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189AB" w14:textId="49A1F6D5" w:rsidR="007572FC" w:rsidRDefault="007572FC">
      <w:pPr>
        <w:rPr>
          <w:rFonts w:ascii="Comic Sans MS" w:eastAsia="Calibri" w:hAnsi="Comic Sans MS" w:cs="Times New Roman"/>
          <w:b/>
          <w:i/>
          <w:color w:val="4472C4"/>
          <w:kern w:val="0"/>
          <w14:ligatures w14:val="none"/>
        </w:rPr>
      </w:pPr>
      <w:r w:rsidRPr="007572FC">
        <w:rPr>
          <w:rFonts w:ascii="Times New Roman" w:eastAsia="Times New Roman" w:hAnsi="Times New Roman"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658724A4" wp14:editId="10690329">
                <wp:simplePos x="0" y="0"/>
                <wp:positionH relativeFrom="margin">
                  <wp:posOffset>-442595</wp:posOffset>
                </wp:positionH>
                <wp:positionV relativeFrom="paragraph">
                  <wp:posOffset>19050</wp:posOffset>
                </wp:positionV>
                <wp:extent cx="5924550" cy="9808210"/>
                <wp:effectExtent l="19050" t="19050" r="19050" b="21590"/>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9808210"/>
                        </a:xfrm>
                        <a:prstGeom prst="roundRect">
                          <a:avLst>
                            <a:gd name="adj" fmla="val 16667"/>
                          </a:avLst>
                        </a:prstGeom>
                        <a:solidFill>
                          <a:srgbClr val="FFFFFF"/>
                        </a:solidFill>
                        <a:ln w="38100">
                          <a:solidFill>
                            <a:srgbClr val="002060"/>
                          </a:solidFill>
                          <a:round/>
                          <a:headEnd/>
                          <a:tailEnd/>
                        </a:ln>
                      </wps:spPr>
                      <wps:txbx>
                        <w:txbxContent>
                          <w:p w14:paraId="2F988B8E" w14:textId="77777777" w:rsidR="007572FC" w:rsidRPr="00C210D0" w:rsidRDefault="007572FC" w:rsidP="007572FC">
                            <w:pPr>
                              <w:jc w:val="center"/>
                              <w:rPr>
                                <w:rFonts w:ascii="Tahoma" w:hAnsi="Tahoma" w:cs="Tahoma"/>
                                <w:sz w:val="56"/>
                              </w:rPr>
                            </w:pPr>
                          </w:p>
                          <w:p w14:paraId="0A2E9A5C" w14:textId="77777777" w:rsidR="007572FC" w:rsidRPr="001D13E8" w:rsidRDefault="007572FC" w:rsidP="007572FC">
                            <w:pPr>
                              <w:jc w:val="center"/>
                            </w:pPr>
                            <w:r>
                              <w:rPr>
                                <w:noProof/>
                              </w:rPr>
                              <w:drawing>
                                <wp:inline distT="0" distB="0" distL="0" distR="0" wp14:anchorId="63511729" wp14:editId="38F27C93">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2EEC7A50" w14:textId="77777777" w:rsidR="007572FC" w:rsidRDefault="007572FC" w:rsidP="007572FC">
                            <w:pPr>
                              <w:pStyle w:val="Title"/>
                              <w:jc w:val="center"/>
                              <w:rPr>
                                <w:rFonts w:ascii="Comic Sans MS" w:hAnsi="Comic Sans MS"/>
                                <w:sz w:val="72"/>
                                <w:szCs w:val="96"/>
                              </w:rPr>
                            </w:pPr>
                          </w:p>
                          <w:p w14:paraId="411D254E" w14:textId="0A54B092" w:rsidR="007572FC" w:rsidRDefault="007572FC" w:rsidP="007572FC">
                            <w:pPr>
                              <w:pStyle w:val="Title"/>
                              <w:jc w:val="center"/>
                              <w:rPr>
                                <w:rFonts w:ascii="Comic Sans MS" w:hAnsi="Comic Sans MS"/>
                                <w:sz w:val="72"/>
                                <w:szCs w:val="96"/>
                              </w:rPr>
                            </w:pPr>
                            <w:r>
                              <w:rPr>
                                <w:rFonts w:ascii="Comic Sans MS" w:hAnsi="Comic Sans MS"/>
                                <w:sz w:val="72"/>
                                <w:szCs w:val="96"/>
                              </w:rPr>
                              <w:t>Suspension and Exclusions</w:t>
                            </w:r>
                          </w:p>
                          <w:p w14:paraId="162CFDCD" w14:textId="0DD23ECA" w:rsidR="007572FC" w:rsidRPr="00843DC2" w:rsidRDefault="00047DB4" w:rsidP="007572FC">
                            <w:pPr>
                              <w:pStyle w:val="Title"/>
                              <w:jc w:val="center"/>
                              <w:rPr>
                                <w:rFonts w:ascii="Comic Sans MS" w:hAnsi="Comic Sans MS"/>
                                <w:sz w:val="72"/>
                                <w:szCs w:val="96"/>
                              </w:rPr>
                            </w:pPr>
                            <w:r>
                              <w:rPr>
                                <w:rFonts w:ascii="Comic Sans MS" w:hAnsi="Comic Sans MS"/>
                                <w:sz w:val="72"/>
                                <w:szCs w:val="96"/>
                              </w:rPr>
                              <w:t>Policy</w:t>
                            </w:r>
                          </w:p>
                          <w:p w14:paraId="57115A7E" w14:textId="77777777" w:rsidR="007572FC" w:rsidRDefault="007572FC" w:rsidP="007572FC">
                            <w:pPr>
                              <w:pStyle w:val="Title"/>
                              <w:jc w:val="center"/>
                              <w:rPr>
                                <w:rFonts w:ascii="Comic Sans MS" w:hAnsi="Comic Sans MS"/>
                                <w:sz w:val="36"/>
                                <w:szCs w:val="40"/>
                              </w:rPr>
                            </w:pPr>
                          </w:p>
                          <w:p w14:paraId="4FC97661" w14:textId="77777777" w:rsidR="007572FC" w:rsidRDefault="007572FC" w:rsidP="007572FC">
                            <w:pPr>
                              <w:pStyle w:val="Title"/>
                              <w:jc w:val="center"/>
                              <w:rPr>
                                <w:rFonts w:ascii="Comic Sans MS" w:hAnsi="Comic Sans MS"/>
                                <w:sz w:val="36"/>
                                <w:szCs w:val="40"/>
                              </w:rPr>
                            </w:pPr>
                          </w:p>
                          <w:p w14:paraId="7ECF4293" w14:textId="77777777" w:rsidR="007572FC" w:rsidRDefault="007572FC" w:rsidP="007572FC">
                            <w:pPr>
                              <w:pStyle w:val="Title"/>
                              <w:jc w:val="center"/>
                              <w:rPr>
                                <w:rFonts w:ascii="Comic Sans MS" w:hAnsi="Comic Sans MS"/>
                                <w:sz w:val="36"/>
                                <w:szCs w:val="40"/>
                              </w:rPr>
                            </w:pPr>
                          </w:p>
                          <w:p w14:paraId="7039EB59" w14:textId="43870B58" w:rsidR="007572FC" w:rsidRPr="00843DC2" w:rsidRDefault="007572FC" w:rsidP="007572FC">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047DB4">
                              <w:rPr>
                                <w:rFonts w:ascii="Comic Sans MS" w:hAnsi="Comic Sans MS"/>
                                <w:sz w:val="36"/>
                                <w:szCs w:val="40"/>
                              </w:rPr>
                              <w:t>School</w:t>
                            </w:r>
                          </w:p>
                          <w:p w14:paraId="7906AF89" w14:textId="77777777" w:rsidR="007572FC" w:rsidRPr="00843DC2" w:rsidRDefault="007572FC" w:rsidP="007572FC">
                            <w:pPr>
                              <w:jc w:val="center"/>
                              <w:rPr>
                                <w:rFonts w:ascii="Comic Sans MS" w:hAnsi="Comic Sans MS"/>
                                <w:sz w:val="20"/>
                              </w:rPr>
                            </w:pPr>
                          </w:p>
                          <w:p w14:paraId="75BA0CDF" w14:textId="77777777" w:rsidR="007572FC" w:rsidRDefault="007572FC" w:rsidP="007572FC">
                            <w:pPr>
                              <w:tabs>
                                <w:tab w:val="center" w:pos="8931"/>
                              </w:tabs>
                              <w:ind w:left="-426"/>
                              <w:jc w:val="center"/>
                              <w:rPr>
                                <w:rFonts w:ascii="Comic Sans MS" w:hAnsi="Comic Sans MS"/>
                                <w:sz w:val="28"/>
                                <w:szCs w:val="44"/>
                              </w:rPr>
                            </w:pPr>
                          </w:p>
                          <w:p w14:paraId="657CAC5C" w14:textId="77777777" w:rsidR="00505661" w:rsidRDefault="00505661" w:rsidP="007572FC">
                            <w:pPr>
                              <w:tabs>
                                <w:tab w:val="center" w:pos="8931"/>
                              </w:tabs>
                              <w:ind w:left="-426"/>
                              <w:jc w:val="center"/>
                              <w:rPr>
                                <w:rFonts w:ascii="Comic Sans MS" w:hAnsi="Comic Sans MS"/>
                                <w:sz w:val="28"/>
                                <w:szCs w:val="44"/>
                              </w:rPr>
                            </w:pPr>
                          </w:p>
                          <w:p w14:paraId="79D19119" w14:textId="77777777" w:rsidR="00505661" w:rsidRDefault="00505661" w:rsidP="007572FC">
                            <w:pPr>
                              <w:tabs>
                                <w:tab w:val="center" w:pos="8931"/>
                              </w:tabs>
                              <w:ind w:left="-426"/>
                              <w:jc w:val="center"/>
                              <w:rPr>
                                <w:rFonts w:ascii="Comic Sans MS" w:hAnsi="Comic Sans MS"/>
                                <w:sz w:val="28"/>
                                <w:szCs w:val="44"/>
                              </w:rPr>
                            </w:pPr>
                          </w:p>
                          <w:p w14:paraId="64A0ECF6" w14:textId="26B44F07" w:rsidR="007572FC" w:rsidRDefault="007572FC" w:rsidP="007572FC">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1B369F">
                              <w:rPr>
                                <w:rFonts w:ascii="Comic Sans MS" w:hAnsi="Comic Sans MS"/>
                                <w:sz w:val="28"/>
                                <w:szCs w:val="44"/>
                              </w:rPr>
                              <w:t>18/06/2026</w:t>
                            </w:r>
                          </w:p>
                          <w:p w14:paraId="0CAF7D53" w14:textId="680C179E" w:rsidR="007572FC" w:rsidRPr="00E60820" w:rsidRDefault="00047DB4" w:rsidP="007572FC">
                            <w:pPr>
                              <w:tabs>
                                <w:tab w:val="center" w:pos="8931"/>
                              </w:tabs>
                              <w:ind w:left="-426"/>
                              <w:jc w:val="center"/>
                              <w:rPr>
                                <w:rFonts w:ascii="Comic Sans MS" w:hAnsi="Comic Sans MS"/>
                                <w:szCs w:val="44"/>
                              </w:rPr>
                            </w:pPr>
                            <w:r>
                              <w:rPr>
                                <w:rFonts w:ascii="Comic Sans MS" w:hAnsi="Comic Sans MS"/>
                                <w:sz w:val="28"/>
                                <w:szCs w:val="44"/>
                              </w:rPr>
                              <w:t>Policy</w:t>
                            </w:r>
                            <w:r w:rsidR="007572FC" w:rsidRPr="00E60820">
                              <w:rPr>
                                <w:rFonts w:ascii="Comic Sans MS" w:hAnsi="Comic Sans MS"/>
                                <w:sz w:val="28"/>
                                <w:szCs w:val="44"/>
                              </w:rPr>
                              <w:t xml:space="preserve"> Review Date:</w:t>
                            </w:r>
                            <w:r w:rsidR="007572FC">
                              <w:rPr>
                                <w:rFonts w:ascii="Comic Sans MS" w:hAnsi="Comic Sans MS"/>
                                <w:sz w:val="28"/>
                                <w:szCs w:val="44"/>
                              </w:rPr>
                              <w:t xml:space="preserve">  </w:t>
                            </w:r>
                            <w:r w:rsidR="001B369F">
                              <w:rPr>
                                <w:rFonts w:ascii="Comic Sans MS" w:hAnsi="Comic Sans MS"/>
                                <w:sz w:val="28"/>
                                <w:szCs w:val="44"/>
                              </w:rPr>
                              <w:t>18/06/2027</w:t>
                            </w:r>
                          </w:p>
                          <w:p w14:paraId="43679878" w14:textId="77777777" w:rsidR="007572FC" w:rsidRDefault="007572FC" w:rsidP="007572FC"/>
                          <w:p w14:paraId="7850F9B9" w14:textId="77777777" w:rsidR="007572FC" w:rsidRDefault="007572FC" w:rsidP="007572FC"/>
                          <w:p w14:paraId="55892F02" w14:textId="77777777" w:rsidR="007572FC" w:rsidRDefault="007572FC" w:rsidP="007572FC"/>
                          <w:p w14:paraId="0ADD42DC" w14:textId="77777777" w:rsidR="007572FC" w:rsidRDefault="007572FC" w:rsidP="007572FC"/>
                          <w:p w14:paraId="655AB14F" w14:textId="77777777" w:rsidR="007572FC" w:rsidRDefault="007572FC" w:rsidP="007572FC"/>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8724A4" id="Rounded Rectangle 2" o:spid="_x0000_s1026" style="position:absolute;margin-left:-34.85pt;margin-top:1.5pt;width:466.5pt;height:77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" strokecolor="#002060" strokeweight="3pt">
                <v:textbox inset=".5mm,.3mm,.5mm,.3mm">
                  <w:txbxContent>
                    <w:p w14:paraId="2F988B8E" w14:textId="77777777" w:rsidR="007572FC" w:rsidRPr="00C210D0" w:rsidRDefault="007572FC" w:rsidP="007572FC">
                      <w:pPr>
                        <w:jc w:val="center"/>
                        <w:rPr>
                          <w:rFonts w:ascii="Tahoma" w:hAnsi="Tahoma" w:cs="Tahoma"/>
                          <w:sz w:val="56"/>
                        </w:rPr>
                      </w:pPr>
                    </w:p>
                    <w:p w14:paraId="0A2E9A5C" w14:textId="77777777" w:rsidR="007572FC" w:rsidRPr="001D13E8" w:rsidRDefault="007572FC" w:rsidP="007572FC">
                      <w:pPr>
                        <w:jc w:val="center"/>
                      </w:pPr>
                      <w:r>
                        <w:rPr>
                          <w:noProof/>
                        </w:rPr>
                        <w:drawing>
                          <wp:inline distT="0" distB="0" distL="0" distR="0" wp14:anchorId="63511729" wp14:editId="38F27C93">
                            <wp:extent cx="3409200" cy="23832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200" cy="2383200"/>
                                    </a:xfrm>
                                    <a:prstGeom prst="rect">
                                      <a:avLst/>
                                    </a:prstGeom>
                                    <a:noFill/>
                                    <a:ln>
                                      <a:noFill/>
                                    </a:ln>
                                  </pic:spPr>
                                </pic:pic>
                              </a:graphicData>
                            </a:graphic>
                          </wp:inline>
                        </w:drawing>
                      </w:r>
                    </w:p>
                    <w:p w14:paraId="2EEC7A50" w14:textId="77777777" w:rsidR="007572FC" w:rsidRDefault="007572FC" w:rsidP="007572FC">
                      <w:pPr>
                        <w:pStyle w:val="Title"/>
                        <w:jc w:val="center"/>
                        <w:rPr>
                          <w:rFonts w:ascii="Comic Sans MS" w:hAnsi="Comic Sans MS"/>
                          <w:sz w:val="72"/>
                          <w:szCs w:val="96"/>
                        </w:rPr>
                      </w:pPr>
                    </w:p>
                    <w:p w14:paraId="411D254E" w14:textId="0A54B092" w:rsidR="007572FC" w:rsidRDefault="007572FC" w:rsidP="007572FC">
                      <w:pPr>
                        <w:pStyle w:val="Title"/>
                        <w:jc w:val="center"/>
                        <w:rPr>
                          <w:rFonts w:ascii="Comic Sans MS" w:hAnsi="Comic Sans MS"/>
                          <w:sz w:val="72"/>
                          <w:szCs w:val="96"/>
                        </w:rPr>
                      </w:pPr>
                      <w:r>
                        <w:rPr>
                          <w:rFonts w:ascii="Comic Sans MS" w:hAnsi="Comic Sans MS"/>
                          <w:sz w:val="72"/>
                          <w:szCs w:val="96"/>
                        </w:rPr>
                        <w:t>Suspension and Exclusions</w:t>
                      </w:r>
                    </w:p>
                    <w:p w14:paraId="162CFDCD" w14:textId="0DD23ECA" w:rsidR="007572FC" w:rsidRPr="00843DC2" w:rsidRDefault="00047DB4" w:rsidP="007572FC">
                      <w:pPr>
                        <w:pStyle w:val="Title"/>
                        <w:jc w:val="center"/>
                        <w:rPr>
                          <w:rFonts w:ascii="Comic Sans MS" w:hAnsi="Comic Sans MS"/>
                          <w:sz w:val="72"/>
                          <w:szCs w:val="96"/>
                        </w:rPr>
                      </w:pPr>
                      <w:r>
                        <w:rPr>
                          <w:rFonts w:ascii="Comic Sans MS" w:hAnsi="Comic Sans MS"/>
                          <w:sz w:val="72"/>
                          <w:szCs w:val="96"/>
                        </w:rPr>
                        <w:t>Policy</w:t>
                      </w:r>
                    </w:p>
                    <w:p w14:paraId="57115A7E" w14:textId="77777777" w:rsidR="007572FC" w:rsidRDefault="007572FC" w:rsidP="007572FC">
                      <w:pPr>
                        <w:pStyle w:val="Title"/>
                        <w:jc w:val="center"/>
                        <w:rPr>
                          <w:rFonts w:ascii="Comic Sans MS" w:hAnsi="Comic Sans MS"/>
                          <w:sz w:val="36"/>
                          <w:szCs w:val="40"/>
                        </w:rPr>
                      </w:pPr>
                    </w:p>
                    <w:p w14:paraId="4FC97661" w14:textId="77777777" w:rsidR="007572FC" w:rsidRDefault="007572FC" w:rsidP="007572FC">
                      <w:pPr>
                        <w:pStyle w:val="Title"/>
                        <w:jc w:val="center"/>
                        <w:rPr>
                          <w:rFonts w:ascii="Comic Sans MS" w:hAnsi="Comic Sans MS"/>
                          <w:sz w:val="36"/>
                          <w:szCs w:val="40"/>
                        </w:rPr>
                      </w:pPr>
                    </w:p>
                    <w:p w14:paraId="7ECF4293" w14:textId="77777777" w:rsidR="007572FC" w:rsidRDefault="007572FC" w:rsidP="007572FC">
                      <w:pPr>
                        <w:pStyle w:val="Title"/>
                        <w:jc w:val="center"/>
                        <w:rPr>
                          <w:rFonts w:ascii="Comic Sans MS" w:hAnsi="Comic Sans MS"/>
                          <w:sz w:val="36"/>
                          <w:szCs w:val="40"/>
                        </w:rPr>
                      </w:pPr>
                    </w:p>
                    <w:p w14:paraId="7039EB59" w14:textId="43870B58" w:rsidR="007572FC" w:rsidRPr="00843DC2" w:rsidRDefault="007572FC" w:rsidP="007572FC">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047DB4">
                        <w:rPr>
                          <w:rFonts w:ascii="Comic Sans MS" w:hAnsi="Comic Sans MS"/>
                          <w:sz w:val="36"/>
                          <w:szCs w:val="40"/>
                        </w:rPr>
                        <w:t>School</w:t>
                      </w:r>
                    </w:p>
                    <w:p w14:paraId="7906AF89" w14:textId="77777777" w:rsidR="007572FC" w:rsidRPr="00843DC2" w:rsidRDefault="007572FC" w:rsidP="007572FC">
                      <w:pPr>
                        <w:jc w:val="center"/>
                        <w:rPr>
                          <w:rFonts w:ascii="Comic Sans MS" w:hAnsi="Comic Sans MS"/>
                          <w:sz w:val="20"/>
                        </w:rPr>
                      </w:pPr>
                    </w:p>
                    <w:p w14:paraId="75BA0CDF" w14:textId="77777777" w:rsidR="007572FC" w:rsidRDefault="007572FC" w:rsidP="007572FC">
                      <w:pPr>
                        <w:tabs>
                          <w:tab w:val="center" w:pos="8931"/>
                        </w:tabs>
                        <w:ind w:left="-426"/>
                        <w:jc w:val="center"/>
                        <w:rPr>
                          <w:rFonts w:ascii="Comic Sans MS" w:hAnsi="Comic Sans MS"/>
                          <w:sz w:val="28"/>
                          <w:szCs w:val="44"/>
                        </w:rPr>
                      </w:pPr>
                    </w:p>
                    <w:p w14:paraId="657CAC5C" w14:textId="77777777" w:rsidR="00505661" w:rsidRDefault="00505661" w:rsidP="007572FC">
                      <w:pPr>
                        <w:tabs>
                          <w:tab w:val="center" w:pos="8931"/>
                        </w:tabs>
                        <w:ind w:left="-426"/>
                        <w:jc w:val="center"/>
                        <w:rPr>
                          <w:rFonts w:ascii="Comic Sans MS" w:hAnsi="Comic Sans MS"/>
                          <w:sz w:val="28"/>
                          <w:szCs w:val="44"/>
                        </w:rPr>
                      </w:pPr>
                    </w:p>
                    <w:p w14:paraId="79D19119" w14:textId="77777777" w:rsidR="00505661" w:rsidRDefault="00505661" w:rsidP="007572FC">
                      <w:pPr>
                        <w:tabs>
                          <w:tab w:val="center" w:pos="8931"/>
                        </w:tabs>
                        <w:ind w:left="-426"/>
                        <w:jc w:val="center"/>
                        <w:rPr>
                          <w:rFonts w:ascii="Comic Sans MS" w:hAnsi="Comic Sans MS"/>
                          <w:sz w:val="28"/>
                          <w:szCs w:val="44"/>
                        </w:rPr>
                      </w:pPr>
                    </w:p>
                    <w:p w14:paraId="64A0ECF6" w14:textId="26B44F07" w:rsidR="007572FC" w:rsidRDefault="007572FC" w:rsidP="007572FC">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Pr>
                          <w:rFonts w:ascii="Comic Sans MS" w:hAnsi="Comic Sans MS"/>
                          <w:sz w:val="28"/>
                          <w:szCs w:val="44"/>
                        </w:rPr>
                        <w:t>BoD</w:t>
                      </w:r>
                      <w:proofErr w:type="spellEnd"/>
                      <w:r>
                        <w:rPr>
                          <w:rFonts w:ascii="Comic Sans MS" w:hAnsi="Comic Sans MS"/>
                          <w:sz w:val="28"/>
                          <w:szCs w:val="44"/>
                        </w:rPr>
                        <w:t>:</w:t>
                      </w:r>
                      <w:r w:rsidRPr="00E60820">
                        <w:rPr>
                          <w:rFonts w:ascii="Comic Sans MS" w:hAnsi="Comic Sans MS"/>
                          <w:sz w:val="28"/>
                          <w:szCs w:val="44"/>
                        </w:rPr>
                        <w:t xml:space="preserve"> </w:t>
                      </w:r>
                      <w:r w:rsidR="001B369F">
                        <w:rPr>
                          <w:rFonts w:ascii="Comic Sans MS" w:hAnsi="Comic Sans MS"/>
                          <w:sz w:val="28"/>
                          <w:szCs w:val="44"/>
                        </w:rPr>
                        <w:t>18/06/2026</w:t>
                      </w:r>
                    </w:p>
                    <w:p w14:paraId="0CAF7D53" w14:textId="680C179E" w:rsidR="007572FC" w:rsidRPr="00E60820" w:rsidRDefault="00047DB4" w:rsidP="007572FC">
                      <w:pPr>
                        <w:tabs>
                          <w:tab w:val="center" w:pos="8931"/>
                        </w:tabs>
                        <w:ind w:left="-426"/>
                        <w:jc w:val="center"/>
                        <w:rPr>
                          <w:rFonts w:ascii="Comic Sans MS" w:hAnsi="Comic Sans MS"/>
                          <w:szCs w:val="44"/>
                        </w:rPr>
                      </w:pPr>
                      <w:r>
                        <w:rPr>
                          <w:rFonts w:ascii="Comic Sans MS" w:hAnsi="Comic Sans MS"/>
                          <w:sz w:val="28"/>
                          <w:szCs w:val="44"/>
                        </w:rPr>
                        <w:t>Policy</w:t>
                      </w:r>
                      <w:r w:rsidR="007572FC" w:rsidRPr="00E60820">
                        <w:rPr>
                          <w:rFonts w:ascii="Comic Sans MS" w:hAnsi="Comic Sans MS"/>
                          <w:sz w:val="28"/>
                          <w:szCs w:val="44"/>
                        </w:rPr>
                        <w:t xml:space="preserve"> Review Date:</w:t>
                      </w:r>
                      <w:r w:rsidR="007572FC">
                        <w:rPr>
                          <w:rFonts w:ascii="Comic Sans MS" w:hAnsi="Comic Sans MS"/>
                          <w:sz w:val="28"/>
                          <w:szCs w:val="44"/>
                        </w:rPr>
                        <w:t xml:space="preserve">  </w:t>
                      </w:r>
                      <w:r w:rsidR="001B369F">
                        <w:rPr>
                          <w:rFonts w:ascii="Comic Sans MS" w:hAnsi="Comic Sans MS"/>
                          <w:sz w:val="28"/>
                          <w:szCs w:val="44"/>
                        </w:rPr>
                        <w:t>18/06/2027</w:t>
                      </w:r>
                    </w:p>
                    <w:p w14:paraId="43679878" w14:textId="77777777" w:rsidR="007572FC" w:rsidRDefault="007572FC" w:rsidP="007572FC"/>
                    <w:p w14:paraId="7850F9B9" w14:textId="77777777" w:rsidR="007572FC" w:rsidRDefault="007572FC" w:rsidP="007572FC"/>
                    <w:p w14:paraId="55892F02" w14:textId="77777777" w:rsidR="007572FC" w:rsidRDefault="007572FC" w:rsidP="007572FC"/>
                    <w:p w14:paraId="0ADD42DC" w14:textId="77777777" w:rsidR="007572FC" w:rsidRDefault="007572FC" w:rsidP="007572FC"/>
                    <w:p w14:paraId="655AB14F" w14:textId="77777777" w:rsidR="007572FC" w:rsidRDefault="007572FC" w:rsidP="007572FC"/>
                  </w:txbxContent>
                </v:textbox>
                <w10:wrap type="topAndBottom" anchorx="margin"/>
              </v:roundrect>
            </w:pict>
          </mc:Fallback>
        </mc:AlternateContent>
      </w:r>
      <w:r>
        <w:rPr>
          <w:rFonts w:ascii="Comic Sans MS" w:eastAsia="Calibri" w:hAnsi="Comic Sans MS" w:cs="Times New Roman"/>
          <w:b/>
          <w:i/>
          <w:color w:val="4472C4"/>
          <w:kern w:val="0"/>
          <w14:ligatures w14:val="none"/>
        </w:rPr>
        <w:br w:type="page"/>
      </w:r>
    </w:p>
    <w:p w14:paraId="784A47D5" w14:textId="6E2DBCA3" w:rsidR="00505661" w:rsidRDefault="00505661" w:rsidP="000619DB">
      <w:pPr>
        <w:spacing w:after="0" w:line="240" w:lineRule="auto"/>
        <w:ind w:left="-851" w:right="-995"/>
        <w:jc w:val="both"/>
        <w:rPr>
          <w:rFonts w:ascii="Comic Sans MS" w:eastAsia="Calibri" w:hAnsi="Comic Sans MS" w:cs="Times New Roman"/>
          <w:b/>
          <w:kern w:val="0"/>
          <w:u w:val="single"/>
          <w14:ligatures w14:val="none"/>
        </w:rPr>
      </w:pPr>
      <w:r>
        <w:rPr>
          <w:rFonts w:ascii="Comic Sans MS" w:eastAsia="Calibri" w:hAnsi="Comic Sans MS" w:cs="Times New Roman"/>
          <w:b/>
          <w:kern w:val="0"/>
          <w:u w:val="single"/>
          <w14:ligatures w14:val="none"/>
        </w:rPr>
        <w:lastRenderedPageBreak/>
        <w:t xml:space="preserve">CMAT ETHOS AND VALUES, </w:t>
      </w:r>
      <w:r w:rsidR="00047DB4">
        <w:rPr>
          <w:rFonts w:ascii="Comic Sans MS" w:eastAsia="Calibri" w:hAnsi="Comic Sans MS" w:cs="Times New Roman"/>
          <w:b/>
          <w:kern w:val="0"/>
          <w:u w:val="single"/>
          <w14:ligatures w14:val="none"/>
        </w:rPr>
        <w:t>POLICY</w:t>
      </w:r>
      <w:r>
        <w:rPr>
          <w:rFonts w:ascii="Comic Sans MS" w:eastAsia="Calibri" w:hAnsi="Comic Sans MS" w:cs="Times New Roman"/>
          <w:b/>
          <w:kern w:val="0"/>
          <w:u w:val="single"/>
          <w14:ligatures w14:val="none"/>
        </w:rPr>
        <w:t xml:space="preserve"> INTRODUCTION AND PREVENTATIVE MEASURES TO </w:t>
      </w:r>
      <w:r w:rsidR="00047DB4">
        <w:rPr>
          <w:rFonts w:ascii="Comic Sans MS" w:eastAsia="Calibri" w:hAnsi="Comic Sans MS" w:cs="Times New Roman"/>
          <w:b/>
          <w:kern w:val="0"/>
          <w:u w:val="single"/>
          <w14:ligatures w14:val="none"/>
        </w:rPr>
        <w:t>SCHOOL</w:t>
      </w:r>
      <w:r>
        <w:rPr>
          <w:rFonts w:ascii="Comic Sans MS" w:eastAsia="Calibri" w:hAnsi="Comic Sans MS" w:cs="Times New Roman"/>
          <w:b/>
          <w:kern w:val="0"/>
          <w:u w:val="single"/>
          <w14:ligatures w14:val="none"/>
        </w:rPr>
        <w:t xml:space="preserve"> EXCLUSION</w:t>
      </w:r>
    </w:p>
    <w:p w14:paraId="419481D6" w14:textId="77777777" w:rsidR="00505661" w:rsidRDefault="00505661" w:rsidP="000619DB">
      <w:pPr>
        <w:spacing w:after="0" w:line="240" w:lineRule="auto"/>
        <w:ind w:left="-851" w:right="-995"/>
        <w:jc w:val="both"/>
        <w:rPr>
          <w:rFonts w:ascii="Comic Sans MS" w:eastAsia="Calibri" w:hAnsi="Comic Sans MS" w:cs="Times New Roman"/>
          <w:b/>
          <w:kern w:val="0"/>
          <w:u w:val="single"/>
          <w14:ligatures w14:val="none"/>
        </w:rPr>
      </w:pPr>
    </w:p>
    <w:p w14:paraId="34F6172C" w14:textId="77B866BD"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E44333">
        <w:rPr>
          <w:rFonts w:ascii="Comic Sans MS" w:eastAsia="Calibri" w:hAnsi="Comic Sans MS" w:cs="Times New Roman"/>
          <w:b/>
          <w:kern w:val="0"/>
          <w:u w:val="single"/>
          <w14:ligatures w14:val="none"/>
        </w:rPr>
        <w:t>Code of Canon Law, Canon 795</w:t>
      </w:r>
      <w:r w:rsidRPr="000619DB">
        <w:rPr>
          <w:rFonts w:ascii="Comic Sans MS" w:eastAsia="Calibri" w:hAnsi="Comic Sans MS" w:cs="Times New Roman"/>
          <w:kern w:val="0"/>
          <w14:ligatures w14:val="none"/>
        </w:rPr>
        <w:t>.</w:t>
      </w:r>
    </w:p>
    <w:p w14:paraId="223EF373" w14:textId="77777777" w:rsidR="00E44333" w:rsidRDefault="00E44333" w:rsidP="000619DB">
      <w:pPr>
        <w:spacing w:after="0" w:line="240" w:lineRule="auto"/>
        <w:ind w:left="-851" w:right="-995"/>
        <w:jc w:val="both"/>
        <w:rPr>
          <w:rFonts w:ascii="Comic Sans MS" w:eastAsia="Calibri" w:hAnsi="Comic Sans MS" w:cs="Times New Roman"/>
          <w:kern w:val="0"/>
          <w14:ligatures w14:val="none"/>
        </w:rPr>
      </w:pPr>
    </w:p>
    <w:p w14:paraId="604E1828" w14:textId="22F4AF20" w:rsidR="00E44333" w:rsidRDefault="000619DB" w:rsidP="00E44333">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Members of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and staff aim to create a positive and nurturing learning environment by:</w:t>
      </w:r>
    </w:p>
    <w:p w14:paraId="6E144FC1" w14:textId="77777777" w:rsidR="00E44333" w:rsidRDefault="00E44333" w:rsidP="00E44333">
      <w:pPr>
        <w:spacing w:after="0" w:line="240" w:lineRule="auto"/>
        <w:ind w:left="-851" w:right="-995"/>
        <w:jc w:val="both"/>
        <w:rPr>
          <w:rFonts w:ascii="Comic Sans MS" w:eastAsia="Calibri" w:hAnsi="Comic Sans MS" w:cs="Times New Roman"/>
          <w:kern w:val="0"/>
          <w14:ligatures w14:val="none"/>
        </w:rPr>
      </w:pPr>
    </w:p>
    <w:p w14:paraId="3EF0E673" w14:textId="587EA59A" w:rsidR="000619DB" w:rsidRPr="00E44333" w:rsidRDefault="000619DB" w:rsidP="00E44333">
      <w:pPr>
        <w:pStyle w:val="ListParagraph"/>
        <w:numPr>
          <w:ilvl w:val="0"/>
          <w:numId w:val="40"/>
        </w:numPr>
        <w:spacing w:after="0" w:line="240" w:lineRule="auto"/>
        <w:ind w:left="-567" w:right="-995" w:hanging="284"/>
        <w:jc w:val="both"/>
        <w:rPr>
          <w:rFonts w:ascii="Comic Sans MS" w:eastAsia="Arial" w:hAnsi="Comic Sans MS" w:cs="Arial"/>
          <w:color w:val="000000"/>
          <w:kern w:val="0"/>
          <w:lang w:val="en-US"/>
          <w14:ligatures w14:val="none"/>
        </w:rPr>
      </w:pPr>
      <w:r w:rsidRPr="00E44333">
        <w:rPr>
          <w:rFonts w:ascii="Comic Sans MS" w:eastAsia="Arial" w:hAnsi="Comic Sans MS" w:cs="Arial"/>
          <w:color w:val="000000"/>
          <w:kern w:val="0"/>
          <w:lang w:val="en-US"/>
          <w14:ligatures w14:val="none"/>
        </w:rPr>
        <w:t xml:space="preserve">Following a whole </w:t>
      </w:r>
      <w:r w:rsidR="00047DB4">
        <w:rPr>
          <w:rFonts w:ascii="Comic Sans MS" w:eastAsia="Arial" w:hAnsi="Comic Sans MS" w:cs="Arial"/>
          <w:color w:val="000000"/>
          <w:kern w:val="0"/>
          <w:lang w:val="en-US"/>
          <w14:ligatures w14:val="none"/>
        </w:rPr>
        <w:t>School</w:t>
      </w:r>
      <w:r w:rsidRPr="00E44333">
        <w:rPr>
          <w:rFonts w:ascii="Comic Sans MS" w:eastAsia="Arial" w:hAnsi="Comic Sans MS" w:cs="Arial"/>
          <w:color w:val="000000"/>
          <w:kern w:val="0"/>
          <w:lang w:val="en-US"/>
          <w14:ligatures w14:val="none"/>
        </w:rPr>
        <w:t xml:space="preserve"> approach to positive </w:t>
      </w:r>
      <w:proofErr w:type="spellStart"/>
      <w:r w:rsidRPr="00E44333">
        <w:rPr>
          <w:rFonts w:ascii="Comic Sans MS" w:eastAsia="Arial" w:hAnsi="Comic Sans MS" w:cs="Arial"/>
          <w:color w:val="000000"/>
          <w:kern w:val="0"/>
          <w:lang w:val="en-US"/>
          <w14:ligatures w14:val="none"/>
        </w:rPr>
        <w:t>behaviour</w:t>
      </w:r>
      <w:proofErr w:type="spellEnd"/>
      <w:r w:rsidRPr="00E44333">
        <w:rPr>
          <w:rFonts w:ascii="Comic Sans MS" w:eastAsia="Arial" w:hAnsi="Comic Sans MS" w:cs="Arial"/>
          <w:color w:val="000000"/>
          <w:kern w:val="0"/>
          <w:lang w:val="en-US"/>
          <w14:ligatures w14:val="none"/>
        </w:rPr>
        <w:t xml:space="preserve"> and discipline with clear guidelines and consistency in the use of rewards and sanctions, underpinned by the Catholic values ethos of the </w:t>
      </w:r>
      <w:proofErr w:type="gramStart"/>
      <w:r w:rsidR="00047DB4">
        <w:rPr>
          <w:rFonts w:ascii="Comic Sans MS" w:eastAsia="Arial" w:hAnsi="Comic Sans MS" w:cs="Arial"/>
          <w:color w:val="000000"/>
          <w:kern w:val="0"/>
          <w:lang w:val="en-US"/>
          <w14:ligatures w14:val="none"/>
        </w:rPr>
        <w:t>School</w:t>
      </w:r>
      <w:proofErr w:type="gramEnd"/>
      <w:r w:rsidRPr="00E44333">
        <w:rPr>
          <w:rFonts w:ascii="Comic Sans MS" w:eastAsia="Arial" w:hAnsi="Comic Sans MS" w:cs="Arial"/>
          <w:color w:val="000000"/>
          <w:kern w:val="0"/>
          <w:lang w:val="en-US"/>
          <w14:ligatures w14:val="none"/>
        </w:rPr>
        <w:t xml:space="preserve">. </w:t>
      </w:r>
    </w:p>
    <w:p w14:paraId="3AC597A1"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Building self-esteem, self-discipline and positive relationships based on mutual respect and the example of Jesus Christ.</w:t>
      </w:r>
    </w:p>
    <w:p w14:paraId="4956CAC3" w14:textId="0F10F5A0"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Ensuring everyone is treated equally and fairly, promoting the </w:t>
      </w:r>
      <w:r w:rsidR="007C797D">
        <w:rPr>
          <w:rFonts w:ascii="Comic Sans MS" w:eastAsia="Arial" w:hAnsi="Comic Sans MS" w:cs="Arial"/>
          <w:color w:val="000000"/>
          <w:kern w:val="0"/>
          <w:lang w:val="en-US"/>
          <w14:ligatures w14:val="none"/>
        </w:rPr>
        <w:t>E</w:t>
      </w:r>
      <w:r w:rsidRPr="000619DB">
        <w:rPr>
          <w:rFonts w:ascii="Comic Sans MS" w:eastAsia="Arial" w:hAnsi="Comic Sans MS" w:cs="Arial"/>
          <w:color w:val="000000"/>
          <w:kern w:val="0"/>
          <w:lang w:val="en-US"/>
          <w14:ligatures w14:val="none"/>
        </w:rPr>
        <w:t xml:space="preserve">qual </w:t>
      </w:r>
      <w:r w:rsidR="007C797D">
        <w:rPr>
          <w:rFonts w:ascii="Comic Sans MS" w:eastAsia="Arial" w:hAnsi="Comic Sans MS" w:cs="Arial"/>
          <w:color w:val="000000"/>
          <w:kern w:val="0"/>
          <w:lang w:val="en-US"/>
          <w14:ligatures w14:val="none"/>
        </w:rPr>
        <w:t>O</w:t>
      </w:r>
      <w:r w:rsidRPr="000619DB">
        <w:rPr>
          <w:rFonts w:ascii="Comic Sans MS" w:eastAsia="Arial" w:hAnsi="Comic Sans MS" w:cs="Arial"/>
          <w:color w:val="000000"/>
          <w:kern w:val="0"/>
          <w:lang w:val="en-US"/>
          <w14:ligatures w14:val="none"/>
        </w:rPr>
        <w:t xml:space="preserve">pportunities </w:t>
      </w:r>
      <w:r w:rsidR="00047DB4">
        <w:rPr>
          <w:rFonts w:ascii="Comic Sans MS" w:eastAsia="Arial" w:hAnsi="Comic Sans MS" w:cs="Arial"/>
          <w:color w:val="000000"/>
          <w:kern w:val="0"/>
          <w:lang w:val="en-US"/>
          <w14:ligatures w14:val="none"/>
        </w:rPr>
        <w:t>Policy</w:t>
      </w:r>
      <w:r w:rsidRPr="000619DB">
        <w:rPr>
          <w:rFonts w:ascii="Comic Sans MS" w:eastAsia="Arial" w:hAnsi="Comic Sans MS" w:cs="Arial"/>
          <w:color w:val="000000"/>
          <w:kern w:val="0"/>
          <w:lang w:val="en-US"/>
          <w14:ligatures w14:val="none"/>
        </w:rPr>
        <w:t xml:space="preserve"> regarding the 9 protected characteristics in the Equality Act (2010)</w:t>
      </w:r>
    </w:p>
    <w:p w14:paraId="21AD7B6D"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Supporting staff in their classroom management by ensuring and assuring a consistent and fair approach to positive and negative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w:t>
      </w:r>
    </w:p>
    <w:p w14:paraId="1764BD3F"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Using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tracking, recording and monitoring systems to enable timely intervention and support where needed.</w:t>
      </w:r>
    </w:p>
    <w:p w14:paraId="0EBCD9A7"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Using a variety of innovative and creative intervention strategies to overcome barriers to learning.</w:t>
      </w:r>
    </w:p>
    <w:p w14:paraId="7DF6A53E"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Working with a diverse range of outside agencies and professionals to ensure the needs of all children and young people are met.</w:t>
      </w:r>
    </w:p>
    <w:p w14:paraId="7A2E49F5"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Providing a safe, nurturing environment free from disruption, violence, bullying, intimidation and any form of harassment.</w:t>
      </w:r>
    </w:p>
    <w:p w14:paraId="5CD847BE" w14:textId="77777777" w:rsidR="000619DB" w:rsidRPr="000619DB" w:rsidRDefault="000619DB" w:rsidP="00E44333">
      <w:pPr>
        <w:numPr>
          <w:ilvl w:val="0"/>
          <w:numId w:val="40"/>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Encouraging, promoting and facilitating a positive, trusting relationship with parents and carers to develop a shared approach to their child’s education which involves them in the implementation of all aspects of this and other relevant policies.</w:t>
      </w:r>
    </w:p>
    <w:p w14:paraId="540151CB" w14:textId="77777777" w:rsidR="00E44333" w:rsidRDefault="00E44333" w:rsidP="000619DB">
      <w:pPr>
        <w:spacing w:after="0" w:line="240" w:lineRule="auto"/>
        <w:ind w:left="-851" w:right="-995"/>
        <w:jc w:val="both"/>
        <w:rPr>
          <w:rFonts w:ascii="Comic Sans MS" w:eastAsia="Calibri" w:hAnsi="Comic Sans MS" w:cs="Times New Roman"/>
          <w:b/>
          <w:kern w:val="0"/>
          <w14:ligatures w14:val="none"/>
        </w:rPr>
      </w:pPr>
    </w:p>
    <w:p w14:paraId="3D331847" w14:textId="0D8F9909" w:rsidR="000619DB" w:rsidRPr="00E44333"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44333">
        <w:rPr>
          <w:rFonts w:ascii="Comic Sans MS" w:eastAsia="Calibri" w:hAnsi="Comic Sans MS" w:cs="Times New Roman"/>
          <w:b/>
          <w:kern w:val="0"/>
          <w:u w:val="single"/>
          <w14:ligatures w14:val="none"/>
        </w:rPr>
        <w:t xml:space="preserve">Introduction to the Suspensions and Permanent Exclusions </w:t>
      </w:r>
      <w:r w:rsidR="00047DB4">
        <w:rPr>
          <w:rFonts w:ascii="Comic Sans MS" w:eastAsia="Calibri" w:hAnsi="Comic Sans MS" w:cs="Times New Roman"/>
          <w:b/>
          <w:kern w:val="0"/>
          <w:u w:val="single"/>
          <w14:ligatures w14:val="none"/>
        </w:rPr>
        <w:t>Policy</w:t>
      </w:r>
    </w:p>
    <w:p w14:paraId="4478C472" w14:textId="77777777" w:rsidR="00E44333" w:rsidRPr="000619DB" w:rsidRDefault="00E44333" w:rsidP="000619DB">
      <w:pPr>
        <w:spacing w:after="0" w:line="240" w:lineRule="auto"/>
        <w:ind w:left="-851" w:right="-995"/>
        <w:jc w:val="both"/>
        <w:rPr>
          <w:rFonts w:ascii="Comic Sans MS" w:eastAsia="Calibri" w:hAnsi="Comic Sans MS" w:cs="Times New Roman"/>
          <w:b/>
          <w:kern w:val="0"/>
          <w14:ligatures w14:val="none"/>
        </w:rPr>
      </w:pPr>
    </w:p>
    <w:p w14:paraId="6C37242C" w14:textId="644763F0"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Good behaviour and conduct in </w:t>
      </w:r>
      <w:r w:rsidR="00E44333">
        <w:rPr>
          <w:rFonts w:ascii="Comic Sans MS" w:eastAsia="Calibri" w:hAnsi="Comic Sans MS" w:cs="Times New Roman"/>
          <w:kern w:val="0"/>
          <w14:ligatures w14:val="none"/>
        </w:rPr>
        <w:t>o</w:t>
      </w:r>
      <w:r w:rsidRPr="000619DB">
        <w:rPr>
          <w:rFonts w:ascii="Comic Sans MS" w:eastAsia="Calibri" w:hAnsi="Comic Sans MS" w:cs="Times New Roman"/>
          <w:kern w:val="0"/>
          <w14:ligatures w14:val="none"/>
        </w:rPr>
        <w:t xml:space="preserve">ur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proofErr w:type="gramStart"/>
      <w:r w:rsidRPr="000619DB">
        <w:rPr>
          <w:rFonts w:ascii="Comic Sans MS" w:eastAsia="Calibri" w:hAnsi="Comic Sans MS" w:cs="Times New Roman"/>
          <w:kern w:val="0"/>
          <w14:ligatures w14:val="none"/>
        </w:rPr>
        <w:t>is</w:t>
      </w:r>
      <w:proofErr w:type="gramEnd"/>
      <w:r w:rsidRPr="000619DB">
        <w:rPr>
          <w:rFonts w:ascii="Comic Sans MS" w:eastAsia="Calibri" w:hAnsi="Comic Sans MS" w:cs="Times New Roman"/>
          <w:kern w:val="0"/>
          <w14:ligatures w14:val="none"/>
        </w:rPr>
        <w:t xml:space="preserve"> essential to ensure that all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benefit from the opportunities provided by their Catholic </w:t>
      </w:r>
      <w:r w:rsidR="007C797D">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 xml:space="preserve">ducation at </w:t>
      </w:r>
      <w:r>
        <w:rPr>
          <w:rFonts w:ascii="Comic Sans MS" w:eastAsia="Calibri" w:hAnsi="Comic Sans MS" w:cs="Times New Roman"/>
          <w:kern w:val="0"/>
          <w14:ligatures w14:val="none"/>
        </w:rPr>
        <w:t>St. Gabriel the Archangel CMAT</w:t>
      </w:r>
      <w:r w:rsidRPr="000619DB">
        <w:rPr>
          <w:rFonts w:ascii="Comic Sans MS" w:eastAsia="Calibri" w:hAnsi="Comic Sans MS" w:cs="Times New Roman"/>
          <w:kern w:val="0"/>
          <w14:ligatures w14:val="none"/>
        </w:rPr>
        <w:t xml:space="preserve">.  </w:t>
      </w:r>
    </w:p>
    <w:p w14:paraId="1A7397A9"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F8DE29E" w14:textId="23826CBF"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E44333">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recognises that, </w:t>
      </w:r>
      <w:r w:rsidRPr="000619DB">
        <w:rPr>
          <w:rFonts w:ascii="Comic Sans MS" w:eastAsia="Calibri" w:hAnsi="Comic Sans MS" w:cs="Times New Roman"/>
          <w:b/>
          <w:kern w:val="0"/>
          <w14:ligatures w14:val="none"/>
        </w:rPr>
        <w:t>as an absolute last resort</w:t>
      </w:r>
      <w:r w:rsidRPr="000619DB">
        <w:rPr>
          <w:rFonts w:ascii="Comic Sans MS" w:eastAsia="Calibri" w:hAnsi="Comic Sans MS" w:cs="Times New Roman"/>
          <w:kern w:val="0"/>
          <w14:ligatures w14:val="none"/>
        </w:rPr>
        <w:t xml:space="preserve"> when all other reasonably practicable alternatives have been fully explored,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exclusions, managed moves and off-site direction are behaviour management tools for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and can be used, with careful thought, to establish high standards of behaviour in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and maintain the safety of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communities. </w:t>
      </w:r>
    </w:p>
    <w:p w14:paraId="613BB863"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B1DAADF" w14:textId="0AB7017E"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the vast majority of our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suspensions and permanent exclusions will </w:t>
      </w:r>
      <w:r w:rsidRPr="000619DB">
        <w:rPr>
          <w:rFonts w:ascii="Comic Sans MS" w:eastAsia="Calibri" w:hAnsi="Comic Sans MS" w:cs="Times New Roman"/>
          <w:b/>
          <w:kern w:val="0"/>
          <w14:ligatures w14:val="none"/>
        </w:rPr>
        <w:t>never</w:t>
      </w:r>
      <w:r w:rsidRPr="000619DB">
        <w:rPr>
          <w:rFonts w:ascii="Comic Sans MS" w:eastAsia="Calibri" w:hAnsi="Comic Sans MS" w:cs="Times New Roman"/>
          <w:kern w:val="0"/>
          <w14:ligatures w14:val="none"/>
        </w:rPr>
        <w:t xml:space="preserve"> be necessary, as a range of </w:t>
      </w:r>
      <w:r w:rsidRPr="000619DB">
        <w:rPr>
          <w:rFonts w:ascii="Comic Sans MS" w:eastAsia="Calibri" w:hAnsi="Comic Sans MS" w:cs="Times New Roman"/>
          <w:b/>
          <w:kern w:val="0"/>
          <w14:ligatures w14:val="none"/>
        </w:rPr>
        <w:t>other strategies</w:t>
      </w:r>
      <w:r w:rsidRPr="000619DB">
        <w:rPr>
          <w:rFonts w:ascii="Comic Sans MS" w:eastAsia="Calibri" w:hAnsi="Comic Sans MS" w:cs="Times New Roman"/>
          <w:kern w:val="0"/>
          <w14:ligatures w14:val="none"/>
        </w:rPr>
        <w:t xml:space="preserve"> can manage behaviour. However, if all other </w:t>
      </w:r>
      <w:r w:rsidRPr="000619DB">
        <w:rPr>
          <w:rFonts w:ascii="Comic Sans MS" w:eastAsia="Calibri" w:hAnsi="Comic Sans MS" w:cs="Times New Roman"/>
          <w:kern w:val="0"/>
          <w14:ligatures w14:val="none"/>
        </w:rPr>
        <w:lastRenderedPageBreak/>
        <w:t xml:space="preserve">reasonably practicable approaches towards behaviour management have been reasonably assessed, then suspensions and permanent exclusions may occasionally be necessary as a </w:t>
      </w:r>
      <w:r w:rsidRPr="000619DB">
        <w:rPr>
          <w:rFonts w:ascii="Comic Sans MS" w:eastAsia="Calibri" w:hAnsi="Comic Sans MS" w:cs="Times New Roman"/>
          <w:b/>
          <w:kern w:val="0"/>
          <w14:ligatures w14:val="none"/>
        </w:rPr>
        <w:t>last resort</w:t>
      </w:r>
      <w:r w:rsidRPr="000619DB">
        <w:rPr>
          <w:rFonts w:ascii="Comic Sans MS" w:eastAsia="Calibri" w:hAnsi="Comic Sans MS" w:cs="Times New Roman"/>
          <w:kern w:val="0"/>
          <w14:ligatures w14:val="none"/>
        </w:rPr>
        <w:t xml:space="preserve">. This is to ensure that other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and teaching staff are protected from disruption and can learn in safe, calm, and supportive environments. </w:t>
      </w:r>
    </w:p>
    <w:p w14:paraId="108B8588" w14:textId="77777777" w:rsidR="007C797D" w:rsidRPr="000619DB" w:rsidRDefault="007C797D" w:rsidP="000619DB">
      <w:pPr>
        <w:spacing w:after="0" w:line="240" w:lineRule="auto"/>
        <w:ind w:left="-851" w:right="-995"/>
        <w:jc w:val="both"/>
        <w:rPr>
          <w:rFonts w:ascii="Comic Sans MS" w:eastAsia="Calibri" w:hAnsi="Comic Sans MS" w:cs="Times New Roman"/>
          <w:kern w:val="0"/>
          <w14:ligatures w14:val="none"/>
        </w:rPr>
      </w:pPr>
    </w:p>
    <w:p w14:paraId="4C30FEFC" w14:textId="7FDB758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line with </w:t>
      </w:r>
      <w:r w:rsidR="00047DB4">
        <w:rPr>
          <w:rFonts w:ascii="Comic Sans MS" w:eastAsia="Calibri" w:hAnsi="Comic Sans MS" w:cs="Times New Roman"/>
          <w:kern w:val="0"/>
          <w14:ligatures w14:val="none"/>
        </w:rPr>
        <w:t>Government</w:t>
      </w:r>
      <w:r w:rsidRPr="000619DB">
        <w:rPr>
          <w:rFonts w:ascii="Comic Sans MS" w:eastAsia="Calibri" w:hAnsi="Comic Sans MS" w:cs="Times New Roman"/>
          <w:kern w:val="0"/>
          <w14:ligatures w14:val="none"/>
        </w:rPr>
        <w:t xml:space="preserve"> guidance, our </w:t>
      </w:r>
      <w:r w:rsidR="007C797D">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does not adopt a ‘no exclusion’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as an end in itself. ‘No exclusion’ policies can lead to perverse incentives for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not to exclude even when exclusion may be a way for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to access Alternative Provision which will help ensure an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remains engaged in education.</w:t>
      </w:r>
    </w:p>
    <w:p w14:paraId="665614B3" w14:textId="77777777" w:rsidR="007C797D" w:rsidRPr="000619DB" w:rsidRDefault="007C797D" w:rsidP="000619DB">
      <w:pPr>
        <w:spacing w:after="0" w:line="240" w:lineRule="auto"/>
        <w:ind w:left="-851" w:right="-995"/>
        <w:jc w:val="both"/>
        <w:rPr>
          <w:rFonts w:ascii="Comic Sans MS" w:eastAsia="Calibri" w:hAnsi="Comic Sans MS" w:cs="Times New Roman"/>
          <w:kern w:val="0"/>
          <w14:ligatures w14:val="none"/>
        </w:rPr>
      </w:pPr>
    </w:p>
    <w:p w14:paraId="0EB2D873" w14:textId="372EEBB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some cases, a ‘no exclusion’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can present safeguarding issues and expose staff</w:t>
      </w:r>
      <w:r w:rsidR="007C797D">
        <w:rPr>
          <w:rFonts w:ascii="Comic Sans MS" w:eastAsia="Calibri" w:hAnsi="Comic Sans MS" w:cs="Times New Roman"/>
          <w:kern w:val="0"/>
          <w14:ligatures w14:val="none"/>
        </w:rPr>
        <w:t xml:space="preserve"> and</w:t>
      </w:r>
      <w:r w:rsidRPr="000619DB">
        <w:rPr>
          <w:rFonts w:ascii="Comic Sans MS" w:eastAsia="Calibri" w:hAnsi="Comic Sans MS" w:cs="Times New Roman"/>
          <w:kern w:val="0"/>
          <w14:ligatures w14:val="none"/>
        </w:rPr>
        <w:t xml:space="preserve"> </w:t>
      </w:r>
      <w:r w:rsidR="007C797D">
        <w:rPr>
          <w:rFonts w:ascii="Comic Sans MS" w:eastAsia="Calibri" w:hAnsi="Comic Sans MS" w:cs="Times New Roman"/>
          <w:kern w:val="0"/>
          <w14:ligatures w14:val="none"/>
        </w:rPr>
        <w:t xml:space="preserve">children </w:t>
      </w:r>
      <w:r w:rsidRPr="000619DB">
        <w:rPr>
          <w:rFonts w:ascii="Comic Sans MS" w:eastAsia="Calibri" w:hAnsi="Comic Sans MS" w:cs="Times New Roman"/>
          <w:kern w:val="0"/>
          <w14:ligatures w14:val="none"/>
        </w:rPr>
        <w:t xml:space="preserve">to unreasonable risks. Instead, in our </w:t>
      </w:r>
      <w:r w:rsidR="007C797D">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our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work consistently to create environments where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exclusions are not necessary because </w:t>
      </w:r>
      <w:r w:rsidR="00E44333">
        <w:rPr>
          <w:rFonts w:ascii="Comic Sans MS" w:eastAsia="Calibri" w:hAnsi="Comic Sans MS" w:cs="Times New Roman"/>
          <w:kern w:val="0"/>
          <w14:ligatures w14:val="none"/>
        </w:rPr>
        <w:t>children</w:t>
      </w:r>
      <w:r w:rsidR="007C797D">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behaviour does not require it.  </w:t>
      </w:r>
    </w:p>
    <w:p w14:paraId="6C4C7FBA" w14:textId="77777777" w:rsidR="007C797D" w:rsidRPr="000619DB" w:rsidRDefault="007C797D" w:rsidP="000619DB">
      <w:pPr>
        <w:spacing w:after="0" w:line="240" w:lineRule="auto"/>
        <w:ind w:left="-851" w:right="-995"/>
        <w:jc w:val="both"/>
        <w:rPr>
          <w:rFonts w:ascii="Comic Sans MS" w:eastAsia="Calibri" w:hAnsi="Comic Sans MS" w:cs="Times New Roman"/>
          <w:kern w:val="0"/>
          <w14:ligatures w14:val="none"/>
        </w:rPr>
      </w:pPr>
    </w:p>
    <w:p w14:paraId="23DDC892" w14:textId="2886BDC5"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is a companion to the Behaviour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which aims to create a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culture with high expectations of behaviour.  The </w:t>
      </w:r>
      <w:r w:rsidR="007C797D">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ehaviour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and each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047DB4">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ocal </w:t>
      </w:r>
      <w:r w:rsidR="00047DB4">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ehaviour </w:t>
      </w:r>
      <w:r w:rsidR="00047DB4">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rocedures aim to ensure and support high standards of behaviour. Therefore, this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is only ever be necessary when strategies, practices and interventions set out within the Behaviour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have not been successful in improving a </w:t>
      </w:r>
      <w:r w:rsidR="00E44333">
        <w:rPr>
          <w:rFonts w:ascii="Comic Sans MS" w:eastAsia="Calibri" w:hAnsi="Comic Sans MS" w:cs="Times New Roman"/>
          <w:kern w:val="0"/>
          <w14:ligatures w14:val="none"/>
        </w:rPr>
        <w:t>child</w:t>
      </w:r>
      <w:r w:rsidR="007C797D">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behaviour or the use of more significant interventions or sanctions is required.</w:t>
      </w:r>
    </w:p>
    <w:p w14:paraId="1A7009A4" w14:textId="77777777" w:rsidR="007C797D" w:rsidRPr="000619DB" w:rsidRDefault="007C797D" w:rsidP="000619DB">
      <w:pPr>
        <w:spacing w:after="0" w:line="240" w:lineRule="auto"/>
        <w:ind w:left="-851" w:right="-995"/>
        <w:jc w:val="both"/>
        <w:rPr>
          <w:rFonts w:ascii="Comic Sans MS" w:eastAsia="Calibri" w:hAnsi="Comic Sans MS" w:cs="Times New Roman"/>
          <w:kern w:val="0"/>
          <w14:ligatures w14:val="none"/>
        </w:rPr>
      </w:pPr>
    </w:p>
    <w:p w14:paraId="0E644702" w14:textId="6C91CF3D"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Any form of exclusion – for any length of time – is a very serious consequence.  Denying a </w:t>
      </w:r>
      <w:r w:rsidR="00E44333">
        <w:rPr>
          <w:rFonts w:ascii="Comic Sans MS" w:eastAsia="Calibri" w:hAnsi="Comic Sans MS" w:cs="Times New Roman"/>
          <w:kern w:val="0"/>
          <w14:ligatures w14:val="none"/>
        </w:rPr>
        <w:t>child</w:t>
      </w:r>
      <w:r w:rsidR="00E407ED">
        <w:rPr>
          <w:rFonts w:ascii="Comic Sans MS" w:eastAsia="Calibri" w:hAnsi="Comic Sans MS" w:cs="Times New Roman"/>
          <w:kern w:val="0"/>
          <w14:ligatures w14:val="none"/>
        </w:rPr>
        <w:t xml:space="preserve"> </w:t>
      </w:r>
      <w:r w:rsidRPr="000619DB">
        <w:rPr>
          <w:rFonts w:ascii="Comic Sans MS" w:eastAsia="Calibri" w:hAnsi="Comic Sans MS" w:cs="Times New Roman"/>
          <w:kern w:val="0"/>
          <w14:ligatures w14:val="none"/>
        </w:rPr>
        <w:t xml:space="preserve">access to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only ever</w:t>
      </w:r>
      <w:r w:rsidR="00E407ED">
        <w:rPr>
          <w:rFonts w:ascii="Comic Sans MS" w:eastAsia="Calibri" w:hAnsi="Comic Sans MS" w:cs="Times New Roman"/>
          <w:kern w:val="0"/>
          <w14:ligatures w14:val="none"/>
        </w:rPr>
        <w:t xml:space="preserve"> </w:t>
      </w:r>
      <w:r w:rsidRPr="000619DB">
        <w:rPr>
          <w:rFonts w:ascii="Comic Sans MS" w:eastAsia="Calibri" w:hAnsi="Comic Sans MS" w:cs="Times New Roman"/>
          <w:kern w:val="0"/>
          <w14:ligatures w14:val="none"/>
        </w:rPr>
        <w:t xml:space="preserve">considered as a last resort.  When a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is considering any kind of exclusion it is vital they access support and discuss their potential actions with a member of </w:t>
      </w:r>
      <w:r w:rsidR="00CF67B1">
        <w:rPr>
          <w:rFonts w:ascii="Comic Sans MS" w:eastAsia="Calibri" w:hAnsi="Comic Sans MS" w:cs="Times New Roman"/>
          <w:kern w:val="0"/>
          <w14:ligatures w14:val="none"/>
        </w:rPr>
        <w:t>CMAT Directors</w:t>
      </w:r>
      <w:r w:rsidRPr="000619DB">
        <w:rPr>
          <w:rFonts w:ascii="Comic Sans MS" w:eastAsia="Calibri" w:hAnsi="Comic Sans MS" w:cs="Times New Roman"/>
          <w:kern w:val="0"/>
          <w14:ligatures w14:val="none"/>
        </w:rPr>
        <w:t xml:space="preserve">.  Only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of a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can exclude a child – but in our </w:t>
      </w:r>
      <w:r w:rsidR="00CF67B1">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we believe such a serious decision can only be made after significant reflection, seeking the counsel of others and ensuring all reasonably practicable alternatives have been rigorously considered.</w:t>
      </w:r>
    </w:p>
    <w:p w14:paraId="3804D385"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C336D35" w14:textId="77777777" w:rsidR="000619DB"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CF67B1">
        <w:rPr>
          <w:rFonts w:ascii="Comic Sans MS" w:eastAsia="Calibri" w:hAnsi="Comic Sans MS" w:cs="Times New Roman"/>
          <w:b/>
          <w:kern w:val="0"/>
          <w:u w:val="single"/>
          <w14:ligatures w14:val="none"/>
        </w:rPr>
        <w:t>Avoiding Exclusion</w:t>
      </w:r>
    </w:p>
    <w:p w14:paraId="5913D404" w14:textId="77777777" w:rsidR="00CF67B1" w:rsidRPr="00CF67B1" w:rsidRDefault="00CF67B1" w:rsidP="000619DB">
      <w:pPr>
        <w:spacing w:after="0" w:line="240" w:lineRule="auto"/>
        <w:ind w:left="-851" w:right="-995"/>
        <w:jc w:val="both"/>
        <w:rPr>
          <w:rFonts w:ascii="Comic Sans MS" w:eastAsia="Calibri" w:hAnsi="Comic Sans MS" w:cs="Times New Roman"/>
          <w:b/>
          <w:kern w:val="0"/>
          <w:u w:val="single"/>
          <w14:ligatures w14:val="none"/>
        </w:rPr>
      </w:pPr>
    </w:p>
    <w:p w14:paraId="4BF16691" w14:textId="0EE97243" w:rsidR="000619DB" w:rsidRPr="000619DB" w:rsidRDefault="006737A0"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Principal</w:t>
      </w:r>
      <w:r w:rsidR="000619DB" w:rsidRPr="000619DB">
        <w:rPr>
          <w:rFonts w:ascii="Comic Sans MS" w:eastAsia="Calibri" w:hAnsi="Comic Sans MS" w:cs="Times New Roman"/>
          <w:kern w:val="0"/>
          <w14:ligatures w14:val="none"/>
        </w:rPr>
        <w:t xml:space="preserve">s, through their regular contact with the </w:t>
      </w:r>
      <w:r w:rsidR="00CF67B1">
        <w:rPr>
          <w:rFonts w:ascii="Comic Sans MS" w:eastAsia="Calibri" w:hAnsi="Comic Sans MS" w:cs="Times New Roman"/>
          <w:kern w:val="0"/>
          <w14:ligatures w14:val="none"/>
        </w:rPr>
        <w:t>CMAT Directors</w:t>
      </w:r>
      <w:r w:rsidR="000619DB" w:rsidRPr="000619DB">
        <w:rPr>
          <w:rFonts w:ascii="Comic Sans MS" w:eastAsia="Calibri" w:hAnsi="Comic Sans MS" w:cs="Times New Roman"/>
          <w:kern w:val="0"/>
          <w14:ligatures w14:val="none"/>
        </w:rPr>
        <w:t xml:space="preserve">, should make known any </w:t>
      </w:r>
      <w:r w:rsidR="007C797D">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w:t>
      </w:r>
      <w:r w:rsidR="00CF67B1">
        <w:rPr>
          <w:rFonts w:ascii="Comic Sans MS" w:eastAsia="Calibri" w:hAnsi="Comic Sans MS" w:cs="Times New Roman"/>
          <w:kern w:val="0"/>
          <w14:ligatures w14:val="none"/>
        </w:rPr>
        <w:t>w</w:t>
      </w:r>
      <w:r w:rsidR="000619DB" w:rsidRPr="000619DB">
        <w:rPr>
          <w:rFonts w:ascii="Comic Sans MS" w:eastAsia="Calibri" w:hAnsi="Comic Sans MS" w:cs="Times New Roman"/>
          <w:kern w:val="0"/>
          <w14:ligatures w14:val="none"/>
        </w:rPr>
        <w:t xml:space="preserve">hose behaviour is causing concern.  This is so that appropriate advice, support and monitoring can be provided at </w:t>
      </w:r>
      <w:r w:rsidR="00CF67B1">
        <w:rPr>
          <w:rFonts w:ascii="Comic Sans MS" w:eastAsia="Calibri" w:hAnsi="Comic Sans MS" w:cs="Times New Roman"/>
          <w:kern w:val="0"/>
          <w14:ligatures w14:val="none"/>
        </w:rPr>
        <w:t>CMAT</w:t>
      </w:r>
      <w:r w:rsidR="000619DB" w:rsidRPr="000619DB">
        <w:rPr>
          <w:rFonts w:ascii="Comic Sans MS" w:eastAsia="Calibri" w:hAnsi="Comic Sans MS" w:cs="Times New Roman"/>
          <w:kern w:val="0"/>
          <w14:ligatures w14:val="none"/>
        </w:rPr>
        <w:t xml:space="preserve"> level.  The </w:t>
      </w:r>
      <w:r w:rsidR="00CF67B1">
        <w:rPr>
          <w:rFonts w:ascii="Comic Sans MS" w:eastAsia="Calibri" w:hAnsi="Comic Sans MS" w:cs="Times New Roman"/>
          <w:kern w:val="0"/>
          <w14:ligatures w14:val="none"/>
        </w:rPr>
        <w:t xml:space="preserve">Directors </w:t>
      </w:r>
      <w:r w:rsidR="000619DB" w:rsidRPr="000619DB">
        <w:rPr>
          <w:rFonts w:ascii="Comic Sans MS" w:eastAsia="Calibri" w:hAnsi="Comic Sans MS" w:cs="Times New Roman"/>
          <w:kern w:val="0"/>
          <w14:ligatures w14:val="none"/>
        </w:rPr>
        <w:t xml:space="preserve">will provide as much support as possible to </w:t>
      </w:r>
      <w:r>
        <w:rPr>
          <w:rFonts w:ascii="Comic Sans MS" w:eastAsia="Calibri" w:hAnsi="Comic Sans MS" w:cs="Times New Roman"/>
          <w:kern w:val="0"/>
          <w14:ligatures w14:val="none"/>
        </w:rPr>
        <w:t>Principal</w:t>
      </w:r>
      <w:r w:rsidR="000619DB" w:rsidRPr="000619DB">
        <w:rPr>
          <w:rFonts w:ascii="Comic Sans MS" w:eastAsia="Calibri" w:hAnsi="Comic Sans MS" w:cs="Times New Roman"/>
          <w:kern w:val="0"/>
          <w14:ligatures w14:val="none"/>
        </w:rPr>
        <w:t xml:space="preserve">s and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s in order to ensure high standards of behaviour and avoid any form of exclusion wherever possible.</w:t>
      </w:r>
    </w:p>
    <w:p w14:paraId="06F89A20"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A3D821D" w14:textId="32FBD47E" w:rsidR="000619DB" w:rsidRPr="00CF67B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CF67B1">
        <w:rPr>
          <w:rFonts w:ascii="Comic Sans MS" w:eastAsia="Calibri" w:hAnsi="Comic Sans MS" w:cs="Times New Roman"/>
          <w:b/>
          <w:kern w:val="0"/>
          <w:u w:val="single"/>
          <w14:ligatures w14:val="none"/>
        </w:rPr>
        <w:t>Back</w:t>
      </w:r>
      <w:r w:rsidR="00CF67B1">
        <w:rPr>
          <w:rFonts w:ascii="Comic Sans MS" w:eastAsia="Calibri" w:hAnsi="Comic Sans MS" w:cs="Times New Roman"/>
          <w:b/>
          <w:kern w:val="0"/>
          <w:u w:val="single"/>
          <w14:ligatures w14:val="none"/>
        </w:rPr>
        <w:t>gr</w:t>
      </w:r>
      <w:r w:rsidRPr="00CF67B1">
        <w:rPr>
          <w:rFonts w:ascii="Comic Sans MS" w:eastAsia="Calibri" w:hAnsi="Comic Sans MS" w:cs="Times New Roman"/>
          <w:b/>
          <w:kern w:val="0"/>
          <w:u w:val="single"/>
          <w14:ligatures w14:val="none"/>
        </w:rPr>
        <w:t xml:space="preserve">ound to this </w:t>
      </w:r>
      <w:r w:rsidR="00047DB4">
        <w:rPr>
          <w:rFonts w:ascii="Comic Sans MS" w:eastAsia="Calibri" w:hAnsi="Comic Sans MS" w:cs="Times New Roman"/>
          <w:b/>
          <w:kern w:val="0"/>
          <w:u w:val="single"/>
          <w14:ligatures w14:val="none"/>
        </w:rPr>
        <w:t>Policy</w:t>
      </w:r>
    </w:p>
    <w:p w14:paraId="2D56331A" w14:textId="77777777" w:rsidR="00CF67B1" w:rsidRPr="000619DB" w:rsidRDefault="00CF67B1" w:rsidP="000619DB">
      <w:pPr>
        <w:spacing w:after="0" w:line="240" w:lineRule="auto"/>
        <w:ind w:left="-851" w:right="-995"/>
        <w:jc w:val="both"/>
        <w:rPr>
          <w:rFonts w:ascii="Comic Sans MS" w:eastAsia="Calibri" w:hAnsi="Comic Sans MS" w:cs="Times New Roman"/>
          <w:b/>
          <w:kern w:val="0"/>
          <w14:ligatures w14:val="none"/>
        </w:rPr>
      </w:pPr>
    </w:p>
    <w:p w14:paraId="74B546C2" w14:textId="48B0D27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refers to the legislation that governs the suspension and permanent exclusion of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from all maintained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(including special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referral units (PRUs), academy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(including free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special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studio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Pr="000619DB">
        <w:rPr>
          <w:rFonts w:ascii="Comic Sans MS" w:eastAsia="Calibri" w:hAnsi="Comic Sans MS" w:cs="Times New Roman"/>
          <w:kern w:val="0"/>
          <w14:ligatures w14:val="none"/>
        </w:rPr>
        <w:lastRenderedPageBreak/>
        <w:t xml:space="preserve">and university technology colleges) and alternative provision academies (including alternative provision free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in England.  </w:t>
      </w:r>
    </w:p>
    <w:p w14:paraId="4F1787B6" w14:textId="77777777" w:rsidR="001E05E7" w:rsidRPr="000619DB" w:rsidRDefault="001E05E7" w:rsidP="000619DB">
      <w:pPr>
        <w:spacing w:after="0" w:line="240" w:lineRule="auto"/>
        <w:ind w:left="-851" w:right="-995"/>
        <w:jc w:val="both"/>
        <w:rPr>
          <w:rFonts w:ascii="Comic Sans MS" w:eastAsia="Calibri" w:hAnsi="Comic Sans MS" w:cs="Times New Roman"/>
          <w:kern w:val="0"/>
          <w14:ligatures w14:val="none"/>
        </w:rPr>
      </w:pPr>
    </w:p>
    <w:p w14:paraId="1FEA1A83" w14:textId="543294FB" w:rsidR="001E05E7"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 xml:space="preserve">This </w:t>
      </w:r>
      <w:r w:rsidR="00047DB4">
        <w:rPr>
          <w:rFonts w:ascii="Comic Sans MS" w:eastAsia="Calibri" w:hAnsi="Comic Sans MS" w:cs="Times New Roman"/>
          <w:b/>
          <w:kern w:val="0"/>
          <w14:ligatures w14:val="none"/>
        </w:rPr>
        <w:t>Policy</w:t>
      </w:r>
      <w:r w:rsidRPr="000619DB">
        <w:rPr>
          <w:rFonts w:ascii="Comic Sans MS" w:eastAsia="Calibri" w:hAnsi="Comic Sans MS" w:cs="Times New Roman"/>
          <w:b/>
          <w:kern w:val="0"/>
          <w14:ligatures w14:val="none"/>
        </w:rPr>
        <w:t xml:space="preserve"> must be read and used alongside ‘Suspensions and Permanent Exclusions from Maintained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s, Academies and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 xml:space="preserve"> Referral Units in England, including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 xml:space="preserve"> movement: Guidance for Maintained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s, Academies and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 xml:space="preserve"> Referral Units in England.  DFE September 2023.</w:t>
      </w:r>
      <w:r w:rsidRPr="000619DB">
        <w:rPr>
          <w:rFonts w:ascii="Comic Sans MS" w:eastAsia="Calibri" w:hAnsi="Comic Sans MS" w:cs="Times New Roman"/>
          <w:kern w:val="0"/>
          <w14:ligatures w14:val="none"/>
        </w:rPr>
        <w:t xml:space="preserve">  </w:t>
      </w:r>
    </w:p>
    <w:p w14:paraId="0FA5A3BC" w14:textId="77777777" w:rsidR="001E05E7" w:rsidRDefault="001E05E7" w:rsidP="000619DB">
      <w:pPr>
        <w:spacing w:after="0" w:line="240" w:lineRule="auto"/>
        <w:ind w:left="-851" w:right="-995"/>
        <w:jc w:val="both"/>
        <w:rPr>
          <w:rFonts w:ascii="Comic Sans MS" w:eastAsia="Calibri" w:hAnsi="Comic Sans MS" w:cs="Times New Roman"/>
          <w:kern w:val="0"/>
          <w14:ligatures w14:val="none"/>
        </w:rPr>
      </w:pPr>
    </w:p>
    <w:p w14:paraId="69687177" w14:textId="7307DC9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It also includes the use of behavioural strategies such as managed moves and directing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off-site to improve behaviour to help prevent a suspension or permanent exclusion. </w:t>
      </w:r>
    </w:p>
    <w:p w14:paraId="3A6D30FF" w14:textId="77777777" w:rsidR="001E05E7" w:rsidRPr="000619DB" w:rsidRDefault="001E05E7" w:rsidP="000619DB">
      <w:pPr>
        <w:spacing w:after="0" w:line="240" w:lineRule="auto"/>
        <w:ind w:left="-851" w:right="-995"/>
        <w:jc w:val="both"/>
        <w:rPr>
          <w:rFonts w:ascii="Comic Sans MS" w:eastAsia="Calibri" w:hAnsi="Comic Sans MS" w:cs="Times New Roman"/>
          <w:kern w:val="0"/>
          <w14:ligatures w14:val="none"/>
        </w:rPr>
      </w:pPr>
    </w:p>
    <w:p w14:paraId="66D5DF22" w14:textId="4889805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also references the statutory guidance to which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w:t>
      </w:r>
      <w:r w:rsidR="001E05E7">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ocal </w:t>
      </w:r>
      <w:r w:rsidR="001E05E7">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uthorities, </w:t>
      </w:r>
      <w:r w:rsidR="001E05E7">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w:t>
      </w:r>
      <w:r w:rsidR="001E05E7">
        <w:rPr>
          <w:rFonts w:ascii="Comic Sans MS" w:eastAsia="Calibri" w:hAnsi="Comic Sans MS" w:cs="Times New Roman"/>
          <w:kern w:val="0"/>
          <w14:ligatures w14:val="none"/>
        </w:rPr>
        <w:t>T</w:t>
      </w:r>
      <w:r w:rsidRPr="000619DB">
        <w:rPr>
          <w:rFonts w:ascii="Comic Sans MS" w:eastAsia="Calibri" w:hAnsi="Comic Sans MS" w:cs="Times New Roman"/>
          <w:kern w:val="0"/>
          <w14:ligatures w14:val="none"/>
        </w:rPr>
        <w:t xml:space="preserve">rusts, </w:t>
      </w:r>
      <w:r w:rsidR="001E05E7">
        <w:rPr>
          <w:rFonts w:ascii="Comic Sans MS" w:eastAsia="Calibri" w:hAnsi="Comic Sans MS" w:cs="Times New Roman"/>
          <w:kern w:val="0"/>
          <w14:ligatures w14:val="none"/>
        </w:rPr>
        <w:t>I</w:t>
      </w:r>
      <w:r w:rsidRPr="000619DB">
        <w:rPr>
          <w:rFonts w:ascii="Comic Sans MS" w:eastAsia="Calibri" w:hAnsi="Comic Sans MS" w:cs="Times New Roman"/>
          <w:kern w:val="0"/>
          <w14:ligatures w14:val="none"/>
        </w:rPr>
        <w:t xml:space="preserve">ndependent </w:t>
      </w:r>
      <w:r w:rsidR="001E05E7">
        <w:rPr>
          <w:rFonts w:ascii="Comic Sans MS" w:eastAsia="Calibri" w:hAnsi="Comic Sans MS" w:cs="Times New Roman"/>
          <w:kern w:val="0"/>
          <w14:ligatures w14:val="none"/>
        </w:rPr>
        <w:t>R</w:t>
      </w:r>
      <w:r w:rsidRPr="000619DB">
        <w:rPr>
          <w:rFonts w:ascii="Comic Sans MS" w:eastAsia="Calibri" w:hAnsi="Comic Sans MS" w:cs="Times New Roman"/>
          <w:kern w:val="0"/>
          <w14:ligatures w14:val="none"/>
        </w:rPr>
        <w:t xml:space="preserve">eview </w:t>
      </w:r>
      <w:r w:rsidR="001E05E7">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 (IRP) </w:t>
      </w:r>
      <w:r w:rsidR="001E05E7">
        <w:rPr>
          <w:rFonts w:ascii="Comic Sans MS" w:eastAsia="Calibri" w:hAnsi="Comic Sans MS" w:cs="Times New Roman"/>
          <w:kern w:val="0"/>
          <w14:ligatures w14:val="none"/>
        </w:rPr>
        <w:t>M</w:t>
      </w:r>
      <w:r w:rsidRPr="000619DB">
        <w:rPr>
          <w:rFonts w:ascii="Comic Sans MS" w:eastAsia="Calibri" w:hAnsi="Comic Sans MS" w:cs="Times New Roman"/>
          <w:kern w:val="0"/>
          <w14:ligatures w14:val="none"/>
        </w:rPr>
        <w:t xml:space="preserve">embers and </w:t>
      </w:r>
      <w:r w:rsidR="001E05E7">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pecial </w:t>
      </w:r>
      <w:r w:rsidR="001E05E7">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 xml:space="preserve">ducational </w:t>
      </w:r>
      <w:r w:rsidR="001E05E7">
        <w:rPr>
          <w:rFonts w:ascii="Comic Sans MS" w:eastAsia="Calibri" w:hAnsi="Comic Sans MS" w:cs="Times New Roman"/>
          <w:kern w:val="0"/>
          <w14:ligatures w14:val="none"/>
        </w:rPr>
        <w:t>N</w:t>
      </w:r>
      <w:r w:rsidRPr="000619DB">
        <w:rPr>
          <w:rFonts w:ascii="Comic Sans MS" w:eastAsia="Calibri" w:hAnsi="Comic Sans MS" w:cs="Times New Roman"/>
          <w:kern w:val="0"/>
          <w14:ligatures w14:val="none"/>
        </w:rPr>
        <w:t xml:space="preserve">eeds (SEN) experts, </w:t>
      </w:r>
      <w:r w:rsidR="001A7FA7">
        <w:rPr>
          <w:rFonts w:ascii="Comic Sans MS" w:eastAsia="Calibri" w:hAnsi="Comic Sans MS" w:cs="Times New Roman"/>
          <w:kern w:val="0"/>
          <w14:ligatures w14:val="none"/>
        </w:rPr>
        <w:t>Social Worker</w:t>
      </w:r>
      <w:r w:rsidR="00C4023A">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and Virtual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Heads (VSHs) must have regard when carrying out their functions in relation to suspension and permanent exclusions. </w:t>
      </w:r>
    </w:p>
    <w:p w14:paraId="7DEE16C2" w14:textId="77777777" w:rsidR="001E05E7" w:rsidRPr="000619DB" w:rsidRDefault="001E05E7" w:rsidP="000619DB">
      <w:pPr>
        <w:spacing w:after="0" w:line="240" w:lineRule="auto"/>
        <w:ind w:left="-851" w:right="-995"/>
        <w:jc w:val="both"/>
        <w:rPr>
          <w:rFonts w:ascii="Comic Sans MS" w:eastAsia="Calibri" w:hAnsi="Comic Sans MS" w:cs="Times New Roman"/>
          <w:kern w:val="0"/>
          <w14:ligatures w14:val="none"/>
        </w:rPr>
      </w:pPr>
    </w:p>
    <w:p w14:paraId="35DE13B0" w14:textId="509F4359" w:rsidR="000619DB" w:rsidRPr="000619DB" w:rsidRDefault="00047DB4" w:rsidP="000619DB">
      <w:pPr>
        <w:spacing w:after="0" w:line="240" w:lineRule="auto"/>
        <w:ind w:left="-851" w:right="-995"/>
        <w:jc w:val="both"/>
        <w:rPr>
          <w:rFonts w:ascii="Comic Sans MS" w:eastAsia="Calibri" w:hAnsi="Comic Sans MS" w:cs="Times New Roman"/>
          <w:b/>
          <w:kern w:val="0"/>
          <w14:ligatures w14:val="none"/>
        </w:rPr>
      </w:pPr>
      <w:r>
        <w:rPr>
          <w:rFonts w:ascii="Comic Sans MS" w:eastAsia="Calibri" w:hAnsi="Comic Sans MS" w:cs="Times New Roman"/>
          <w:kern w:val="0"/>
          <w14:ligatures w14:val="none"/>
        </w:rPr>
        <w:t>Clerk</w:t>
      </w:r>
      <w:r w:rsidR="000619DB" w:rsidRPr="000619DB">
        <w:rPr>
          <w:rFonts w:ascii="Comic Sans MS" w:eastAsia="Calibri" w:hAnsi="Comic Sans MS" w:cs="Times New Roman"/>
          <w:kern w:val="0"/>
          <w14:ligatures w14:val="none"/>
        </w:rPr>
        <w:t xml:space="preserve">s to Independent Review Panels (IRPs) must also be well-versed in this guidance. Where relevant, this </w:t>
      </w:r>
      <w:r>
        <w:rPr>
          <w:rFonts w:ascii="Comic Sans MS" w:eastAsia="Calibri" w:hAnsi="Comic Sans MS" w:cs="Times New Roman"/>
          <w:kern w:val="0"/>
          <w14:ligatures w14:val="none"/>
        </w:rPr>
        <w:t>Policy</w:t>
      </w:r>
      <w:r w:rsidR="000619DB" w:rsidRPr="000619DB">
        <w:rPr>
          <w:rFonts w:ascii="Comic Sans MS" w:eastAsia="Calibri" w:hAnsi="Comic Sans MS" w:cs="Times New Roman"/>
          <w:kern w:val="0"/>
          <w14:ligatures w14:val="none"/>
        </w:rPr>
        <w:t xml:space="preserve"> refers to other </w:t>
      </w:r>
      <w:r>
        <w:rPr>
          <w:rFonts w:ascii="Comic Sans MS" w:eastAsia="Calibri" w:hAnsi="Comic Sans MS" w:cs="Times New Roman"/>
          <w:kern w:val="0"/>
          <w14:ligatures w14:val="none"/>
        </w:rPr>
        <w:t>Government</w:t>
      </w:r>
      <w:r w:rsidR="000619DB" w:rsidRPr="000619DB">
        <w:rPr>
          <w:rFonts w:ascii="Comic Sans MS" w:eastAsia="Calibri" w:hAnsi="Comic Sans MS" w:cs="Times New Roman"/>
          <w:kern w:val="0"/>
          <w14:ligatures w14:val="none"/>
        </w:rPr>
        <w:t xml:space="preserve"> guidance in areas such as </w:t>
      </w:r>
      <w:r w:rsidR="001E05E7">
        <w:rPr>
          <w:rFonts w:ascii="Comic Sans MS" w:eastAsia="Calibri" w:hAnsi="Comic Sans MS" w:cs="Times New Roman"/>
          <w:kern w:val="0"/>
          <w14:ligatures w14:val="none"/>
        </w:rPr>
        <w:t>B</w:t>
      </w:r>
      <w:r w:rsidR="000619DB" w:rsidRPr="000619DB">
        <w:rPr>
          <w:rFonts w:ascii="Comic Sans MS" w:eastAsia="Calibri" w:hAnsi="Comic Sans MS" w:cs="Times New Roman"/>
          <w:kern w:val="0"/>
          <w14:ligatures w14:val="none"/>
        </w:rPr>
        <w:t xml:space="preserve">ehaviour, </w:t>
      </w:r>
      <w:r w:rsidR="001E05E7">
        <w:rPr>
          <w:rFonts w:ascii="Comic Sans MS" w:eastAsia="Calibri" w:hAnsi="Comic Sans MS" w:cs="Times New Roman"/>
          <w:kern w:val="0"/>
          <w14:ligatures w14:val="none"/>
        </w:rPr>
        <w:t>S</w:t>
      </w:r>
      <w:r w:rsidR="000619DB" w:rsidRPr="000619DB">
        <w:rPr>
          <w:rFonts w:ascii="Comic Sans MS" w:eastAsia="Calibri" w:hAnsi="Comic Sans MS" w:cs="Times New Roman"/>
          <w:kern w:val="0"/>
          <w14:ligatures w14:val="none"/>
        </w:rPr>
        <w:t xml:space="preserve">afeguarding, SEN and </w:t>
      </w:r>
      <w:r w:rsidR="001E05E7">
        <w:rPr>
          <w:rFonts w:ascii="Comic Sans MS" w:eastAsia="Calibri" w:hAnsi="Comic Sans MS" w:cs="Times New Roman"/>
          <w:kern w:val="0"/>
          <w14:ligatures w14:val="none"/>
        </w:rPr>
        <w:t>E</w:t>
      </w:r>
      <w:r w:rsidR="000619DB" w:rsidRPr="000619DB">
        <w:rPr>
          <w:rFonts w:ascii="Comic Sans MS" w:eastAsia="Calibri" w:hAnsi="Comic Sans MS" w:cs="Times New Roman"/>
          <w:kern w:val="0"/>
          <w14:ligatures w14:val="none"/>
        </w:rPr>
        <w:t xml:space="preserve">qualities </w:t>
      </w:r>
      <w:r w:rsidR="001E05E7">
        <w:rPr>
          <w:rFonts w:ascii="Comic Sans MS" w:eastAsia="Calibri" w:hAnsi="Comic Sans MS" w:cs="Times New Roman"/>
          <w:kern w:val="0"/>
          <w14:ligatures w14:val="none"/>
        </w:rPr>
        <w:t>L</w:t>
      </w:r>
      <w:r w:rsidR="000619DB" w:rsidRPr="000619DB">
        <w:rPr>
          <w:rFonts w:ascii="Comic Sans MS" w:eastAsia="Calibri" w:hAnsi="Comic Sans MS" w:cs="Times New Roman"/>
          <w:kern w:val="0"/>
          <w14:ligatures w14:val="none"/>
        </w:rPr>
        <w:t xml:space="preserve">aw, but is not intended to provide detailed guidance on these issues. This </w:t>
      </w:r>
      <w:r>
        <w:rPr>
          <w:rFonts w:ascii="Comic Sans MS" w:eastAsia="Calibri" w:hAnsi="Comic Sans MS" w:cs="Times New Roman"/>
          <w:kern w:val="0"/>
          <w14:ligatures w14:val="none"/>
        </w:rPr>
        <w:t>Policy</w:t>
      </w:r>
      <w:r w:rsidR="000619DB" w:rsidRPr="000619DB">
        <w:rPr>
          <w:rFonts w:ascii="Comic Sans MS" w:eastAsia="Calibri" w:hAnsi="Comic Sans MS" w:cs="Times New Roman"/>
          <w:kern w:val="0"/>
          <w14:ligatures w14:val="none"/>
        </w:rPr>
        <w:t xml:space="preserve"> and the </w:t>
      </w:r>
      <w:r>
        <w:rPr>
          <w:rFonts w:ascii="Comic Sans MS" w:eastAsia="Calibri" w:hAnsi="Comic Sans MS" w:cs="Times New Roman"/>
          <w:kern w:val="0"/>
          <w14:ligatures w14:val="none"/>
        </w:rPr>
        <w:t>Government</w:t>
      </w:r>
      <w:r w:rsidR="000619DB" w:rsidRPr="000619DB">
        <w:rPr>
          <w:rFonts w:ascii="Comic Sans MS" w:eastAsia="Calibri" w:hAnsi="Comic Sans MS" w:cs="Times New Roman"/>
          <w:kern w:val="0"/>
          <w14:ligatures w14:val="none"/>
        </w:rPr>
        <w:t xml:space="preserve"> DFE guidance it refers to should not be taken as a complete or definitive statement of the law nor as a substitute for the relevant legislation. </w:t>
      </w:r>
      <w:r w:rsidR="000619DB" w:rsidRPr="000619DB">
        <w:rPr>
          <w:rFonts w:ascii="Comic Sans MS" w:eastAsia="Calibri" w:hAnsi="Comic Sans MS" w:cs="Times New Roman"/>
          <w:b/>
          <w:kern w:val="0"/>
          <w14:ligatures w14:val="none"/>
        </w:rPr>
        <w:t>Legal advice should be sought as appropriate.</w:t>
      </w:r>
    </w:p>
    <w:p w14:paraId="23A615D7"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35A096D9" w14:textId="2FD20823" w:rsidR="000619DB" w:rsidRDefault="000619DB" w:rsidP="000619DB">
      <w:pPr>
        <w:spacing w:after="0" w:line="240" w:lineRule="auto"/>
        <w:ind w:left="-851" w:right="-995"/>
        <w:jc w:val="both"/>
        <w:rPr>
          <w:rFonts w:ascii="Comic Sans MS" w:eastAsia="Calibri" w:hAnsi="Comic Sans MS" w:cs="Times New Roman"/>
          <w:b/>
          <w:kern w:val="0"/>
          <w14:ligatures w14:val="none"/>
        </w:rPr>
      </w:pPr>
      <w:r w:rsidRPr="000619DB">
        <w:rPr>
          <w:rFonts w:ascii="Comic Sans MS" w:eastAsia="Calibri" w:hAnsi="Comic Sans MS" w:cs="Times New Roman"/>
          <w:b/>
          <w:kern w:val="0"/>
          <w14:ligatures w14:val="none"/>
        </w:rPr>
        <w:t xml:space="preserve">This </w:t>
      </w:r>
      <w:r w:rsidR="00047DB4">
        <w:rPr>
          <w:rFonts w:ascii="Comic Sans MS" w:eastAsia="Calibri" w:hAnsi="Comic Sans MS" w:cs="Times New Roman"/>
          <w:b/>
          <w:kern w:val="0"/>
          <w14:ligatures w14:val="none"/>
        </w:rPr>
        <w:t>Policy</w:t>
      </w:r>
      <w:r w:rsidRPr="000619DB">
        <w:rPr>
          <w:rFonts w:ascii="Comic Sans MS" w:eastAsia="Calibri" w:hAnsi="Comic Sans MS" w:cs="Times New Roman"/>
          <w:b/>
          <w:kern w:val="0"/>
          <w14:ligatures w14:val="none"/>
        </w:rPr>
        <w:t xml:space="preserve"> should not be read in isolation. It is important for to consider the following policies and DFE guidance: </w:t>
      </w:r>
    </w:p>
    <w:p w14:paraId="635A9152" w14:textId="77777777" w:rsidR="000318D8" w:rsidRPr="000619DB" w:rsidRDefault="000318D8" w:rsidP="000619DB">
      <w:pPr>
        <w:spacing w:after="0" w:line="240" w:lineRule="auto"/>
        <w:ind w:left="-851" w:right="-995"/>
        <w:jc w:val="both"/>
        <w:rPr>
          <w:rFonts w:ascii="Comic Sans MS" w:eastAsia="Calibri" w:hAnsi="Comic Sans MS" w:cs="Times New Roman"/>
          <w:b/>
          <w:kern w:val="0"/>
          <w14:ligatures w14:val="none"/>
        </w:rPr>
      </w:pPr>
    </w:p>
    <w:p w14:paraId="6CC7D015" w14:textId="3365C126" w:rsidR="000619DB" w:rsidRPr="000619DB" w:rsidRDefault="000619DB" w:rsidP="000318D8">
      <w:pPr>
        <w:numPr>
          <w:ilvl w:val="0"/>
          <w:numId w:val="42"/>
        </w:numPr>
        <w:spacing w:after="0" w:line="259" w:lineRule="auto"/>
        <w:ind w:left="-426" w:right="-995"/>
        <w:contextualSpacing/>
        <w:jc w:val="both"/>
        <w:rPr>
          <w:rFonts w:ascii="Comic Sans MS" w:eastAsia="Arial" w:hAnsi="Comic Sans MS" w:cs="Arial"/>
          <w:color w:val="000000"/>
          <w:kern w:val="0"/>
          <w:lang w:val="en-US"/>
          <w14:ligatures w14:val="none"/>
        </w:rPr>
      </w:pP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w:t>
      </w:r>
      <w:r w:rsidR="00047DB4">
        <w:rPr>
          <w:rFonts w:ascii="Comic Sans MS" w:eastAsia="Arial" w:hAnsi="Comic Sans MS" w:cs="Arial"/>
          <w:color w:val="000000"/>
          <w:kern w:val="0"/>
          <w:lang w:val="en-US"/>
          <w14:ligatures w14:val="none"/>
        </w:rPr>
        <w:t>Policy</w:t>
      </w:r>
    </w:p>
    <w:p w14:paraId="488699E2" w14:textId="2117D005" w:rsidR="000619DB" w:rsidRPr="000619DB" w:rsidRDefault="00047DB4" w:rsidP="000318D8">
      <w:pPr>
        <w:numPr>
          <w:ilvl w:val="0"/>
          <w:numId w:val="42"/>
        </w:numPr>
        <w:spacing w:after="0" w:line="259" w:lineRule="auto"/>
        <w:ind w:left="-426" w:right="-995"/>
        <w:contextualSpacing/>
        <w:jc w:val="both"/>
        <w:rPr>
          <w:rFonts w:ascii="Comic Sans MS" w:eastAsia="Arial" w:hAnsi="Comic Sans MS" w:cs="Arial"/>
          <w:color w:val="000000"/>
          <w:kern w:val="0"/>
          <w:lang w:val="en-US"/>
          <w14:ligatures w14:val="none"/>
        </w:rPr>
      </w:pPr>
      <w:r>
        <w:rPr>
          <w:rFonts w:ascii="Comic Sans MS" w:eastAsia="Arial" w:hAnsi="Comic Sans MS" w:cs="Arial"/>
          <w:color w:val="000000"/>
          <w:kern w:val="0"/>
          <w:lang w:val="en-US"/>
          <w14:ligatures w14:val="none"/>
        </w:rPr>
        <w:t>School</w:t>
      </w:r>
      <w:r w:rsidR="000619DB" w:rsidRPr="000619DB">
        <w:rPr>
          <w:rFonts w:ascii="Comic Sans MS" w:eastAsia="Arial" w:hAnsi="Comic Sans MS" w:cs="Arial"/>
          <w:color w:val="000000"/>
          <w:kern w:val="0"/>
          <w:lang w:val="en-US"/>
          <w14:ligatures w14:val="none"/>
        </w:rPr>
        <w:t xml:space="preserve">s’ local </w:t>
      </w:r>
      <w:proofErr w:type="spellStart"/>
      <w:r w:rsidR="000318D8">
        <w:rPr>
          <w:rFonts w:ascii="Comic Sans MS" w:eastAsia="Arial" w:hAnsi="Comic Sans MS" w:cs="Arial"/>
          <w:color w:val="000000"/>
          <w:kern w:val="0"/>
          <w:lang w:val="en-US"/>
          <w14:ligatures w14:val="none"/>
        </w:rPr>
        <w:t>B</w:t>
      </w:r>
      <w:r w:rsidR="000619DB" w:rsidRPr="000619DB">
        <w:rPr>
          <w:rFonts w:ascii="Comic Sans MS" w:eastAsia="Arial" w:hAnsi="Comic Sans MS" w:cs="Arial"/>
          <w:color w:val="000000"/>
          <w:kern w:val="0"/>
          <w:lang w:val="en-US"/>
          <w14:ligatures w14:val="none"/>
        </w:rPr>
        <w:t>ehaviour</w:t>
      </w:r>
      <w:proofErr w:type="spellEnd"/>
      <w:r w:rsidR="000619DB" w:rsidRPr="000619DB">
        <w:rPr>
          <w:rFonts w:ascii="Comic Sans MS" w:eastAsia="Arial" w:hAnsi="Comic Sans MS" w:cs="Arial"/>
          <w:color w:val="000000"/>
          <w:kern w:val="0"/>
          <w:lang w:val="en-US"/>
          <w14:ligatures w14:val="none"/>
        </w:rPr>
        <w:t xml:space="preserve"> </w:t>
      </w:r>
      <w:r w:rsidR="000318D8">
        <w:rPr>
          <w:rFonts w:ascii="Comic Sans MS" w:eastAsia="Arial" w:hAnsi="Comic Sans MS" w:cs="Arial"/>
          <w:color w:val="000000"/>
          <w:kern w:val="0"/>
          <w:lang w:val="en-US"/>
          <w14:ligatures w14:val="none"/>
        </w:rPr>
        <w:t>P</w:t>
      </w:r>
      <w:r w:rsidR="000619DB" w:rsidRPr="000619DB">
        <w:rPr>
          <w:rFonts w:ascii="Comic Sans MS" w:eastAsia="Arial" w:hAnsi="Comic Sans MS" w:cs="Arial"/>
          <w:color w:val="000000"/>
          <w:kern w:val="0"/>
          <w:lang w:val="en-US"/>
          <w14:ligatures w14:val="none"/>
        </w:rPr>
        <w:t>rocedures</w:t>
      </w:r>
    </w:p>
    <w:p w14:paraId="6ECA4E70" w14:textId="31CD1DB3" w:rsidR="000619DB" w:rsidRPr="000619DB" w:rsidRDefault="000619DB" w:rsidP="000318D8">
      <w:pPr>
        <w:numPr>
          <w:ilvl w:val="0"/>
          <w:numId w:val="1"/>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DFE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in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s guidance;</w:t>
      </w:r>
    </w:p>
    <w:p w14:paraId="623008A2" w14:textId="77777777" w:rsidR="000619DB" w:rsidRPr="000619DB" w:rsidRDefault="000619DB" w:rsidP="000318D8">
      <w:pPr>
        <w:numPr>
          <w:ilvl w:val="0"/>
          <w:numId w:val="1"/>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DFE Keeping Children Safe in Education; </w:t>
      </w:r>
    </w:p>
    <w:p w14:paraId="67C8290F" w14:textId="052A5321" w:rsidR="000619DB" w:rsidRPr="000619DB" w:rsidRDefault="000619DB" w:rsidP="000318D8">
      <w:pPr>
        <w:numPr>
          <w:ilvl w:val="0"/>
          <w:numId w:val="1"/>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DFE Mental </w:t>
      </w:r>
      <w:r w:rsidR="000318D8">
        <w:rPr>
          <w:rFonts w:ascii="Comic Sans MS" w:eastAsia="Arial" w:hAnsi="Comic Sans MS" w:cs="Arial"/>
          <w:color w:val="000000"/>
          <w:kern w:val="0"/>
          <w:lang w:val="en-US"/>
          <w14:ligatures w14:val="none"/>
        </w:rPr>
        <w:t>H</w:t>
      </w:r>
      <w:r w:rsidRPr="000619DB">
        <w:rPr>
          <w:rFonts w:ascii="Comic Sans MS" w:eastAsia="Arial" w:hAnsi="Comic Sans MS" w:cs="Arial"/>
          <w:color w:val="000000"/>
          <w:kern w:val="0"/>
          <w:lang w:val="en-US"/>
          <w14:ligatures w14:val="none"/>
        </w:rPr>
        <w:t xml:space="preserve">ealth and </w:t>
      </w:r>
      <w:proofErr w:type="spellStart"/>
      <w:r w:rsidR="000318D8">
        <w:rPr>
          <w:rFonts w:ascii="Comic Sans MS" w:eastAsia="Arial" w:hAnsi="Comic Sans MS" w:cs="Arial"/>
          <w:color w:val="000000"/>
          <w:kern w:val="0"/>
          <w:lang w:val="en-US"/>
          <w14:ligatures w14:val="none"/>
        </w:rPr>
        <w:t>B</w:t>
      </w:r>
      <w:r w:rsidRPr="000619DB">
        <w:rPr>
          <w:rFonts w:ascii="Comic Sans MS" w:eastAsia="Arial" w:hAnsi="Comic Sans MS" w:cs="Arial"/>
          <w:color w:val="000000"/>
          <w:kern w:val="0"/>
          <w:lang w:val="en-US"/>
          <w14:ligatures w14:val="none"/>
        </w:rPr>
        <w:t>ehaviour</w:t>
      </w:r>
      <w:proofErr w:type="spellEnd"/>
      <w:r w:rsidRPr="000619DB">
        <w:rPr>
          <w:rFonts w:ascii="Comic Sans MS" w:eastAsia="Arial" w:hAnsi="Comic Sans MS" w:cs="Arial"/>
          <w:color w:val="000000"/>
          <w:kern w:val="0"/>
          <w:lang w:val="en-US"/>
          <w14:ligatures w14:val="none"/>
        </w:rPr>
        <w:t xml:space="preserve"> in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w:t>
      </w:r>
    </w:p>
    <w:p w14:paraId="04DC081C" w14:textId="4A035D57" w:rsidR="000619DB" w:rsidRPr="000619DB" w:rsidRDefault="000619DB" w:rsidP="000318D8">
      <w:pPr>
        <w:numPr>
          <w:ilvl w:val="0"/>
          <w:numId w:val="1"/>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DFE Understanding Your Data: a guide for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r w:rsidR="008B4BD1">
        <w:rPr>
          <w:rFonts w:ascii="Comic Sans MS" w:eastAsia="Arial" w:hAnsi="Comic Sans MS" w:cs="Arial"/>
          <w:color w:val="000000"/>
          <w:kern w:val="0"/>
          <w:lang w:val="en-US"/>
          <w14:ligatures w14:val="none"/>
        </w:rPr>
        <w:t>Governors</w:t>
      </w:r>
      <w:r w:rsidRPr="000619DB">
        <w:rPr>
          <w:rFonts w:ascii="Comic Sans MS" w:eastAsia="Arial" w:hAnsi="Comic Sans MS" w:cs="Arial"/>
          <w:color w:val="000000"/>
          <w:kern w:val="0"/>
          <w:lang w:val="en-US"/>
          <w14:ligatures w14:val="none"/>
        </w:rPr>
        <w:t xml:space="preserve"> and </w:t>
      </w:r>
      <w:r w:rsidR="000318D8">
        <w:rPr>
          <w:rFonts w:ascii="Comic Sans MS" w:eastAsia="Arial" w:hAnsi="Comic Sans MS" w:cs="Arial"/>
          <w:color w:val="000000"/>
          <w:kern w:val="0"/>
          <w:lang w:val="en-US"/>
          <w14:ligatures w14:val="none"/>
        </w:rPr>
        <w:t>A</w:t>
      </w:r>
      <w:r w:rsidRPr="000619DB">
        <w:rPr>
          <w:rFonts w:ascii="Comic Sans MS" w:eastAsia="Arial" w:hAnsi="Comic Sans MS" w:cs="Arial"/>
          <w:color w:val="000000"/>
          <w:kern w:val="0"/>
          <w:lang w:val="en-US"/>
          <w14:ligatures w14:val="none"/>
        </w:rPr>
        <w:t xml:space="preserve">cademy </w:t>
      </w:r>
      <w:r w:rsidR="000318D8">
        <w:rPr>
          <w:rFonts w:ascii="Comic Sans MS" w:eastAsia="Arial" w:hAnsi="Comic Sans MS" w:cs="Arial"/>
          <w:color w:val="000000"/>
          <w:kern w:val="0"/>
          <w:lang w:val="en-US"/>
          <w14:ligatures w14:val="none"/>
        </w:rPr>
        <w:t>T</w:t>
      </w:r>
      <w:r w:rsidRPr="000619DB">
        <w:rPr>
          <w:rFonts w:ascii="Comic Sans MS" w:eastAsia="Arial" w:hAnsi="Comic Sans MS" w:cs="Arial"/>
          <w:color w:val="000000"/>
          <w:kern w:val="0"/>
          <w:lang w:val="en-US"/>
          <w14:ligatures w14:val="none"/>
        </w:rPr>
        <w:t xml:space="preserve">rustees; </w:t>
      </w:r>
    </w:p>
    <w:p w14:paraId="082FBD9E" w14:textId="48A3AAA5" w:rsidR="000619DB" w:rsidRPr="000318D8" w:rsidRDefault="000619DB" w:rsidP="000318D8">
      <w:pPr>
        <w:numPr>
          <w:ilvl w:val="0"/>
          <w:numId w:val="1"/>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and other relevant advice and guidance as part of their approach to using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suspensions and permanent exclusions well. </w:t>
      </w:r>
    </w:p>
    <w:p w14:paraId="7919D18B" w14:textId="77777777" w:rsidR="000318D8" w:rsidRPr="000619DB" w:rsidRDefault="000318D8" w:rsidP="000318D8">
      <w:pPr>
        <w:spacing w:after="0" w:line="259" w:lineRule="auto"/>
        <w:ind w:left="-426" w:right="-995"/>
        <w:contextualSpacing/>
        <w:jc w:val="both"/>
        <w:rPr>
          <w:rFonts w:ascii="Comic Sans MS" w:eastAsia="Arial" w:hAnsi="Comic Sans MS" w:cs="Arial"/>
          <w:b/>
          <w:color w:val="000000"/>
          <w:kern w:val="0"/>
          <w:lang w:val="en-US"/>
          <w14:ligatures w14:val="none"/>
        </w:rPr>
      </w:pPr>
    </w:p>
    <w:p w14:paraId="2A8A06A7" w14:textId="28421202" w:rsidR="000619DB" w:rsidRPr="00047DB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047DB4">
        <w:rPr>
          <w:rFonts w:ascii="Comic Sans MS" w:eastAsia="Calibri" w:hAnsi="Comic Sans MS" w:cs="Times New Roman"/>
          <w:b/>
          <w:kern w:val="0"/>
          <w:u w:val="single"/>
          <w14:ligatures w14:val="none"/>
        </w:rPr>
        <w:t xml:space="preserve">The </w:t>
      </w:r>
      <w:r w:rsidR="006737A0" w:rsidRPr="00047DB4">
        <w:rPr>
          <w:rFonts w:ascii="Comic Sans MS" w:eastAsia="Calibri" w:hAnsi="Comic Sans MS" w:cs="Times New Roman"/>
          <w:b/>
          <w:kern w:val="0"/>
          <w:u w:val="single"/>
          <w14:ligatures w14:val="none"/>
        </w:rPr>
        <w:t>Principal</w:t>
      </w:r>
      <w:r w:rsidRPr="00047DB4">
        <w:rPr>
          <w:rFonts w:ascii="Comic Sans MS" w:eastAsia="Calibri" w:hAnsi="Comic Sans MS" w:cs="Times New Roman"/>
          <w:b/>
          <w:kern w:val="0"/>
          <w:u w:val="single"/>
          <w14:ligatures w14:val="none"/>
        </w:rPr>
        <w:t xml:space="preserve"> </w:t>
      </w:r>
      <w:r w:rsidR="000318D8" w:rsidRPr="00047DB4">
        <w:rPr>
          <w:rFonts w:ascii="Comic Sans MS" w:eastAsia="Calibri" w:hAnsi="Comic Sans MS" w:cs="Times New Roman"/>
          <w:b/>
          <w:kern w:val="0"/>
          <w:u w:val="single"/>
          <w14:ligatures w14:val="none"/>
        </w:rPr>
        <w:t>L</w:t>
      </w:r>
      <w:r w:rsidRPr="00047DB4">
        <w:rPr>
          <w:rFonts w:ascii="Comic Sans MS" w:eastAsia="Calibri" w:hAnsi="Comic Sans MS" w:cs="Times New Roman"/>
          <w:b/>
          <w:kern w:val="0"/>
          <w:u w:val="single"/>
          <w14:ligatures w14:val="none"/>
        </w:rPr>
        <w:t xml:space="preserve">egislation to which this </w:t>
      </w:r>
      <w:r w:rsidR="00047DB4" w:rsidRPr="00047DB4">
        <w:rPr>
          <w:rFonts w:ascii="Comic Sans MS" w:eastAsia="Calibri" w:hAnsi="Comic Sans MS" w:cs="Times New Roman"/>
          <w:b/>
          <w:kern w:val="0"/>
          <w:u w:val="single"/>
          <w14:ligatures w14:val="none"/>
        </w:rPr>
        <w:t>Policy</w:t>
      </w:r>
      <w:r w:rsidRPr="00047DB4">
        <w:rPr>
          <w:rFonts w:ascii="Comic Sans MS" w:eastAsia="Calibri" w:hAnsi="Comic Sans MS" w:cs="Times New Roman"/>
          <w:b/>
          <w:kern w:val="0"/>
          <w:u w:val="single"/>
          <w14:ligatures w14:val="none"/>
        </w:rPr>
        <w:t xml:space="preserve"> relates is: </w:t>
      </w:r>
    </w:p>
    <w:p w14:paraId="55739439" w14:textId="77777777" w:rsidR="000318D8" w:rsidRPr="000619DB" w:rsidRDefault="000318D8" w:rsidP="000619DB">
      <w:pPr>
        <w:spacing w:after="0" w:line="240" w:lineRule="auto"/>
        <w:ind w:left="-851" w:right="-995"/>
        <w:jc w:val="both"/>
        <w:rPr>
          <w:rFonts w:ascii="Comic Sans MS" w:eastAsia="Calibri" w:hAnsi="Comic Sans MS" w:cs="Times New Roman"/>
          <w:b/>
          <w:kern w:val="0"/>
          <w14:ligatures w14:val="none"/>
        </w:rPr>
      </w:pPr>
    </w:p>
    <w:p w14:paraId="0C2E0D9D" w14:textId="77777777" w:rsidR="000619DB" w:rsidRPr="000619DB" w:rsidRDefault="000619DB" w:rsidP="000318D8">
      <w:pPr>
        <w:numPr>
          <w:ilvl w:val="0"/>
          <w:numId w:val="2"/>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the Education Act 2002, as amended by the Education Act 2011;</w:t>
      </w:r>
    </w:p>
    <w:p w14:paraId="5DCCE473" w14:textId="3CD9C005" w:rsidR="000619DB" w:rsidRPr="000619DB" w:rsidRDefault="000619DB" w:rsidP="000318D8">
      <w:pPr>
        <w:numPr>
          <w:ilvl w:val="0"/>
          <w:numId w:val="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Discipline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Exclusions and Reviews) (England) Regulations 2012;</w:t>
      </w:r>
    </w:p>
    <w:p w14:paraId="1864F442" w14:textId="77777777" w:rsidR="000619DB" w:rsidRPr="000619DB" w:rsidRDefault="000619DB" w:rsidP="000318D8">
      <w:pPr>
        <w:numPr>
          <w:ilvl w:val="0"/>
          <w:numId w:val="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Education and Inspections Act 2006; </w:t>
      </w:r>
    </w:p>
    <w:p w14:paraId="73FB51B4" w14:textId="77777777" w:rsidR="000619DB" w:rsidRPr="000619DB" w:rsidRDefault="000619DB" w:rsidP="000318D8">
      <w:pPr>
        <w:numPr>
          <w:ilvl w:val="0"/>
          <w:numId w:val="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Education Act 1996; </w:t>
      </w:r>
    </w:p>
    <w:p w14:paraId="0B7A5C68" w14:textId="3C84255C" w:rsidR="000619DB" w:rsidRPr="00047DB4" w:rsidRDefault="000619DB" w:rsidP="000318D8">
      <w:pPr>
        <w:numPr>
          <w:ilvl w:val="0"/>
          <w:numId w:val="2"/>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lastRenderedPageBreak/>
        <w:t xml:space="preserve">the Education (Provision of Full-Time Education for Excluded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(England) Regulations 2007, as amended by the Education (Provision of Full-Time Education for Excluded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(England) (Amendment) Regulations 2014</w:t>
      </w:r>
    </w:p>
    <w:p w14:paraId="11B60ACD" w14:textId="77777777" w:rsidR="00047DB4" w:rsidRPr="000619DB" w:rsidRDefault="00047DB4" w:rsidP="00047DB4">
      <w:pPr>
        <w:spacing w:after="0" w:line="259" w:lineRule="auto"/>
        <w:ind w:left="-426" w:right="-995"/>
        <w:contextualSpacing/>
        <w:jc w:val="both"/>
        <w:rPr>
          <w:rFonts w:ascii="Comic Sans MS" w:eastAsia="Arial" w:hAnsi="Comic Sans MS" w:cs="Arial"/>
          <w:b/>
          <w:color w:val="000000"/>
          <w:kern w:val="0"/>
          <w:lang w:val="en-US"/>
          <w14:ligatures w14:val="none"/>
        </w:rPr>
      </w:pPr>
    </w:p>
    <w:p w14:paraId="24AFF0F6" w14:textId="77777777" w:rsidR="000619DB" w:rsidRPr="00047DB4"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047DB4">
        <w:rPr>
          <w:rFonts w:ascii="Comic Sans MS" w:eastAsia="Calibri" w:hAnsi="Comic Sans MS" w:cs="Times New Roman"/>
          <w:b/>
          <w:kern w:val="0"/>
          <w:u w:val="single"/>
          <w14:ligatures w14:val="none"/>
        </w:rPr>
        <w:t>Duties under the Education and Inspections Act 2006</w:t>
      </w:r>
      <w:r w:rsidRPr="00047DB4">
        <w:rPr>
          <w:rFonts w:ascii="Comic Sans MS" w:eastAsia="Calibri" w:hAnsi="Comic Sans MS" w:cs="Times New Roman"/>
          <w:kern w:val="0"/>
          <w:u w:val="single"/>
          <w14:ligatures w14:val="none"/>
        </w:rPr>
        <w:t xml:space="preserve"> </w:t>
      </w:r>
    </w:p>
    <w:p w14:paraId="13C64ED1" w14:textId="77777777" w:rsidR="000318D8" w:rsidRPr="000619DB" w:rsidRDefault="000318D8" w:rsidP="000619DB">
      <w:pPr>
        <w:spacing w:after="0" w:line="240" w:lineRule="auto"/>
        <w:ind w:left="-851" w:right="-995"/>
        <w:jc w:val="both"/>
        <w:rPr>
          <w:rFonts w:ascii="Comic Sans MS" w:eastAsia="Calibri" w:hAnsi="Comic Sans MS" w:cs="Times New Roman"/>
          <w:kern w:val="0"/>
          <w14:ligatures w14:val="none"/>
        </w:rPr>
      </w:pPr>
    </w:p>
    <w:p w14:paraId="0CBBCB09" w14:textId="1FCEDC1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Under the Education and Inspections Act 2006, </w:t>
      </w:r>
      <w:r w:rsidR="006737A0">
        <w:rPr>
          <w:rFonts w:ascii="Comic Sans MS" w:eastAsia="Calibri" w:hAnsi="Comic Sans MS" w:cs="Times New Roman"/>
          <w:b/>
          <w:bCs/>
          <w:kern w:val="0"/>
          <w14:ligatures w14:val="none"/>
        </w:rPr>
        <w:t>Principal</w:t>
      </w:r>
      <w:r w:rsidRPr="000619DB">
        <w:rPr>
          <w:rFonts w:ascii="Comic Sans MS" w:eastAsia="Calibri" w:hAnsi="Comic Sans MS" w:cs="Times New Roman"/>
          <w:b/>
          <w:kern w:val="0"/>
          <w14:ligatures w14:val="none"/>
        </w:rPr>
        <w:t>s</w:t>
      </w:r>
      <w:r w:rsidRPr="000619DB">
        <w:rPr>
          <w:rFonts w:ascii="Comic Sans MS" w:eastAsia="Calibri" w:hAnsi="Comic Sans MS" w:cs="Times New Roman"/>
          <w:kern w:val="0"/>
          <w14:ligatures w14:val="none"/>
        </w:rPr>
        <w:t xml:space="preserve"> must determine measures to be taken with a view to: </w:t>
      </w:r>
    </w:p>
    <w:p w14:paraId="0ED50947" w14:textId="77777777" w:rsidR="000318D8" w:rsidRPr="000619DB" w:rsidRDefault="000318D8" w:rsidP="000619DB">
      <w:pPr>
        <w:spacing w:after="0" w:line="240" w:lineRule="auto"/>
        <w:ind w:left="-851" w:right="-995"/>
        <w:jc w:val="both"/>
        <w:rPr>
          <w:rFonts w:ascii="Comic Sans MS" w:eastAsia="Calibri" w:hAnsi="Comic Sans MS" w:cs="Times New Roman"/>
          <w:kern w:val="0"/>
          <w14:ligatures w14:val="none"/>
        </w:rPr>
      </w:pPr>
    </w:p>
    <w:p w14:paraId="1B68DE8E" w14:textId="127BC8E2" w:rsidR="000619DB" w:rsidRPr="000619DB" w:rsidRDefault="000619DB" w:rsidP="000318D8">
      <w:pPr>
        <w:numPr>
          <w:ilvl w:val="0"/>
          <w:numId w:val="3"/>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promoting, among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self-discipline, and proper regard for authority, </w:t>
      </w:r>
    </w:p>
    <w:p w14:paraId="212EAF9A" w14:textId="2131549A" w:rsidR="000619DB" w:rsidRPr="000619DB" w:rsidRDefault="000619DB" w:rsidP="000318D8">
      <w:pPr>
        <w:numPr>
          <w:ilvl w:val="0"/>
          <w:numId w:val="3"/>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encouraging good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and respect for others on the part of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and, in particular, preventing all forms of bullying among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w:t>
      </w:r>
    </w:p>
    <w:p w14:paraId="17135B66" w14:textId="6F6D887F" w:rsidR="000619DB" w:rsidRPr="000619DB" w:rsidRDefault="000619DB" w:rsidP="000318D8">
      <w:pPr>
        <w:numPr>
          <w:ilvl w:val="0"/>
          <w:numId w:val="3"/>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securing that the standard of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of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is acceptable, </w:t>
      </w:r>
    </w:p>
    <w:p w14:paraId="5CA61139" w14:textId="06B9A95C" w:rsidR="000619DB" w:rsidRPr="000619DB" w:rsidRDefault="000619DB" w:rsidP="000318D8">
      <w:pPr>
        <w:numPr>
          <w:ilvl w:val="0"/>
          <w:numId w:val="3"/>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securing that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complete any tasks reasonably assigned to them in connection with their education, and </w:t>
      </w:r>
    </w:p>
    <w:p w14:paraId="69EFA83F" w14:textId="53482026" w:rsidR="000619DB" w:rsidRDefault="000619DB" w:rsidP="000318D8">
      <w:pPr>
        <w:numPr>
          <w:ilvl w:val="0"/>
          <w:numId w:val="3"/>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otherwise regulating the conduct of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w:t>
      </w:r>
    </w:p>
    <w:p w14:paraId="793717C6" w14:textId="77777777" w:rsidR="000318D8" w:rsidRPr="000619DB" w:rsidRDefault="000318D8" w:rsidP="000318D8">
      <w:pPr>
        <w:spacing w:after="0" w:line="259" w:lineRule="auto"/>
        <w:ind w:left="-426" w:right="-995"/>
        <w:contextualSpacing/>
        <w:jc w:val="both"/>
        <w:rPr>
          <w:rFonts w:ascii="Comic Sans MS" w:eastAsia="Arial" w:hAnsi="Comic Sans MS" w:cs="Arial"/>
          <w:color w:val="000000"/>
          <w:kern w:val="0"/>
          <w:lang w:val="en-US"/>
          <w14:ligatures w14:val="none"/>
        </w:rPr>
      </w:pPr>
    </w:p>
    <w:p w14:paraId="2A167259"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r w:rsidRPr="000619DB">
        <w:rPr>
          <w:rFonts w:ascii="Comic Sans MS" w:eastAsia="Calibri" w:hAnsi="Comic Sans MS" w:cs="Times New Roman"/>
          <w:kern w:val="0"/>
          <w14:ligatures w14:val="none"/>
        </w:rPr>
        <w:t xml:space="preserve">Permanent exclusions can be used in relation to these duties only </w:t>
      </w:r>
      <w:r w:rsidRPr="000619DB">
        <w:rPr>
          <w:rFonts w:ascii="Comic Sans MS" w:eastAsia="Calibri" w:hAnsi="Comic Sans MS" w:cs="Times New Roman"/>
          <w:b/>
          <w:kern w:val="0"/>
          <w14:ligatures w14:val="none"/>
        </w:rPr>
        <w:t xml:space="preserve">when they are absolutely necessary, as a last resort, when all other possible alternatives have been explored and where appropriate, exhausted. </w:t>
      </w:r>
    </w:p>
    <w:p w14:paraId="3A2D84AB"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7F4760C5" w14:textId="77777777" w:rsidR="000619DB" w:rsidRPr="00047DB4"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047DB4">
        <w:rPr>
          <w:rFonts w:ascii="Comic Sans MS" w:eastAsia="Calibri" w:hAnsi="Comic Sans MS" w:cs="Times New Roman"/>
          <w:b/>
          <w:kern w:val="0"/>
          <w:u w:val="single"/>
          <w14:ligatures w14:val="none"/>
        </w:rPr>
        <w:t>Duties under the Equality Act 2010 and Children and Families Act 2014</w:t>
      </w:r>
      <w:r w:rsidRPr="00047DB4">
        <w:rPr>
          <w:rFonts w:ascii="Comic Sans MS" w:eastAsia="Calibri" w:hAnsi="Comic Sans MS" w:cs="Times New Roman"/>
          <w:kern w:val="0"/>
          <w:u w:val="single"/>
          <w14:ligatures w14:val="none"/>
        </w:rPr>
        <w:t xml:space="preserve"> </w:t>
      </w:r>
    </w:p>
    <w:p w14:paraId="51B52552" w14:textId="77777777" w:rsidR="000318D8" w:rsidRPr="000619DB" w:rsidRDefault="000318D8" w:rsidP="000619DB">
      <w:pPr>
        <w:spacing w:after="0" w:line="240" w:lineRule="auto"/>
        <w:ind w:left="-851" w:right="-995"/>
        <w:jc w:val="both"/>
        <w:rPr>
          <w:rFonts w:ascii="Comic Sans MS" w:eastAsia="Calibri" w:hAnsi="Comic Sans MS" w:cs="Times New Roman"/>
          <w:kern w:val="0"/>
          <w14:ligatures w14:val="none"/>
        </w:rPr>
      </w:pPr>
    </w:p>
    <w:p w14:paraId="70585ECC" w14:textId="75CE6E2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Under the Equality Act 2010 (the Equality Act) and the Equality Act 2010 (</w:t>
      </w:r>
      <w:r w:rsidR="000318D8">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dvice for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must not discriminate against, harass, or victimise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of: </w:t>
      </w:r>
    </w:p>
    <w:p w14:paraId="2D6291E5" w14:textId="77777777" w:rsidR="000318D8" w:rsidRPr="000619DB" w:rsidRDefault="000318D8" w:rsidP="000619DB">
      <w:pPr>
        <w:spacing w:after="0" w:line="240" w:lineRule="auto"/>
        <w:ind w:left="-851" w:right="-995"/>
        <w:jc w:val="both"/>
        <w:rPr>
          <w:rFonts w:ascii="Comic Sans MS" w:eastAsia="Calibri" w:hAnsi="Comic Sans MS" w:cs="Times New Roman"/>
          <w:kern w:val="0"/>
          <w14:ligatures w14:val="none"/>
        </w:rPr>
      </w:pPr>
    </w:p>
    <w:p w14:paraId="1F3D3C46" w14:textId="77777777" w:rsidR="000318D8" w:rsidRDefault="000619DB" w:rsidP="000318D8">
      <w:pPr>
        <w:numPr>
          <w:ilvl w:val="0"/>
          <w:numId w:val="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sex; race; disability; religion or belief; sexual orientation; pregnancy/maternity; or gender reassignment. </w:t>
      </w:r>
    </w:p>
    <w:p w14:paraId="0939B46B" w14:textId="43F4BE81" w:rsidR="000619DB" w:rsidRDefault="000619DB" w:rsidP="000318D8">
      <w:pPr>
        <w:numPr>
          <w:ilvl w:val="0"/>
          <w:numId w:val="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For disabled children,</w:t>
      </w:r>
      <w:r w:rsidR="000318D8">
        <w:rPr>
          <w:rFonts w:ascii="Comic Sans MS" w:eastAsia="Arial" w:hAnsi="Comic Sans MS" w:cs="Arial"/>
          <w:color w:val="000000"/>
          <w:kern w:val="0"/>
          <w:lang w:val="en-US"/>
          <w14:ligatures w14:val="none"/>
        </w:rPr>
        <w:t xml:space="preserve"> i</w:t>
      </w:r>
      <w:r w:rsidRPr="000619DB">
        <w:rPr>
          <w:rFonts w:ascii="Comic Sans MS" w:eastAsia="Arial" w:hAnsi="Comic Sans MS" w:cs="Arial"/>
          <w:color w:val="000000"/>
          <w:kern w:val="0"/>
          <w:lang w:val="en-US"/>
          <w14:ligatures w14:val="none"/>
        </w:rPr>
        <w:t xml:space="preserve">ncludes a duty to make reasonable adjustments to any provision, criterion </w:t>
      </w:r>
      <w:r w:rsidR="000318D8">
        <w:rPr>
          <w:rFonts w:ascii="Comic Sans MS" w:eastAsia="Arial" w:hAnsi="Comic Sans MS" w:cs="Arial"/>
          <w:color w:val="000000"/>
          <w:kern w:val="0"/>
          <w:lang w:val="en-US"/>
          <w14:ligatures w14:val="none"/>
        </w:rPr>
        <w:t>p</w:t>
      </w:r>
      <w:r w:rsidRPr="000619DB">
        <w:rPr>
          <w:rFonts w:ascii="Comic Sans MS" w:eastAsia="Arial" w:hAnsi="Comic Sans MS" w:cs="Arial"/>
          <w:color w:val="000000"/>
          <w:kern w:val="0"/>
          <w:lang w:val="en-US"/>
          <w14:ligatures w14:val="none"/>
        </w:rPr>
        <w:t>ractice which puts them at a substantial disadvantage, and the provision of auxiliary aids and services.</w:t>
      </w:r>
    </w:p>
    <w:p w14:paraId="64DF9928" w14:textId="77777777" w:rsidR="000318D8" w:rsidRPr="000619DB" w:rsidRDefault="000318D8" w:rsidP="000318D8">
      <w:pPr>
        <w:spacing w:after="0" w:line="259" w:lineRule="auto"/>
        <w:ind w:left="-426" w:right="-995"/>
        <w:contextualSpacing/>
        <w:jc w:val="both"/>
        <w:rPr>
          <w:rFonts w:ascii="Comic Sans MS" w:eastAsia="Arial" w:hAnsi="Comic Sans MS" w:cs="Arial"/>
          <w:color w:val="000000"/>
          <w:kern w:val="0"/>
          <w:lang w:val="en-US"/>
          <w14:ligatures w14:val="none"/>
        </w:rPr>
      </w:pPr>
    </w:p>
    <w:p w14:paraId="05CB2D8A" w14:textId="0F31DB32" w:rsidR="000619DB" w:rsidRDefault="000619DB" w:rsidP="00047DB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carrying out their functions, the public sector equality duty means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must also have due regard to the need to: </w:t>
      </w:r>
    </w:p>
    <w:p w14:paraId="2F75B9EC" w14:textId="77777777" w:rsidR="000318D8" w:rsidRPr="000619DB" w:rsidRDefault="000318D8" w:rsidP="000318D8">
      <w:pPr>
        <w:spacing w:after="0" w:line="240" w:lineRule="auto"/>
        <w:ind w:left="-426" w:right="-995"/>
        <w:jc w:val="both"/>
        <w:rPr>
          <w:rFonts w:ascii="Comic Sans MS" w:eastAsia="Calibri" w:hAnsi="Comic Sans MS" w:cs="Times New Roman"/>
          <w:kern w:val="0"/>
          <w14:ligatures w14:val="none"/>
        </w:rPr>
      </w:pPr>
    </w:p>
    <w:p w14:paraId="5E9EB13E" w14:textId="77777777" w:rsidR="000619DB" w:rsidRPr="000619DB" w:rsidRDefault="000619DB" w:rsidP="000318D8">
      <w:pPr>
        <w:numPr>
          <w:ilvl w:val="0"/>
          <w:numId w:val="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eliminate discrimination, harassment, </w:t>
      </w:r>
      <w:proofErr w:type="spellStart"/>
      <w:r w:rsidRPr="000619DB">
        <w:rPr>
          <w:rFonts w:ascii="Comic Sans MS" w:eastAsia="Arial" w:hAnsi="Comic Sans MS" w:cs="Arial"/>
          <w:color w:val="000000"/>
          <w:kern w:val="0"/>
          <w:lang w:val="en-US"/>
          <w14:ligatures w14:val="none"/>
        </w:rPr>
        <w:t>victimisation</w:t>
      </w:r>
      <w:proofErr w:type="spellEnd"/>
      <w:r w:rsidRPr="000619DB">
        <w:rPr>
          <w:rFonts w:ascii="Comic Sans MS" w:eastAsia="Arial" w:hAnsi="Comic Sans MS" w:cs="Arial"/>
          <w:color w:val="000000"/>
          <w:kern w:val="0"/>
          <w:lang w:val="en-US"/>
          <w14:ligatures w14:val="none"/>
        </w:rPr>
        <w:t xml:space="preserve">, and other conduct that is prohibited by the Equality Act; </w:t>
      </w:r>
    </w:p>
    <w:p w14:paraId="09027483" w14:textId="77777777" w:rsidR="000619DB" w:rsidRPr="000619DB" w:rsidRDefault="000619DB" w:rsidP="000318D8">
      <w:pPr>
        <w:numPr>
          <w:ilvl w:val="0"/>
          <w:numId w:val="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advance equality of opportunity between people who share a relevant protected characteristic and people who do not; and </w:t>
      </w:r>
    </w:p>
    <w:p w14:paraId="3E3C8907" w14:textId="77777777" w:rsidR="000619DB" w:rsidRDefault="000619DB" w:rsidP="000318D8">
      <w:pPr>
        <w:numPr>
          <w:ilvl w:val="0"/>
          <w:numId w:val="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foster good relations between people who share a relevant protected characteristic and people who do not share it. The ‘relevant protected characteristics’ in this context are the characteristics mentioned above. </w:t>
      </w:r>
    </w:p>
    <w:p w14:paraId="54533D6C" w14:textId="77777777" w:rsidR="000318D8" w:rsidRPr="000619DB" w:rsidRDefault="000318D8" w:rsidP="000318D8">
      <w:pPr>
        <w:spacing w:after="0" w:line="259" w:lineRule="auto"/>
        <w:ind w:left="-426" w:right="-995"/>
        <w:contextualSpacing/>
        <w:jc w:val="both"/>
        <w:rPr>
          <w:rFonts w:ascii="Comic Sans MS" w:eastAsia="Arial" w:hAnsi="Comic Sans MS" w:cs="Arial"/>
          <w:color w:val="000000"/>
          <w:kern w:val="0"/>
          <w:lang w:val="en-US"/>
          <w14:ligatures w14:val="none"/>
        </w:rPr>
      </w:pPr>
    </w:p>
    <w:p w14:paraId="3361974D" w14:textId="4C264789" w:rsidR="000619DB" w:rsidRPr="000619DB" w:rsidRDefault="000619DB" w:rsidP="00047DB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Age is also a relevant protected characteristic, but not when carrying a function which provides education, benefits, facilities, or services to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t>
      </w:r>
    </w:p>
    <w:p w14:paraId="6CC45427" w14:textId="77777777" w:rsidR="000318D8" w:rsidRDefault="000318D8" w:rsidP="00047DB4">
      <w:pPr>
        <w:spacing w:after="0" w:line="240" w:lineRule="auto"/>
        <w:ind w:left="-851" w:right="-995"/>
        <w:jc w:val="both"/>
        <w:rPr>
          <w:rFonts w:ascii="Comic Sans MS" w:eastAsia="Calibri" w:hAnsi="Comic Sans MS" w:cs="Times New Roman"/>
          <w:kern w:val="0"/>
          <w14:ligatures w14:val="none"/>
        </w:rPr>
      </w:pPr>
    </w:p>
    <w:p w14:paraId="3B86C248" w14:textId="3BD81C59" w:rsidR="000318D8" w:rsidRDefault="000619DB" w:rsidP="00047DB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These duties need to be complied with when deciding whether to exclude a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t>
      </w:r>
    </w:p>
    <w:p w14:paraId="3D732532" w14:textId="77777777" w:rsidR="000318D8" w:rsidRDefault="000318D8" w:rsidP="00047DB4">
      <w:pPr>
        <w:spacing w:after="0" w:line="240" w:lineRule="auto"/>
        <w:ind w:left="-851" w:right="-995"/>
        <w:jc w:val="both"/>
        <w:rPr>
          <w:rFonts w:ascii="Comic Sans MS" w:eastAsia="Calibri" w:hAnsi="Comic Sans MS" w:cs="Times New Roman"/>
          <w:kern w:val="0"/>
          <w14:ligatures w14:val="none"/>
        </w:rPr>
      </w:pPr>
    </w:p>
    <w:p w14:paraId="41F642EF" w14:textId="7FAC95DC" w:rsidR="000619DB" w:rsidRDefault="00047DB4" w:rsidP="00047DB4">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s must also ensure that any provision, criterion, or practice does not discriminate against </w:t>
      </w:r>
      <w:r w:rsidR="007C797D">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by unfairly increasing their risk of exclusion. For example, if reasonable adjustments have not been made for a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 with a disability that can manifest itself in breaches of </w:t>
      </w:r>
      <w:r>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rules if needs are not met, a decision to exclude may be discriminatory. </w:t>
      </w:r>
    </w:p>
    <w:p w14:paraId="69564D26" w14:textId="77777777" w:rsidR="000318D8" w:rsidRPr="000619DB" w:rsidRDefault="000318D8" w:rsidP="000318D8">
      <w:pPr>
        <w:spacing w:after="0" w:line="240" w:lineRule="auto"/>
        <w:ind w:left="-426" w:right="-995"/>
        <w:jc w:val="both"/>
        <w:rPr>
          <w:rFonts w:ascii="Comic Sans MS" w:eastAsia="Calibri" w:hAnsi="Comic Sans MS" w:cs="Times New Roman"/>
          <w:kern w:val="0"/>
          <w14:ligatures w14:val="none"/>
        </w:rPr>
      </w:pPr>
    </w:p>
    <w:p w14:paraId="1F729C20" w14:textId="1E89D93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also comply with their statutory duties in relation to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 Special Educational Need (SEN) when administering the exclusion process, including (in the case of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of relevant settings) using their ‘best endeavours’ to ensure the appropriate special educational provision is made for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 SEN and (for all settings) having regard to the Special Educational Need and Disability (SEND) Code of Practice.</w:t>
      </w:r>
    </w:p>
    <w:p w14:paraId="3BE430D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C318BCE" w14:textId="26E6CBCE" w:rsidR="000619DB" w:rsidRPr="00AE1675"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AE1675">
        <w:rPr>
          <w:rFonts w:ascii="Comic Sans MS" w:eastAsia="Calibri" w:hAnsi="Comic Sans MS" w:cs="Times New Roman"/>
          <w:b/>
          <w:kern w:val="0"/>
          <w:u w:val="single"/>
          <w14:ligatures w14:val="none"/>
        </w:rPr>
        <w:t xml:space="preserve">Factors to </w:t>
      </w:r>
      <w:r w:rsidR="00AE1675">
        <w:rPr>
          <w:rFonts w:ascii="Comic Sans MS" w:eastAsia="Calibri" w:hAnsi="Comic Sans MS" w:cs="Times New Roman"/>
          <w:b/>
          <w:kern w:val="0"/>
          <w:u w:val="single"/>
          <w14:ligatures w14:val="none"/>
        </w:rPr>
        <w:t>C</w:t>
      </w:r>
      <w:r w:rsidRPr="00AE1675">
        <w:rPr>
          <w:rFonts w:ascii="Comic Sans MS" w:eastAsia="Calibri" w:hAnsi="Comic Sans MS" w:cs="Times New Roman"/>
          <w:b/>
          <w:kern w:val="0"/>
          <w:u w:val="single"/>
          <w14:ligatures w14:val="none"/>
        </w:rPr>
        <w:t xml:space="preserve">onsider before </w:t>
      </w:r>
      <w:r w:rsidR="00AE1675">
        <w:rPr>
          <w:rFonts w:ascii="Comic Sans MS" w:eastAsia="Calibri" w:hAnsi="Comic Sans MS" w:cs="Times New Roman"/>
          <w:b/>
          <w:kern w:val="0"/>
          <w:u w:val="single"/>
          <w14:ligatures w14:val="none"/>
        </w:rPr>
        <w:t>M</w:t>
      </w:r>
      <w:r w:rsidRPr="00AE1675">
        <w:rPr>
          <w:rFonts w:ascii="Comic Sans MS" w:eastAsia="Calibri" w:hAnsi="Comic Sans MS" w:cs="Times New Roman"/>
          <w:b/>
          <w:kern w:val="0"/>
          <w:u w:val="single"/>
          <w14:ligatures w14:val="none"/>
        </w:rPr>
        <w:t xml:space="preserve">aking a </w:t>
      </w:r>
      <w:r w:rsidR="00AE1675">
        <w:rPr>
          <w:rFonts w:ascii="Comic Sans MS" w:eastAsia="Calibri" w:hAnsi="Comic Sans MS" w:cs="Times New Roman"/>
          <w:b/>
          <w:kern w:val="0"/>
          <w:u w:val="single"/>
          <w14:ligatures w14:val="none"/>
        </w:rPr>
        <w:t>L</w:t>
      </w:r>
      <w:r w:rsidRPr="00AE1675">
        <w:rPr>
          <w:rFonts w:ascii="Comic Sans MS" w:eastAsia="Calibri" w:hAnsi="Comic Sans MS" w:cs="Times New Roman"/>
          <w:b/>
          <w:kern w:val="0"/>
          <w:u w:val="single"/>
          <w14:ligatures w14:val="none"/>
        </w:rPr>
        <w:t xml:space="preserve">ast </w:t>
      </w:r>
      <w:r w:rsidR="00AE1675">
        <w:rPr>
          <w:rFonts w:ascii="Comic Sans MS" w:eastAsia="Calibri" w:hAnsi="Comic Sans MS" w:cs="Times New Roman"/>
          <w:b/>
          <w:kern w:val="0"/>
          <w:u w:val="single"/>
          <w14:ligatures w14:val="none"/>
        </w:rPr>
        <w:t>R</w:t>
      </w:r>
      <w:r w:rsidRPr="00AE1675">
        <w:rPr>
          <w:rFonts w:ascii="Comic Sans MS" w:eastAsia="Calibri" w:hAnsi="Comic Sans MS" w:cs="Times New Roman"/>
          <w:b/>
          <w:kern w:val="0"/>
          <w:u w:val="single"/>
          <w14:ligatures w14:val="none"/>
        </w:rPr>
        <w:t xml:space="preserve">esort </w:t>
      </w:r>
      <w:r w:rsidR="00AE1675">
        <w:rPr>
          <w:rFonts w:ascii="Comic Sans MS" w:eastAsia="Calibri" w:hAnsi="Comic Sans MS" w:cs="Times New Roman"/>
          <w:b/>
          <w:kern w:val="0"/>
          <w:u w:val="single"/>
          <w14:ligatures w14:val="none"/>
        </w:rPr>
        <w:t>D</w:t>
      </w:r>
      <w:r w:rsidRPr="00AE1675">
        <w:rPr>
          <w:rFonts w:ascii="Comic Sans MS" w:eastAsia="Calibri" w:hAnsi="Comic Sans MS" w:cs="Times New Roman"/>
          <w:b/>
          <w:kern w:val="0"/>
          <w:u w:val="single"/>
          <w14:ligatures w14:val="none"/>
        </w:rPr>
        <w:t xml:space="preserve">ecision to </w:t>
      </w:r>
      <w:r w:rsidR="00AE1675">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 xml:space="preserve">xclude </w:t>
      </w:r>
    </w:p>
    <w:p w14:paraId="7E6BE185" w14:textId="77777777" w:rsidR="00C1277B" w:rsidRDefault="00C1277B" w:rsidP="000619DB">
      <w:pPr>
        <w:spacing w:after="0" w:line="240" w:lineRule="auto"/>
        <w:ind w:left="-851" w:right="-995"/>
        <w:jc w:val="both"/>
        <w:rPr>
          <w:rFonts w:ascii="Comic Sans MS" w:eastAsia="Calibri" w:hAnsi="Comic Sans MS" w:cs="Times New Roman"/>
          <w:b/>
          <w:kern w:val="0"/>
          <w14:ligatures w14:val="none"/>
        </w:rPr>
      </w:pPr>
    </w:p>
    <w:p w14:paraId="53CD3B6C" w14:textId="20A6AE6C"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 xml:space="preserve">Before considering any form of exclusion </w:t>
      </w:r>
      <w:r w:rsidR="006737A0">
        <w:rPr>
          <w:rFonts w:ascii="Comic Sans MS" w:eastAsia="Calibri" w:hAnsi="Comic Sans MS" w:cs="Times New Roman"/>
          <w:b/>
          <w:kern w:val="0"/>
          <w14:ligatures w14:val="none"/>
        </w:rPr>
        <w:t>Principal</w:t>
      </w:r>
      <w:r w:rsidRPr="000619DB">
        <w:rPr>
          <w:rFonts w:ascii="Comic Sans MS" w:eastAsia="Calibri" w:hAnsi="Comic Sans MS" w:cs="Times New Roman"/>
          <w:b/>
          <w:kern w:val="0"/>
          <w14:ligatures w14:val="none"/>
        </w:rPr>
        <w:t xml:space="preserve">s must contact the </w:t>
      </w:r>
      <w:r w:rsidR="00C1277B">
        <w:rPr>
          <w:rFonts w:ascii="Comic Sans MS" w:eastAsia="Calibri" w:hAnsi="Comic Sans MS" w:cs="Times New Roman"/>
          <w:b/>
          <w:kern w:val="0"/>
          <w14:ligatures w14:val="none"/>
        </w:rPr>
        <w:t>CMAT Directors</w:t>
      </w:r>
      <w:r w:rsidRPr="000619DB">
        <w:rPr>
          <w:rFonts w:ascii="Comic Sans MS" w:eastAsia="Calibri" w:hAnsi="Comic Sans MS" w:cs="Times New Roman"/>
          <w:b/>
          <w:kern w:val="0"/>
          <w14:ligatures w14:val="none"/>
        </w:rPr>
        <w:t xml:space="preserve"> </w:t>
      </w:r>
      <w:r w:rsidRPr="000619DB">
        <w:rPr>
          <w:rFonts w:ascii="Comic Sans MS" w:eastAsia="Calibri" w:hAnsi="Comic Sans MS" w:cs="Times New Roman"/>
          <w:kern w:val="0"/>
          <w14:ligatures w14:val="none"/>
        </w:rPr>
        <w:t xml:space="preserve">to explore preventative measures to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exclusion.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must make early contact with the </w:t>
      </w:r>
      <w:r w:rsidR="00C1277B">
        <w:rPr>
          <w:rFonts w:ascii="Comic Sans MS" w:eastAsia="Calibri" w:hAnsi="Comic Sans MS" w:cs="Times New Roman"/>
          <w:kern w:val="0"/>
          <w14:ligatures w14:val="none"/>
        </w:rPr>
        <w:t>Directors</w:t>
      </w:r>
      <w:r w:rsidRPr="000619DB">
        <w:rPr>
          <w:rFonts w:ascii="Comic Sans MS" w:eastAsia="Calibri" w:hAnsi="Comic Sans MS" w:cs="Times New Roman"/>
          <w:kern w:val="0"/>
          <w14:ligatures w14:val="none"/>
        </w:rPr>
        <w:t xml:space="preserve"> about any child who is remotely at risk of exclusion so that all reasonably practicable preventative and supportive measures can be explored.</w:t>
      </w:r>
    </w:p>
    <w:p w14:paraId="4541D612" w14:textId="77777777" w:rsidR="00C1277B" w:rsidRPr="000619DB" w:rsidRDefault="00C1277B" w:rsidP="000619DB">
      <w:pPr>
        <w:spacing w:after="0" w:line="240" w:lineRule="auto"/>
        <w:ind w:left="-851" w:right="-995"/>
        <w:jc w:val="both"/>
        <w:rPr>
          <w:rFonts w:ascii="Comic Sans MS" w:eastAsia="Calibri" w:hAnsi="Comic Sans MS" w:cs="Times New Roman"/>
          <w:kern w:val="0"/>
          <w14:ligatures w14:val="none"/>
        </w:rPr>
      </w:pPr>
    </w:p>
    <w:p w14:paraId="036D730F" w14:textId="0D41D68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very best Alternative Provision (AP) can be important co-experts in managing behaviour and providing alternatives to exclusion. This could include </w:t>
      </w:r>
      <w:r w:rsidRPr="000619DB">
        <w:rPr>
          <w:rFonts w:ascii="Comic Sans MS" w:eastAsia="Calibri" w:hAnsi="Comic Sans MS" w:cs="Times New Roman"/>
          <w:b/>
          <w:kern w:val="0"/>
          <w14:ligatures w14:val="none"/>
        </w:rPr>
        <w:t>outreach support</w:t>
      </w:r>
      <w:r w:rsidRPr="000619DB">
        <w:rPr>
          <w:rFonts w:ascii="Comic Sans MS" w:eastAsia="Calibri" w:hAnsi="Comic Sans MS" w:cs="Times New Roman"/>
          <w:kern w:val="0"/>
          <w14:ligatures w14:val="none"/>
        </w:rPr>
        <w:t xml:space="preserve"> </w:t>
      </w:r>
      <w:r w:rsidR="001A7FA7">
        <w:rPr>
          <w:rFonts w:ascii="Comic Sans MS" w:eastAsia="Calibri" w:hAnsi="Comic Sans MS" w:cs="Times New Roman"/>
          <w:kern w:val="0"/>
          <w14:ligatures w14:val="none"/>
        </w:rPr>
        <w:t>for children</w:t>
      </w:r>
      <w:r w:rsidRPr="000619DB">
        <w:rPr>
          <w:rFonts w:ascii="Comic Sans MS" w:eastAsia="Calibri" w:hAnsi="Comic Sans MS" w:cs="Times New Roman"/>
          <w:kern w:val="0"/>
          <w14:ligatures w14:val="none"/>
        </w:rPr>
        <w:t xml:space="preserve"> in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and offering </w:t>
      </w:r>
      <w:r w:rsidRPr="000619DB">
        <w:rPr>
          <w:rFonts w:ascii="Comic Sans MS" w:eastAsia="Calibri" w:hAnsi="Comic Sans MS" w:cs="Times New Roman"/>
          <w:b/>
          <w:kern w:val="0"/>
          <w14:ligatures w14:val="none"/>
        </w:rPr>
        <w:t>short-term places</w:t>
      </w:r>
      <w:r w:rsidRPr="000619DB">
        <w:rPr>
          <w:rFonts w:ascii="Comic Sans MS" w:eastAsia="Calibri" w:hAnsi="Comic Sans MS" w:cs="Times New Roman"/>
          <w:kern w:val="0"/>
          <w14:ligatures w14:val="none"/>
        </w:rPr>
        <w:t xml:space="preserve"> to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who need a </w:t>
      </w:r>
      <w:r w:rsidRPr="000619DB">
        <w:rPr>
          <w:rFonts w:ascii="Comic Sans MS" w:eastAsia="Calibri" w:hAnsi="Comic Sans MS" w:cs="Times New Roman"/>
          <w:b/>
          <w:kern w:val="0"/>
          <w14:ligatures w14:val="none"/>
        </w:rPr>
        <w:t xml:space="preserve">time limited intervention away from their mainstream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w:t>
      </w:r>
      <w:r w:rsidRPr="000619DB">
        <w:rPr>
          <w:rFonts w:ascii="Comic Sans MS" w:eastAsia="Calibri" w:hAnsi="Comic Sans MS" w:cs="Times New Roman"/>
          <w:kern w:val="0"/>
          <w14:ligatures w14:val="none"/>
        </w:rPr>
        <w:t xml:space="preser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work with </w:t>
      </w:r>
      <w:r w:rsidRPr="000619DB">
        <w:rPr>
          <w:rFonts w:ascii="Comic Sans MS" w:eastAsia="Calibri" w:hAnsi="Comic Sans MS" w:cs="Times New Roman"/>
          <w:b/>
          <w:kern w:val="0"/>
          <w14:ligatures w14:val="none"/>
        </w:rPr>
        <w:t>high quality AP providers</w:t>
      </w:r>
      <w:r w:rsidRPr="000619DB">
        <w:rPr>
          <w:rFonts w:ascii="Comic Sans MS" w:eastAsia="Calibri" w:hAnsi="Comic Sans MS" w:cs="Times New Roman"/>
          <w:kern w:val="0"/>
          <w14:ligatures w14:val="none"/>
        </w:rPr>
        <w:t xml:space="preserve"> to ensure a continuum of support is available for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for whom good behaviour cultures and policies are not working. </w:t>
      </w:r>
    </w:p>
    <w:p w14:paraId="18E3AB3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12D241D" w14:textId="20C3EC7E" w:rsidR="000619DB" w:rsidRPr="00AE1675"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AE1675">
        <w:rPr>
          <w:rFonts w:ascii="Comic Sans MS" w:eastAsia="Calibri" w:hAnsi="Comic Sans MS" w:cs="Times New Roman"/>
          <w:b/>
          <w:kern w:val="0"/>
          <w:u w:val="single"/>
          <w14:ligatures w14:val="none"/>
        </w:rPr>
        <w:t xml:space="preserve">Preventative </w:t>
      </w:r>
      <w:r w:rsidR="00AE1675">
        <w:rPr>
          <w:rFonts w:ascii="Comic Sans MS" w:eastAsia="Calibri" w:hAnsi="Comic Sans MS" w:cs="Times New Roman"/>
          <w:b/>
          <w:kern w:val="0"/>
          <w:u w:val="single"/>
          <w14:ligatures w14:val="none"/>
        </w:rPr>
        <w:t>M</w:t>
      </w:r>
      <w:r w:rsidRPr="00AE1675">
        <w:rPr>
          <w:rFonts w:ascii="Comic Sans MS" w:eastAsia="Calibri" w:hAnsi="Comic Sans MS" w:cs="Times New Roman"/>
          <w:b/>
          <w:kern w:val="0"/>
          <w:u w:val="single"/>
          <w14:ligatures w14:val="none"/>
        </w:rPr>
        <w:t xml:space="preserve">easures to </w:t>
      </w:r>
      <w:r w:rsidR="00047DB4">
        <w:rPr>
          <w:rFonts w:ascii="Comic Sans MS" w:eastAsia="Calibri" w:hAnsi="Comic Sans MS" w:cs="Times New Roman"/>
          <w:b/>
          <w:kern w:val="0"/>
          <w:u w:val="single"/>
          <w14:ligatures w14:val="none"/>
        </w:rPr>
        <w:t>School</w:t>
      </w:r>
      <w:r w:rsidRPr="00AE1675">
        <w:rPr>
          <w:rFonts w:ascii="Comic Sans MS" w:eastAsia="Calibri" w:hAnsi="Comic Sans MS" w:cs="Times New Roman"/>
          <w:b/>
          <w:kern w:val="0"/>
          <w:u w:val="single"/>
          <w14:ligatures w14:val="none"/>
        </w:rPr>
        <w:t xml:space="preserve"> </w:t>
      </w:r>
      <w:r w:rsidR="00AE1675">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xclusion</w:t>
      </w:r>
      <w:r w:rsidRPr="00AE1675">
        <w:rPr>
          <w:rFonts w:ascii="Comic Sans MS" w:eastAsia="Calibri" w:hAnsi="Comic Sans MS" w:cs="Times New Roman"/>
          <w:kern w:val="0"/>
          <w:u w:val="single"/>
          <w14:ligatures w14:val="none"/>
        </w:rPr>
        <w:t xml:space="preserve"> </w:t>
      </w:r>
    </w:p>
    <w:p w14:paraId="66EA1DDF" w14:textId="77777777" w:rsidR="00C1277B" w:rsidRPr="000619DB" w:rsidRDefault="00C1277B" w:rsidP="000619DB">
      <w:pPr>
        <w:spacing w:after="0" w:line="240" w:lineRule="auto"/>
        <w:ind w:left="-851" w:right="-995"/>
        <w:jc w:val="both"/>
        <w:rPr>
          <w:rFonts w:ascii="Comic Sans MS" w:eastAsia="Calibri" w:hAnsi="Comic Sans MS" w:cs="Times New Roman"/>
          <w:kern w:val="0"/>
          <w14:ligatures w14:val="none"/>
        </w:rPr>
      </w:pPr>
    </w:p>
    <w:p w14:paraId="6BCF6E62" w14:textId="1CC5DE8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In addition to the strategies set out in initial intervention, (</w:t>
      </w:r>
      <w:r w:rsidRPr="000619DB">
        <w:rPr>
          <w:rFonts w:ascii="Comic Sans MS" w:eastAsia="Calibri" w:hAnsi="Comic Sans MS" w:cs="Times New Roman"/>
          <w:i/>
          <w:kern w:val="0"/>
          <w14:ligatures w14:val="none"/>
        </w:rPr>
        <w:t xml:space="preserve">page 29 of the DFE Behaviour in </w:t>
      </w:r>
      <w:r w:rsidR="00047DB4">
        <w:rPr>
          <w:rFonts w:ascii="Comic Sans MS" w:eastAsia="Calibri" w:hAnsi="Comic Sans MS" w:cs="Times New Roman"/>
          <w:i/>
          <w:kern w:val="0"/>
          <w14:ligatures w14:val="none"/>
        </w:rPr>
        <w:t>School</w:t>
      </w:r>
      <w:r w:rsidRPr="000619DB">
        <w:rPr>
          <w:rFonts w:ascii="Comic Sans MS" w:eastAsia="Calibri" w:hAnsi="Comic Sans MS" w:cs="Times New Roman"/>
          <w:i/>
          <w:kern w:val="0"/>
          <w14:ligatures w14:val="none"/>
        </w:rPr>
        <w:t>s guidance</w:t>
      </w:r>
      <w:r w:rsidRPr="000619DB">
        <w:rPr>
          <w:rFonts w:ascii="Comic Sans MS" w:eastAsia="Calibri" w:hAnsi="Comic Sans MS" w:cs="Times New Roman"/>
          <w:kern w:val="0"/>
          <w14:ligatures w14:val="none"/>
        </w:rPr>
        <w:t xml:space="preserv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also consider the following: </w:t>
      </w:r>
    </w:p>
    <w:p w14:paraId="227EA829" w14:textId="77777777" w:rsidR="00C1277B" w:rsidRPr="000619DB" w:rsidRDefault="00C1277B" w:rsidP="000619DB">
      <w:pPr>
        <w:spacing w:after="0" w:line="240" w:lineRule="auto"/>
        <w:ind w:left="-851" w:right="-995"/>
        <w:jc w:val="both"/>
        <w:rPr>
          <w:rFonts w:ascii="Comic Sans MS" w:eastAsia="Calibri" w:hAnsi="Comic Sans MS" w:cs="Times New Roman"/>
          <w:kern w:val="0"/>
          <w14:ligatures w14:val="none"/>
        </w:rPr>
      </w:pPr>
    </w:p>
    <w:p w14:paraId="0FCA9D91" w14:textId="00824715" w:rsidR="000619DB" w:rsidRPr="000619DB" w:rsidRDefault="000619DB" w:rsidP="00082DF6">
      <w:pPr>
        <w:spacing w:after="0" w:line="259" w:lineRule="auto"/>
        <w:ind w:left="-851"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 an off-site direction (temporary measure that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and academies for similar purposes can use) or </w:t>
      </w:r>
    </w:p>
    <w:p w14:paraId="6B0B6FCE" w14:textId="77777777" w:rsidR="000619DB" w:rsidRPr="000619DB" w:rsidRDefault="000619DB" w:rsidP="00082DF6">
      <w:pPr>
        <w:spacing w:after="0" w:line="259" w:lineRule="auto"/>
        <w:ind w:left="-851"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b) managed moves (permanent measure) as preventative measures to exclusion. </w:t>
      </w:r>
    </w:p>
    <w:p w14:paraId="29D92ED0" w14:textId="77777777" w:rsidR="00082DF6" w:rsidRDefault="00082DF6" w:rsidP="000619DB">
      <w:pPr>
        <w:spacing w:after="0" w:line="240" w:lineRule="auto"/>
        <w:ind w:left="-851" w:right="-995"/>
        <w:jc w:val="both"/>
        <w:rPr>
          <w:rFonts w:ascii="Comic Sans MS" w:eastAsia="Calibri" w:hAnsi="Comic Sans MS" w:cs="Times New Roman"/>
          <w:kern w:val="0"/>
          <w14:ligatures w14:val="none"/>
        </w:rPr>
      </w:pPr>
    </w:p>
    <w:p w14:paraId="72D8A54A" w14:textId="77777777" w:rsidR="001A7FA7"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Any use of AP should be based on an understanding of the </w:t>
      </w:r>
      <w:r w:rsidRPr="000619DB">
        <w:rPr>
          <w:rFonts w:ascii="Comic Sans MS" w:eastAsia="Calibri" w:hAnsi="Comic Sans MS" w:cs="Times New Roman"/>
          <w:b/>
          <w:kern w:val="0"/>
          <w14:ligatures w14:val="none"/>
        </w:rPr>
        <w:t>support</w:t>
      </w:r>
      <w:r w:rsidRPr="000619DB">
        <w:rPr>
          <w:rFonts w:ascii="Comic Sans MS" w:eastAsia="Calibri" w:hAnsi="Comic Sans MS" w:cs="Times New Roman"/>
          <w:kern w:val="0"/>
          <w14:ligatures w14:val="none"/>
        </w:rPr>
        <w:t xml:space="preserve"> a child or young person needs in order to improve their behaviour, as well as any SEND or health needs. </w:t>
      </w:r>
    </w:p>
    <w:p w14:paraId="30CD3184" w14:textId="31CF2559"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Off-site direction may only be used as a way to improve future behaviour and not as a sanction or punishment for past misconduct.</w:t>
      </w:r>
      <w:r w:rsidRPr="000619DB">
        <w:rPr>
          <w:rFonts w:ascii="Comic Sans MS" w:eastAsia="Calibri" w:hAnsi="Comic Sans MS" w:cs="Times New Roman"/>
          <w:kern w:val="0"/>
          <w14:ligatures w14:val="none"/>
        </w:rPr>
        <w:t xml:space="preserve"> Off-site direction should only be used where in-</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interventions and/or outreach have been unsuccessful or are deemed inappropriate and should only be used to arrange a temporary stay in AP.</w:t>
      </w:r>
    </w:p>
    <w:p w14:paraId="4AF15C36"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86B537E" w14:textId="1936834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following individuals must have regard to the </w:t>
      </w:r>
      <w:r w:rsidRPr="000619DB">
        <w:rPr>
          <w:rFonts w:ascii="Comic Sans MS" w:eastAsia="Calibri" w:hAnsi="Comic Sans MS" w:cs="Times New Roman"/>
          <w:i/>
          <w:kern w:val="0"/>
          <w14:ligatures w14:val="none"/>
        </w:rPr>
        <w:t xml:space="preserve">Alternative Provision: Statutory </w:t>
      </w:r>
      <w:r w:rsidR="00082DF6">
        <w:rPr>
          <w:rFonts w:ascii="Comic Sans MS" w:eastAsia="Calibri" w:hAnsi="Comic Sans MS" w:cs="Times New Roman"/>
          <w:i/>
          <w:kern w:val="0"/>
          <w14:ligatures w14:val="none"/>
        </w:rPr>
        <w:t>G</w:t>
      </w:r>
      <w:r w:rsidRPr="000619DB">
        <w:rPr>
          <w:rFonts w:ascii="Comic Sans MS" w:eastAsia="Calibri" w:hAnsi="Comic Sans MS" w:cs="Times New Roman"/>
          <w:i/>
          <w:kern w:val="0"/>
          <w14:ligatures w14:val="none"/>
        </w:rPr>
        <w:t xml:space="preserve">uidance for </w:t>
      </w:r>
      <w:r w:rsidR="00082DF6">
        <w:rPr>
          <w:rFonts w:ascii="Comic Sans MS" w:eastAsia="Calibri" w:hAnsi="Comic Sans MS" w:cs="Times New Roman"/>
          <w:i/>
          <w:kern w:val="0"/>
          <w14:ligatures w14:val="none"/>
        </w:rPr>
        <w:t>L</w:t>
      </w:r>
      <w:r w:rsidRPr="000619DB">
        <w:rPr>
          <w:rFonts w:ascii="Comic Sans MS" w:eastAsia="Calibri" w:hAnsi="Comic Sans MS" w:cs="Times New Roman"/>
          <w:i/>
          <w:kern w:val="0"/>
          <w14:ligatures w14:val="none"/>
        </w:rPr>
        <w:t xml:space="preserve">ocal </w:t>
      </w:r>
      <w:r w:rsidR="00082DF6">
        <w:rPr>
          <w:rFonts w:ascii="Comic Sans MS" w:eastAsia="Calibri" w:hAnsi="Comic Sans MS" w:cs="Times New Roman"/>
          <w:i/>
          <w:kern w:val="0"/>
          <w14:ligatures w14:val="none"/>
        </w:rPr>
        <w:t>A</w:t>
      </w:r>
      <w:r w:rsidRPr="000619DB">
        <w:rPr>
          <w:rFonts w:ascii="Comic Sans MS" w:eastAsia="Calibri" w:hAnsi="Comic Sans MS" w:cs="Times New Roman"/>
          <w:i/>
          <w:kern w:val="0"/>
          <w14:ligatures w14:val="none"/>
        </w:rPr>
        <w:t xml:space="preserve">uthorities, </w:t>
      </w:r>
      <w:r w:rsidR="006737A0">
        <w:rPr>
          <w:rFonts w:ascii="Comic Sans MS" w:eastAsia="Calibri" w:hAnsi="Comic Sans MS" w:cs="Times New Roman"/>
          <w:i/>
          <w:kern w:val="0"/>
          <w14:ligatures w14:val="none"/>
        </w:rPr>
        <w:t>Principal</w:t>
      </w:r>
      <w:r w:rsidRPr="000619DB">
        <w:rPr>
          <w:rFonts w:ascii="Comic Sans MS" w:eastAsia="Calibri" w:hAnsi="Comic Sans MS" w:cs="Times New Roman"/>
          <w:i/>
          <w:kern w:val="0"/>
          <w14:ligatures w14:val="none"/>
        </w:rPr>
        <w:t xml:space="preserve">s and </w:t>
      </w:r>
      <w:r w:rsidR="00082DF6">
        <w:rPr>
          <w:rFonts w:ascii="Comic Sans MS" w:eastAsia="Calibri" w:hAnsi="Comic Sans MS" w:cs="Times New Roman"/>
          <w:i/>
          <w:kern w:val="0"/>
          <w14:ligatures w14:val="none"/>
        </w:rPr>
        <w:t>G</w:t>
      </w:r>
      <w:r w:rsidRPr="000619DB">
        <w:rPr>
          <w:rFonts w:ascii="Comic Sans MS" w:eastAsia="Calibri" w:hAnsi="Comic Sans MS" w:cs="Times New Roman"/>
          <w:i/>
          <w:kern w:val="0"/>
          <w14:ligatures w14:val="none"/>
        </w:rPr>
        <w:t xml:space="preserve">overning </w:t>
      </w:r>
      <w:r w:rsidR="00082DF6">
        <w:rPr>
          <w:rFonts w:ascii="Comic Sans MS" w:eastAsia="Calibri" w:hAnsi="Comic Sans MS" w:cs="Times New Roman"/>
          <w:i/>
          <w:kern w:val="0"/>
          <w14:ligatures w14:val="none"/>
        </w:rPr>
        <w:t>B</w:t>
      </w:r>
      <w:r w:rsidRPr="000619DB">
        <w:rPr>
          <w:rFonts w:ascii="Comic Sans MS" w:eastAsia="Calibri" w:hAnsi="Comic Sans MS" w:cs="Times New Roman"/>
          <w:i/>
          <w:kern w:val="0"/>
          <w14:ligatures w14:val="none"/>
        </w:rPr>
        <w:t>odies</w:t>
      </w:r>
      <w:r w:rsidR="00082DF6">
        <w:rPr>
          <w:rFonts w:ascii="Comic Sans MS" w:eastAsia="Calibri" w:hAnsi="Comic Sans MS" w:cs="Times New Roman"/>
          <w:kern w:val="0"/>
          <w14:ligatures w14:val="none"/>
        </w:rPr>
        <w:t>.</w:t>
      </w:r>
    </w:p>
    <w:p w14:paraId="6B7DAE77"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386ED460" w14:textId="12422AB1" w:rsidR="000619DB" w:rsidRPr="000619DB" w:rsidRDefault="000619DB" w:rsidP="00082DF6">
      <w:pPr>
        <w:numPr>
          <w:ilvl w:val="0"/>
          <w:numId w:val="11"/>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arranging suitable education under </w:t>
      </w:r>
      <w:r w:rsidR="00082DF6">
        <w:rPr>
          <w:rFonts w:ascii="Comic Sans MS" w:eastAsia="Arial" w:hAnsi="Comic Sans MS" w:cs="Arial"/>
          <w:color w:val="000000"/>
          <w:kern w:val="0"/>
          <w:lang w:val="en-US"/>
          <w14:ligatures w14:val="none"/>
        </w:rPr>
        <w:t>S</w:t>
      </w:r>
      <w:r w:rsidRPr="000619DB">
        <w:rPr>
          <w:rFonts w:ascii="Comic Sans MS" w:eastAsia="Arial" w:hAnsi="Comic Sans MS" w:cs="Arial"/>
          <w:color w:val="000000"/>
          <w:kern w:val="0"/>
          <w:lang w:val="en-US"/>
          <w14:ligatures w14:val="none"/>
        </w:rPr>
        <w:t xml:space="preserve">ection 19 of the Education Act 1996; </w:t>
      </w:r>
    </w:p>
    <w:p w14:paraId="0ED64B48" w14:textId="0E1D6310" w:rsidR="000619DB" w:rsidRPr="000619DB" w:rsidRDefault="000619DB" w:rsidP="00082DF6">
      <w:pPr>
        <w:numPr>
          <w:ilvl w:val="0"/>
          <w:numId w:val="11"/>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of a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making or reviewing an off-site direction under section 29A; and </w:t>
      </w:r>
    </w:p>
    <w:p w14:paraId="4E12CBEB" w14:textId="1A29BB0F" w:rsidR="000619DB" w:rsidRDefault="000619DB" w:rsidP="00082DF6">
      <w:pPr>
        <w:numPr>
          <w:ilvl w:val="0"/>
          <w:numId w:val="11"/>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or </w:t>
      </w:r>
      <w:r w:rsidR="00082DF6">
        <w:rPr>
          <w:rFonts w:ascii="Comic Sans MS" w:eastAsia="Arial" w:hAnsi="Comic Sans MS" w:cs="Arial"/>
          <w:color w:val="000000"/>
          <w:kern w:val="0"/>
          <w:lang w:val="en-US"/>
          <w14:ligatures w14:val="none"/>
        </w:rPr>
        <w:t>A</w:t>
      </w:r>
      <w:r w:rsidRPr="000619DB">
        <w:rPr>
          <w:rFonts w:ascii="Comic Sans MS" w:eastAsia="Arial" w:hAnsi="Comic Sans MS" w:cs="Arial"/>
          <w:color w:val="000000"/>
          <w:kern w:val="0"/>
          <w:lang w:val="en-US"/>
          <w14:ligatures w14:val="none"/>
        </w:rPr>
        <w:t xml:space="preserve">cademy trust of a </w:t>
      </w:r>
      <w:r w:rsidR="00082DF6">
        <w:rPr>
          <w:rFonts w:ascii="Comic Sans MS" w:eastAsia="Arial" w:hAnsi="Comic Sans MS" w:cs="Arial"/>
          <w:color w:val="000000"/>
          <w:kern w:val="0"/>
          <w:lang w:val="en-US"/>
          <w14:ligatures w14:val="none"/>
        </w:rPr>
        <w:t>M</w:t>
      </w:r>
      <w:r w:rsidRPr="000619DB">
        <w:rPr>
          <w:rFonts w:ascii="Comic Sans MS" w:eastAsia="Arial" w:hAnsi="Comic Sans MS" w:cs="Arial"/>
          <w:color w:val="000000"/>
          <w:kern w:val="0"/>
          <w:lang w:val="en-US"/>
          <w14:ligatures w14:val="none"/>
        </w:rPr>
        <w:t xml:space="preserve">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r w:rsidR="00082DF6">
        <w:rPr>
          <w:rFonts w:ascii="Comic Sans MS" w:eastAsia="Arial" w:hAnsi="Comic Sans MS" w:cs="Arial"/>
          <w:color w:val="000000"/>
          <w:kern w:val="0"/>
          <w:lang w:val="en-US"/>
          <w14:ligatures w14:val="none"/>
        </w:rPr>
        <w:t>A</w:t>
      </w:r>
      <w:r w:rsidRPr="000619DB">
        <w:rPr>
          <w:rFonts w:ascii="Comic Sans MS" w:eastAsia="Arial" w:hAnsi="Comic Sans MS" w:cs="Arial"/>
          <w:color w:val="000000"/>
          <w:kern w:val="0"/>
          <w:lang w:val="en-US"/>
          <w14:ligatures w14:val="none"/>
        </w:rPr>
        <w:t xml:space="preserve">cademy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or AP </w:t>
      </w:r>
      <w:r w:rsidR="00082DF6">
        <w:rPr>
          <w:rFonts w:ascii="Comic Sans MS" w:eastAsia="Arial" w:hAnsi="Comic Sans MS" w:cs="Arial"/>
          <w:color w:val="000000"/>
          <w:kern w:val="0"/>
          <w:lang w:val="en-US"/>
          <w14:ligatures w14:val="none"/>
        </w:rPr>
        <w:t>A</w:t>
      </w:r>
      <w:r w:rsidRPr="000619DB">
        <w:rPr>
          <w:rFonts w:ascii="Comic Sans MS" w:eastAsia="Arial" w:hAnsi="Comic Sans MS" w:cs="Arial"/>
          <w:color w:val="000000"/>
          <w:kern w:val="0"/>
          <w:lang w:val="en-US"/>
          <w14:ligatures w14:val="none"/>
        </w:rPr>
        <w:t xml:space="preserve">cademy arranging suitable education for a suspended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under </w:t>
      </w:r>
      <w:r w:rsidR="00082DF6">
        <w:rPr>
          <w:rFonts w:ascii="Comic Sans MS" w:eastAsia="Arial" w:hAnsi="Comic Sans MS" w:cs="Arial"/>
          <w:color w:val="000000"/>
          <w:kern w:val="0"/>
          <w:lang w:val="en-US"/>
          <w14:ligatures w14:val="none"/>
        </w:rPr>
        <w:t>S</w:t>
      </w:r>
      <w:r w:rsidRPr="000619DB">
        <w:rPr>
          <w:rFonts w:ascii="Comic Sans MS" w:eastAsia="Arial" w:hAnsi="Comic Sans MS" w:cs="Arial"/>
          <w:color w:val="000000"/>
          <w:kern w:val="0"/>
          <w:lang w:val="en-US"/>
          <w14:ligatures w14:val="none"/>
        </w:rPr>
        <w:t xml:space="preserve">ection 100 of the Education and Inspections Act 2006. </w:t>
      </w:r>
    </w:p>
    <w:p w14:paraId="099118F8" w14:textId="77777777" w:rsidR="00082DF6" w:rsidRPr="000619DB" w:rsidRDefault="00082DF6" w:rsidP="00082DF6">
      <w:pPr>
        <w:spacing w:after="0" w:line="259" w:lineRule="auto"/>
        <w:ind w:left="-851" w:right="-995"/>
        <w:contextualSpacing/>
        <w:jc w:val="both"/>
        <w:rPr>
          <w:rFonts w:ascii="Comic Sans MS" w:eastAsia="Arial" w:hAnsi="Comic Sans MS" w:cs="Arial"/>
          <w:color w:val="000000"/>
          <w:kern w:val="0"/>
          <w:lang w:val="en-US"/>
          <w14:ligatures w14:val="none"/>
        </w:rPr>
      </w:pPr>
    </w:p>
    <w:p w14:paraId="4225CA24" w14:textId="06A20FA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nature of the intervention, its objectives, and the timeline to achieve these objectives should be clearly defined and agreed with the provider upfront. The plan should then be frequently monitored and reviewed.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must continue to receive a broad and balanced education, and this will support reintegration into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ing. </w:t>
      </w:r>
    </w:p>
    <w:p w14:paraId="3EC8A3C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4F11C3B" w14:textId="05C56525"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Off-</w:t>
      </w:r>
      <w:r w:rsidR="00AE1675">
        <w:rPr>
          <w:rFonts w:ascii="Comic Sans MS" w:eastAsia="Calibri" w:hAnsi="Comic Sans MS" w:cs="Times New Roman"/>
          <w:b/>
          <w:kern w:val="0"/>
          <w:u w:val="single"/>
          <w14:ligatures w14:val="none"/>
        </w:rPr>
        <w:t>S</w:t>
      </w:r>
      <w:r w:rsidRPr="00AE1675">
        <w:rPr>
          <w:rFonts w:ascii="Comic Sans MS" w:eastAsia="Calibri" w:hAnsi="Comic Sans MS" w:cs="Times New Roman"/>
          <w:b/>
          <w:kern w:val="0"/>
          <w:u w:val="single"/>
          <w14:ligatures w14:val="none"/>
        </w:rPr>
        <w:t xml:space="preserve">ite </w:t>
      </w:r>
      <w:r w:rsidR="00AE1675">
        <w:rPr>
          <w:rFonts w:ascii="Comic Sans MS" w:eastAsia="Calibri" w:hAnsi="Comic Sans MS" w:cs="Times New Roman"/>
          <w:b/>
          <w:kern w:val="0"/>
          <w:u w:val="single"/>
          <w14:ligatures w14:val="none"/>
        </w:rPr>
        <w:t>D</w:t>
      </w:r>
      <w:r w:rsidRPr="00AE1675">
        <w:rPr>
          <w:rFonts w:ascii="Comic Sans MS" w:eastAsia="Calibri" w:hAnsi="Comic Sans MS" w:cs="Times New Roman"/>
          <w:b/>
          <w:kern w:val="0"/>
          <w:u w:val="single"/>
          <w14:ligatures w14:val="none"/>
        </w:rPr>
        <w:t xml:space="preserve">irection </w:t>
      </w:r>
    </w:p>
    <w:p w14:paraId="353C9853" w14:textId="77777777" w:rsidR="00082DF6" w:rsidRPr="000619DB" w:rsidRDefault="00082DF6" w:rsidP="000619DB">
      <w:pPr>
        <w:spacing w:after="0" w:line="240" w:lineRule="auto"/>
        <w:ind w:left="-851" w:right="-995"/>
        <w:jc w:val="both"/>
        <w:rPr>
          <w:rFonts w:ascii="Comic Sans MS" w:eastAsia="Calibri" w:hAnsi="Comic Sans MS" w:cs="Times New Roman"/>
          <w:b/>
          <w:kern w:val="0"/>
          <w14:ligatures w14:val="none"/>
        </w:rPr>
      </w:pPr>
    </w:p>
    <w:p w14:paraId="70D4DFE4" w14:textId="360E5219" w:rsidR="000619DB" w:rsidRDefault="000619DB" w:rsidP="000619DB">
      <w:pPr>
        <w:spacing w:after="0" w:line="240" w:lineRule="auto"/>
        <w:ind w:left="-851" w:right="-995"/>
        <w:jc w:val="both"/>
        <w:rPr>
          <w:rFonts w:ascii="Comic Sans MS" w:eastAsia="Calibri" w:hAnsi="Comic Sans MS" w:cs="Times New Roman"/>
          <w:b/>
          <w:kern w:val="0"/>
          <w14:ligatures w14:val="none"/>
        </w:rPr>
      </w:pPr>
      <w:r w:rsidRPr="000619DB">
        <w:rPr>
          <w:rFonts w:ascii="Comic Sans MS" w:eastAsia="Calibri" w:hAnsi="Comic Sans MS" w:cs="Times New Roman"/>
          <w:kern w:val="0"/>
          <w14:ligatures w14:val="none"/>
        </w:rPr>
        <w:t xml:space="preserve">Off-site direction is when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of a maintained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requires a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to attend another education setting to improve their behaviour.  </w:t>
      </w:r>
      <w:r w:rsidRPr="000619DB">
        <w:rPr>
          <w:rFonts w:ascii="Comic Sans MS" w:eastAsia="Calibri" w:hAnsi="Comic Sans MS" w:cs="Times New Roman"/>
          <w:b/>
          <w:kern w:val="0"/>
          <w14:ligatures w14:val="none"/>
        </w:rPr>
        <w:t>Whilst the legislation does not apply to academies, they can arrange off-site provision for such purposes under their general powers.</w:t>
      </w:r>
    </w:p>
    <w:p w14:paraId="6708F5E8"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319E3394" w14:textId="67D088CE"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interventions or targeted support have not been successful in improving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behaviour, off-site direction should be used to arrange time-limited placements at an AP or another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b/>
          <w:kern w:val="0"/>
          <w14:ligatures w14:val="none"/>
        </w:rPr>
        <w:t xml:space="preserve">During the off-site direction to another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 </w:t>
      </w:r>
      <w:r w:rsidR="007C797D">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 xml:space="preserve"> must be dual registered.</w:t>
      </w:r>
      <w:r w:rsidRPr="000619DB">
        <w:rPr>
          <w:rFonts w:ascii="Comic Sans MS" w:eastAsia="Calibri" w:hAnsi="Comic Sans MS" w:cs="Times New Roman"/>
          <w:kern w:val="0"/>
          <w14:ligatures w14:val="none"/>
        </w:rPr>
        <w:t xml:space="preserve"> Code B should be used for any off-site educational activity, if the provision is an approved educational activity that does not involve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being registered at any other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p>
    <w:p w14:paraId="5DEB9534"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1D2D7116" w14:textId="1C29872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When possible, in-</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interventions or targeted support from AP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be used to meet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individual needs and circumstances – whether behavioural or special educational. Depending on the individual needs and circumstances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off-site direction into AP can be full-time or a combination of part-time support in AP and continued mainstream education. A proposed maximum period of time should be discussed and agreed upon as part of the planning phase for an off-site direction. </w:t>
      </w:r>
    </w:p>
    <w:p w14:paraId="2069EE24"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735814EF" w14:textId="426026AD"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As part of planning, alternative options should be considered once the time limit has been reached, including a managed move on a permanent basis (if a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in a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upon review of the time-limited placement.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comply with the Education (Educational Provision for Improving Behaviour) Regulations 2010 and must show regard to the Alternative Provision: Statutory </w:t>
      </w:r>
      <w:r w:rsidR="00082DF6">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uidance for </w:t>
      </w:r>
      <w:r w:rsidR="00082DF6">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ocal </w:t>
      </w:r>
      <w:r w:rsidR="00082DF6">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uthorities,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and </w:t>
      </w:r>
      <w:r w:rsidR="00082DF6">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overning </w:t>
      </w:r>
      <w:r w:rsidR="00082DF6">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odies. Whilst the alternative provision guidance section does legally apply to maintained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1A7FA7" w:rsidRPr="001A7FA7">
        <w:rPr>
          <w:rFonts w:ascii="Comic Sans MS" w:eastAsia="Calibri" w:hAnsi="Comic Sans MS" w:cs="Times New Roman"/>
          <w:b/>
          <w:bCs/>
          <w:kern w:val="0"/>
          <w14:ligatures w14:val="none"/>
        </w:rPr>
        <w:t>A</w:t>
      </w:r>
      <w:r w:rsidRPr="000619DB">
        <w:rPr>
          <w:rFonts w:ascii="Comic Sans MS" w:eastAsia="Calibri" w:hAnsi="Comic Sans MS" w:cs="Times New Roman"/>
          <w:b/>
          <w:kern w:val="0"/>
          <w14:ligatures w14:val="none"/>
        </w:rPr>
        <w:t xml:space="preserve">cademy </w:t>
      </w:r>
      <w:r w:rsidR="001A7FA7">
        <w:rPr>
          <w:rFonts w:ascii="Comic Sans MS" w:eastAsia="Calibri" w:hAnsi="Comic Sans MS" w:cs="Times New Roman"/>
          <w:b/>
          <w:kern w:val="0"/>
          <w14:ligatures w14:val="none"/>
        </w:rPr>
        <w:t>T</w:t>
      </w:r>
      <w:r w:rsidRPr="000619DB">
        <w:rPr>
          <w:rFonts w:ascii="Comic Sans MS" w:eastAsia="Calibri" w:hAnsi="Comic Sans MS" w:cs="Times New Roman"/>
          <w:b/>
          <w:kern w:val="0"/>
          <w14:ligatures w14:val="none"/>
        </w:rPr>
        <w:t>rusts are also encouraged to follow this guidance.</w:t>
      </w:r>
      <w:r w:rsidRPr="000619DB">
        <w:rPr>
          <w:rFonts w:ascii="Comic Sans MS" w:eastAsia="Calibri" w:hAnsi="Comic Sans MS" w:cs="Times New Roman"/>
          <w:kern w:val="0"/>
          <w14:ligatures w14:val="none"/>
        </w:rPr>
        <w:t xml:space="preserve"> </w:t>
      </w:r>
    </w:p>
    <w:p w14:paraId="2D897C49"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1527FAA8" w14:textId="25E6609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statutory guidance covers objectives and timeframes with appropriate monitoring of progress. For maintained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ensure that parents (or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if 18 or older) (and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t>
      </w:r>
      <w:proofErr w:type="gramStart"/>
      <w:r w:rsidRPr="000619DB">
        <w:rPr>
          <w:rFonts w:ascii="Comic Sans MS" w:eastAsia="Calibri" w:hAnsi="Comic Sans MS" w:cs="Times New Roman"/>
          <w:kern w:val="0"/>
          <w14:ligatures w14:val="none"/>
        </w:rPr>
        <w:t>has</w:t>
      </w:r>
      <w:proofErr w:type="gramEnd"/>
      <w:r w:rsidRPr="000619DB">
        <w:rPr>
          <w:rFonts w:ascii="Comic Sans MS" w:eastAsia="Calibri" w:hAnsi="Comic Sans MS" w:cs="Times New Roman"/>
          <w:kern w:val="0"/>
          <w14:ligatures w14:val="none"/>
        </w:rPr>
        <w:t xml:space="preserve"> an Education, Health and Care (EHC) plan are notified in writing and provided with information about the placement as soon as practicable after the direction has been made and no later than two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before the relevant day. Parents (or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aged 18 or over) and, where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has an EHC plan,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can request, in writing,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hold a review meeting. When this happens,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must comply with the request as soon as reasonably practicable, unless there has already been a review meeting in the previous 10 weeks.</w:t>
      </w:r>
    </w:p>
    <w:p w14:paraId="3BF98396" w14:textId="77777777" w:rsidR="00082DF6" w:rsidRPr="000619DB" w:rsidRDefault="00082DF6" w:rsidP="000619DB">
      <w:pPr>
        <w:spacing w:after="0" w:line="240" w:lineRule="auto"/>
        <w:ind w:left="-851" w:right="-995"/>
        <w:jc w:val="both"/>
        <w:rPr>
          <w:rFonts w:ascii="Comic Sans MS" w:eastAsia="Calibri" w:hAnsi="Comic Sans MS" w:cs="Times New Roman"/>
          <w:b/>
          <w:kern w:val="0"/>
          <w14:ligatures w14:val="none"/>
        </w:rPr>
      </w:pPr>
    </w:p>
    <w:p w14:paraId="39C7ACD0" w14:textId="2E89D723"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length of time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spends in another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AP and the reintegration plan must be kept under review by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who must hold review meetings at such intervals as they, having regard to the needs of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consider appropriate, for as long as the requirement remains in effect. Not later than six days before the date of any review meeting,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give a written invitation to parents (or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if 18 or older) (and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t>
      </w:r>
      <w:proofErr w:type="gramStart"/>
      <w:r w:rsidRPr="000619DB">
        <w:rPr>
          <w:rFonts w:ascii="Comic Sans MS" w:eastAsia="Calibri" w:hAnsi="Comic Sans MS" w:cs="Times New Roman"/>
          <w:kern w:val="0"/>
          <w14:ligatures w14:val="none"/>
        </w:rPr>
        <w:t>has</w:t>
      </w:r>
      <w:proofErr w:type="gramEnd"/>
      <w:r w:rsidRPr="000619DB">
        <w:rPr>
          <w:rFonts w:ascii="Comic Sans MS" w:eastAsia="Calibri" w:hAnsi="Comic Sans MS" w:cs="Times New Roman"/>
          <w:kern w:val="0"/>
          <w14:ligatures w14:val="none"/>
        </w:rPr>
        <w:t xml:space="preserve"> an EHC plan) to attend the review meeting, or to submit in writing before the date of the meeting their views as to whether off-site direction should continue to have effect.  </w:t>
      </w:r>
    </w:p>
    <w:p w14:paraId="78355428" w14:textId="77777777" w:rsidR="00082DF6" w:rsidRPr="000619DB" w:rsidRDefault="00082DF6" w:rsidP="000619DB">
      <w:pPr>
        <w:spacing w:after="0" w:line="240" w:lineRule="auto"/>
        <w:ind w:left="-851" w:right="-995"/>
        <w:jc w:val="both"/>
        <w:rPr>
          <w:rFonts w:ascii="Comic Sans MS" w:eastAsia="Calibri" w:hAnsi="Comic Sans MS" w:cs="Times New Roman"/>
          <w:kern w:val="0"/>
          <w14:ligatures w14:val="none"/>
        </w:rPr>
      </w:pPr>
    </w:p>
    <w:p w14:paraId="3C3D80BA" w14:textId="5BB9DD8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ensure, insofar as is practicable, that any review meeting is convened on a date, and at a time, that is suitable for the parent.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keep the placement under review for as long as the requirement remains in effect and must decide following each review meeting as to whether the requirement should continue to have effect and, if so, for what period of time.  The meeting should include arrangements for reviews, including how often the placement will be reviewed, when the first review will be and who should be involved in the reviews. For example, review meetings should take place between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parents,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and other agencies e.g.,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Child and Adolescent Mental Health Services (CAMHS), Multi-Agency Safeguarding Hubs (MASH) and Youth Justice Teams, and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an EHC plan) to establish agreed monitoring points to discuss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ongoing behaviour. These reviews should be recorded in writing and be frequent enough to provide assurance that the off-site direction is achieving its objectives via monitoring points.  </w:t>
      </w:r>
    </w:p>
    <w:p w14:paraId="260C692B" w14:textId="77777777" w:rsidR="00505661" w:rsidRPr="000619DB" w:rsidRDefault="00505661" w:rsidP="000619DB">
      <w:pPr>
        <w:spacing w:after="0" w:line="240" w:lineRule="auto"/>
        <w:ind w:left="-851" w:right="-995"/>
        <w:jc w:val="both"/>
        <w:rPr>
          <w:rFonts w:ascii="Comic Sans MS" w:eastAsia="Calibri" w:hAnsi="Comic Sans MS" w:cs="Times New Roman"/>
          <w:kern w:val="0"/>
          <w14:ligatures w14:val="none"/>
        </w:rPr>
      </w:pPr>
    </w:p>
    <w:p w14:paraId="1E803F42" w14:textId="0239E71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give written notification of their decision as to whether the requirement to continue the placement should continue and if so, for what period of time including the reasons for it to the parent no later than six days after the date of the review meeting.  To support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with reintegration into their referring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the focus of intervention whilst off-site should remain on ensuring that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continues to receive a broad and balanced curriculum whilst any inappropriate behaviours which require intervention are being addressed. If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with a disability or SEN has been moved off-site, the duties under the Equality Act 2010 and the Children and Families Act 2014 continue to apply (for example, to make reasonable adjustments or to put support in place to meet SEN).  The length of time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spends in another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AP will depend on what best supports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needs and potential improvement in behaviour. </w:t>
      </w:r>
    </w:p>
    <w:p w14:paraId="390778BB"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EAF68C9" w14:textId="14BA14E9" w:rsidR="000619DB" w:rsidRPr="00E44333"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44333">
        <w:rPr>
          <w:rFonts w:ascii="Comic Sans MS" w:eastAsia="Calibri" w:hAnsi="Comic Sans MS" w:cs="Times New Roman"/>
          <w:b/>
          <w:kern w:val="0"/>
          <w:u w:val="single"/>
          <w14:ligatures w14:val="none"/>
        </w:rPr>
        <w:t xml:space="preserve">Managed </w:t>
      </w:r>
      <w:r w:rsidR="00E44333" w:rsidRPr="00E44333">
        <w:rPr>
          <w:rFonts w:ascii="Comic Sans MS" w:eastAsia="Calibri" w:hAnsi="Comic Sans MS" w:cs="Times New Roman"/>
          <w:b/>
          <w:kern w:val="0"/>
          <w:u w:val="single"/>
          <w14:ligatures w14:val="none"/>
        </w:rPr>
        <w:t>M</w:t>
      </w:r>
      <w:r w:rsidRPr="00E44333">
        <w:rPr>
          <w:rFonts w:ascii="Comic Sans MS" w:eastAsia="Calibri" w:hAnsi="Comic Sans MS" w:cs="Times New Roman"/>
          <w:b/>
          <w:kern w:val="0"/>
          <w:u w:val="single"/>
          <w14:ligatures w14:val="none"/>
        </w:rPr>
        <w:t xml:space="preserve">oves </w:t>
      </w:r>
    </w:p>
    <w:p w14:paraId="6254B055" w14:textId="77777777" w:rsidR="00E44333" w:rsidRDefault="00E44333" w:rsidP="000619DB">
      <w:pPr>
        <w:spacing w:after="0" w:line="240" w:lineRule="auto"/>
        <w:ind w:left="-851" w:right="-995"/>
        <w:jc w:val="both"/>
        <w:rPr>
          <w:rFonts w:ascii="Comic Sans MS" w:eastAsia="Calibri" w:hAnsi="Comic Sans MS" w:cs="Times New Roman"/>
          <w:kern w:val="0"/>
          <w14:ligatures w14:val="none"/>
        </w:rPr>
      </w:pPr>
    </w:p>
    <w:p w14:paraId="5A53D277" w14:textId="050C043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 managed move is used to initiate a process which leads to the transfer of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to another mainstream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permanently. Managed moves should be voluntary and agreed with all parties involved, including the parents and the admission authority of the new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p>
    <w:p w14:paraId="14BD4D30" w14:textId="77777777" w:rsidR="00E44333" w:rsidRDefault="00E44333" w:rsidP="000619DB">
      <w:pPr>
        <w:spacing w:after="0" w:line="240" w:lineRule="auto"/>
        <w:ind w:left="-851" w:right="-995"/>
        <w:jc w:val="both"/>
        <w:rPr>
          <w:rFonts w:ascii="Comic Sans MS" w:eastAsia="Calibri" w:hAnsi="Comic Sans MS" w:cs="Times New Roman"/>
          <w:b/>
          <w:kern w:val="0"/>
          <w14:ligatures w14:val="none"/>
        </w:rPr>
      </w:pPr>
    </w:p>
    <w:p w14:paraId="5CBE0B5A" w14:textId="617961F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 xml:space="preserve">If a temporary move needs to occur to improve </w:t>
      </w:r>
      <w:r w:rsidR="00082DF6">
        <w:rPr>
          <w:rFonts w:ascii="Comic Sans MS" w:eastAsia="Calibri" w:hAnsi="Comic Sans MS" w:cs="Times New Roman"/>
          <w:b/>
          <w:kern w:val="0"/>
          <w14:ligatures w14:val="none"/>
        </w:rPr>
        <w:t>a child</w:t>
      </w:r>
      <w:r w:rsidRPr="000619DB">
        <w:rPr>
          <w:rFonts w:ascii="Comic Sans MS" w:eastAsia="Calibri" w:hAnsi="Comic Sans MS" w:cs="Times New Roman"/>
          <w:b/>
          <w:kern w:val="0"/>
          <w14:ligatures w14:val="none"/>
        </w:rPr>
        <w:t>’s behaviour, then off-site direction should be used.</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b/>
          <w:kern w:val="0"/>
          <w14:ligatures w14:val="none"/>
        </w:rPr>
        <w:t xml:space="preserve">Managed moves should only occur when it is in the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’s best interests.</w:t>
      </w:r>
      <w:r w:rsidRPr="000619DB">
        <w:rPr>
          <w:rFonts w:ascii="Comic Sans MS" w:eastAsia="Calibri" w:hAnsi="Comic Sans MS" w:cs="Times New Roman"/>
          <w:kern w:val="0"/>
          <w14:ligatures w14:val="none"/>
        </w:rPr>
        <w:t xml:space="preserve">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an EHC plan, the relevant statutory duties on the new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and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will apply. If the current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is contemplating a managed move, it should contact the authority prior to the managed move. If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both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and parents are in agreement that there should be a managed move,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will need to follow the statutory procedures for amending a plan.  </w:t>
      </w:r>
    </w:p>
    <w:p w14:paraId="63D16060" w14:textId="77777777" w:rsidR="00E44333" w:rsidRDefault="00E44333" w:rsidP="000619DB">
      <w:pPr>
        <w:spacing w:after="0" w:line="240" w:lineRule="auto"/>
        <w:ind w:left="-851" w:right="-995"/>
        <w:jc w:val="both"/>
        <w:rPr>
          <w:rFonts w:ascii="Comic Sans MS" w:eastAsia="Calibri" w:hAnsi="Comic Sans MS" w:cs="Times New Roman"/>
          <w:kern w:val="0"/>
          <w14:ligatures w14:val="none"/>
        </w:rPr>
      </w:pPr>
    </w:p>
    <w:p w14:paraId="01C659A9" w14:textId="6ADAB7F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Managed moves should be offered as part of a planned intervention. The original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should be able to evidence that appropriate initial intervention has been carried out, including, where relevant, multi-agency support, or any statutory assessments were done or explored prior to a managed move.  </w:t>
      </w:r>
    </w:p>
    <w:p w14:paraId="45DC658B" w14:textId="77777777" w:rsidR="00E44333" w:rsidRDefault="00E44333" w:rsidP="000619DB">
      <w:pPr>
        <w:spacing w:after="0" w:line="240" w:lineRule="auto"/>
        <w:ind w:left="-851" w:right="-995"/>
        <w:jc w:val="both"/>
        <w:rPr>
          <w:rFonts w:ascii="Comic Sans MS" w:eastAsia="Calibri" w:hAnsi="Comic Sans MS" w:cs="Times New Roman"/>
          <w:kern w:val="0"/>
          <w14:ligatures w14:val="none"/>
        </w:rPr>
      </w:pPr>
    </w:p>
    <w:p w14:paraId="316A5354" w14:textId="0D65F82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managed move should be preceded by information sharing between the original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and the new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r w:rsidR="00505661">
        <w:rPr>
          <w:rFonts w:ascii="Comic Sans MS" w:eastAsia="Calibri" w:hAnsi="Comic Sans MS" w:cs="Times New Roman"/>
          <w:kern w:val="0"/>
          <w14:ligatures w14:val="none"/>
        </w:rPr>
        <w:t>monitor</w:t>
      </w:r>
      <w:r w:rsidRPr="000619DB">
        <w:rPr>
          <w:rFonts w:ascii="Comic Sans MS" w:eastAsia="Calibri" w:hAnsi="Comic Sans MS" w:cs="Times New Roman"/>
          <w:kern w:val="0"/>
          <w14:ligatures w14:val="none"/>
        </w:rPr>
        <w:t xml:space="preserve">ing data on prior and current attainment, academic potential, a risk assessment and advice on effective risk management strategies. It is also important for the new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to ensure that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t>
      </w:r>
      <w:proofErr w:type="gramStart"/>
      <w:r w:rsidRPr="000619DB">
        <w:rPr>
          <w:rFonts w:ascii="Comic Sans MS" w:eastAsia="Calibri" w:hAnsi="Comic Sans MS" w:cs="Times New Roman"/>
          <w:kern w:val="0"/>
          <w14:ligatures w14:val="none"/>
        </w:rPr>
        <w:t>is</w:t>
      </w:r>
      <w:proofErr w:type="gramEnd"/>
      <w:r w:rsidRPr="000619DB">
        <w:rPr>
          <w:rFonts w:ascii="Comic Sans MS" w:eastAsia="Calibri" w:hAnsi="Comic Sans MS" w:cs="Times New Roman"/>
          <w:kern w:val="0"/>
          <w14:ligatures w14:val="none"/>
        </w:rPr>
        <w:t xml:space="preserve"> provided with an effective integration strategy.  </w:t>
      </w:r>
    </w:p>
    <w:p w14:paraId="38DE4579" w14:textId="77777777" w:rsidR="00E44333" w:rsidRDefault="00E44333" w:rsidP="000619DB">
      <w:pPr>
        <w:spacing w:after="0" w:line="240" w:lineRule="auto"/>
        <w:ind w:left="-851" w:right="-995"/>
        <w:jc w:val="both"/>
        <w:rPr>
          <w:rFonts w:ascii="Comic Sans MS" w:eastAsia="Calibri" w:hAnsi="Comic Sans MS" w:cs="Times New Roman"/>
          <w:kern w:val="0"/>
          <w14:ligatures w14:val="none"/>
        </w:rPr>
      </w:pPr>
    </w:p>
    <w:p w14:paraId="570B9A6E" w14:textId="6A2AB51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 parent believes that they are being pressured into a managed move or is unhappy with a managed move, they can take up the issue through the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formal complaints procedure with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Within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inspections framework, under leadership and management, Ofsted will consider any evidence found of a parent being pressured into a managed move that has resulted in off-rolling and is likely to judge a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as inadequate on the basis of such evidence.</w:t>
      </w:r>
    </w:p>
    <w:p w14:paraId="7330416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D4B0024" w14:textId="3691CF18" w:rsidR="000619DB" w:rsidRPr="00AE1675" w:rsidRDefault="007C797D"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Children</w:t>
      </w:r>
      <w:r w:rsidR="000619DB" w:rsidRPr="00AE1675">
        <w:rPr>
          <w:rFonts w:ascii="Comic Sans MS" w:eastAsia="Calibri" w:hAnsi="Comic Sans MS" w:cs="Times New Roman"/>
          <w:b/>
          <w:kern w:val="0"/>
          <w:u w:val="single"/>
          <w14:ligatures w14:val="none"/>
        </w:rPr>
        <w:t xml:space="preserve"> with </w:t>
      </w:r>
      <w:r w:rsidR="00505661" w:rsidRPr="00AE1675">
        <w:rPr>
          <w:rFonts w:ascii="Comic Sans MS" w:eastAsia="Calibri" w:hAnsi="Comic Sans MS" w:cs="Times New Roman"/>
          <w:b/>
          <w:kern w:val="0"/>
          <w:u w:val="single"/>
          <w14:ligatures w14:val="none"/>
        </w:rPr>
        <w:t>D</w:t>
      </w:r>
      <w:r w:rsidR="000619DB" w:rsidRPr="00AE1675">
        <w:rPr>
          <w:rFonts w:ascii="Comic Sans MS" w:eastAsia="Calibri" w:hAnsi="Comic Sans MS" w:cs="Times New Roman"/>
          <w:b/>
          <w:kern w:val="0"/>
          <w:u w:val="single"/>
          <w14:ligatures w14:val="none"/>
        </w:rPr>
        <w:t xml:space="preserve">isabilities and Special Educational Needs (SEN) including those with Education, Health and Care plans (EHC </w:t>
      </w:r>
      <w:r w:rsidR="00505661" w:rsidRPr="00AE1675">
        <w:rPr>
          <w:rFonts w:ascii="Comic Sans MS" w:eastAsia="Calibri" w:hAnsi="Comic Sans MS" w:cs="Times New Roman"/>
          <w:b/>
          <w:kern w:val="0"/>
          <w:u w:val="single"/>
          <w14:ligatures w14:val="none"/>
        </w:rPr>
        <w:t>P</w:t>
      </w:r>
      <w:r w:rsidR="000619DB" w:rsidRPr="00AE1675">
        <w:rPr>
          <w:rFonts w:ascii="Comic Sans MS" w:eastAsia="Calibri" w:hAnsi="Comic Sans MS" w:cs="Times New Roman"/>
          <w:b/>
          <w:kern w:val="0"/>
          <w:u w:val="single"/>
          <w14:ligatures w14:val="none"/>
        </w:rPr>
        <w:t xml:space="preserve">lans) </w:t>
      </w:r>
    </w:p>
    <w:p w14:paraId="2B2B19FF" w14:textId="77777777" w:rsidR="00505661" w:rsidRPr="000619DB" w:rsidRDefault="00505661" w:rsidP="000619DB">
      <w:pPr>
        <w:spacing w:after="0" w:line="240" w:lineRule="auto"/>
        <w:ind w:left="-851" w:right="-995"/>
        <w:jc w:val="both"/>
        <w:rPr>
          <w:rFonts w:ascii="Comic Sans MS" w:eastAsia="Calibri" w:hAnsi="Comic Sans MS" w:cs="Times New Roman"/>
          <w:b/>
          <w:kern w:val="0"/>
          <w14:ligatures w14:val="none"/>
        </w:rPr>
      </w:pPr>
    </w:p>
    <w:p w14:paraId="61511D33" w14:textId="1509B74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Equality Act 2010 requires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to make reasonable adjustments for disabled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This duty can, in principle, apply both to the suspensions and permanent exclusions process and to the disciplinary sanctions imposed. Under the Children and Families Act 2014,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of relevant settings must use their ‘best endeavours’ to ensure the appropriate special educational provision is made for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 SEN, which will include any support in relation to behaviour management that they need because of their SEN.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engage proactively with parents in supporting the behaviour of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 additional needs.  </w:t>
      </w:r>
    </w:p>
    <w:p w14:paraId="513386AA" w14:textId="77777777" w:rsidR="00505661" w:rsidRPr="000619DB" w:rsidRDefault="00505661" w:rsidP="000619DB">
      <w:pPr>
        <w:spacing w:after="0" w:line="240" w:lineRule="auto"/>
        <w:ind w:left="-851" w:right="-995"/>
        <w:jc w:val="both"/>
        <w:rPr>
          <w:rFonts w:ascii="Comic Sans MS" w:eastAsia="Calibri" w:hAnsi="Comic Sans MS" w:cs="Times New Roman"/>
          <w:kern w:val="0"/>
          <w14:ligatures w14:val="none"/>
        </w:rPr>
      </w:pPr>
    </w:p>
    <w:p w14:paraId="7FDA093C" w14:textId="6091F9CC"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has concerns about the behaviour, or risk of suspension and permanent exclusion, of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with SEN, a disability or an EHC plan it should, in partnership with others (</w:t>
      </w:r>
      <w:r w:rsidR="00505661">
        <w:rPr>
          <w:rFonts w:ascii="Comic Sans MS" w:eastAsia="Calibri" w:hAnsi="Comic Sans MS" w:cs="Times New Roman"/>
          <w:kern w:val="0"/>
          <w14:ligatures w14:val="none"/>
        </w:rPr>
        <w:t>including</w:t>
      </w:r>
      <w:r w:rsidRPr="000619DB">
        <w:rPr>
          <w:rFonts w:ascii="Comic Sans MS" w:eastAsia="Calibri" w:hAnsi="Comic Sans MS" w:cs="Times New Roman"/>
          <w:kern w:val="0"/>
          <w14:ligatures w14:val="none"/>
        </w:rPr>
        <w:t xml:space="preserve"> where relevant,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consider what additional support or alternative placement may be required. This should involve assessing the suitability of provision for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SEN or disability.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an EHC plan,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contact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about any behavioural concerns </w:t>
      </w:r>
      <w:r w:rsidRPr="000619DB">
        <w:rPr>
          <w:rFonts w:ascii="Comic Sans MS" w:eastAsia="Calibri" w:hAnsi="Comic Sans MS" w:cs="Times New Roman"/>
          <w:b/>
          <w:kern w:val="0"/>
          <w14:ligatures w14:val="none"/>
        </w:rPr>
        <w:t>at an early stage</w:t>
      </w:r>
      <w:r w:rsidRPr="000619DB">
        <w:rPr>
          <w:rFonts w:ascii="Comic Sans MS" w:eastAsia="Calibri" w:hAnsi="Comic Sans MS" w:cs="Times New Roman"/>
          <w:kern w:val="0"/>
          <w14:ligatures w14:val="none"/>
        </w:rPr>
        <w:t xml:space="preserve"> and consider requesting an </w:t>
      </w:r>
      <w:r w:rsidRPr="000619DB">
        <w:rPr>
          <w:rFonts w:ascii="Comic Sans MS" w:eastAsia="Calibri" w:hAnsi="Comic Sans MS" w:cs="Times New Roman"/>
          <w:b/>
          <w:kern w:val="0"/>
          <w14:ligatures w14:val="none"/>
        </w:rPr>
        <w:t>early annual review prior to making the decision to suspend or permanently exclude.</w:t>
      </w:r>
      <w:r w:rsidRPr="000619DB">
        <w:rPr>
          <w:rFonts w:ascii="Comic Sans MS" w:eastAsia="Calibri" w:hAnsi="Comic Sans MS" w:cs="Times New Roman"/>
          <w:kern w:val="0"/>
          <w14:ligatures w14:val="none"/>
        </w:rPr>
        <w:t xml:space="preserve"> For those with SEN but without an EHC plan,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review, with external specialists as appropriate, whether the current support arrangements are appropriate and what changes may be required. This may provide a point for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to request an EHC assessment or a review of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’s current package of support.</w:t>
      </w:r>
    </w:p>
    <w:p w14:paraId="6AA14F96"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9771305" w14:textId="33EE4792" w:rsidR="000619DB" w:rsidRPr="00AE1675" w:rsidRDefault="007C797D"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Children</w:t>
      </w:r>
      <w:r w:rsidR="000619DB" w:rsidRPr="00AE1675">
        <w:rPr>
          <w:rFonts w:ascii="Comic Sans MS" w:eastAsia="Calibri" w:hAnsi="Comic Sans MS" w:cs="Times New Roman"/>
          <w:b/>
          <w:kern w:val="0"/>
          <w:u w:val="single"/>
          <w14:ligatures w14:val="none"/>
        </w:rPr>
        <w:t xml:space="preserve"> who have a </w:t>
      </w:r>
      <w:r w:rsidR="001A7FA7">
        <w:rPr>
          <w:rFonts w:ascii="Comic Sans MS" w:eastAsia="Calibri" w:hAnsi="Comic Sans MS" w:cs="Times New Roman"/>
          <w:b/>
          <w:kern w:val="0"/>
          <w:u w:val="single"/>
          <w14:ligatures w14:val="none"/>
        </w:rPr>
        <w:t>Social Worker</w:t>
      </w:r>
      <w:r w:rsidR="000619DB" w:rsidRPr="00AE1675">
        <w:rPr>
          <w:rFonts w:ascii="Comic Sans MS" w:eastAsia="Calibri" w:hAnsi="Comic Sans MS" w:cs="Times New Roman"/>
          <w:b/>
          <w:kern w:val="0"/>
          <w:u w:val="single"/>
          <w14:ligatures w14:val="none"/>
        </w:rPr>
        <w:t xml:space="preserve">, including </w:t>
      </w:r>
      <w:r w:rsidR="00AE1675">
        <w:rPr>
          <w:rFonts w:ascii="Comic Sans MS" w:eastAsia="Calibri" w:hAnsi="Comic Sans MS" w:cs="Times New Roman"/>
          <w:b/>
          <w:kern w:val="0"/>
          <w:u w:val="single"/>
          <w14:ligatures w14:val="none"/>
        </w:rPr>
        <w:t>L</w:t>
      </w:r>
      <w:r w:rsidR="000619DB" w:rsidRPr="00AE1675">
        <w:rPr>
          <w:rFonts w:ascii="Comic Sans MS" w:eastAsia="Calibri" w:hAnsi="Comic Sans MS" w:cs="Times New Roman"/>
          <w:b/>
          <w:kern w:val="0"/>
          <w:u w:val="single"/>
          <w14:ligatures w14:val="none"/>
        </w:rPr>
        <w:t xml:space="preserve">ooked-after </w:t>
      </w:r>
      <w:r w:rsidR="00AE1675">
        <w:rPr>
          <w:rFonts w:ascii="Comic Sans MS" w:eastAsia="Calibri" w:hAnsi="Comic Sans MS" w:cs="Times New Roman"/>
          <w:b/>
          <w:kern w:val="0"/>
          <w:u w:val="single"/>
          <w14:ligatures w14:val="none"/>
        </w:rPr>
        <w:t>C</w:t>
      </w:r>
      <w:r w:rsidR="000619DB" w:rsidRPr="00AE1675">
        <w:rPr>
          <w:rFonts w:ascii="Comic Sans MS" w:eastAsia="Calibri" w:hAnsi="Comic Sans MS" w:cs="Times New Roman"/>
          <w:b/>
          <w:kern w:val="0"/>
          <w:u w:val="single"/>
          <w14:ligatures w14:val="none"/>
        </w:rPr>
        <w:t xml:space="preserve">hildren, and </w:t>
      </w:r>
      <w:r w:rsidR="00AE1675">
        <w:rPr>
          <w:rFonts w:ascii="Comic Sans MS" w:eastAsia="Calibri" w:hAnsi="Comic Sans MS" w:cs="Times New Roman"/>
          <w:b/>
          <w:kern w:val="0"/>
          <w:u w:val="single"/>
          <w14:ligatures w14:val="none"/>
        </w:rPr>
        <w:t>P</w:t>
      </w:r>
      <w:r w:rsidR="000619DB" w:rsidRPr="00AE1675">
        <w:rPr>
          <w:rFonts w:ascii="Comic Sans MS" w:eastAsia="Calibri" w:hAnsi="Comic Sans MS" w:cs="Times New Roman"/>
          <w:b/>
          <w:kern w:val="0"/>
          <w:u w:val="single"/>
          <w14:ligatures w14:val="none"/>
        </w:rPr>
        <w:t xml:space="preserve">reviously </w:t>
      </w:r>
      <w:r w:rsidR="00AE1675">
        <w:rPr>
          <w:rFonts w:ascii="Comic Sans MS" w:eastAsia="Calibri" w:hAnsi="Comic Sans MS" w:cs="Times New Roman"/>
          <w:b/>
          <w:kern w:val="0"/>
          <w:u w:val="single"/>
          <w14:ligatures w14:val="none"/>
        </w:rPr>
        <w:t>L</w:t>
      </w:r>
      <w:r w:rsidR="000619DB" w:rsidRPr="00AE1675">
        <w:rPr>
          <w:rFonts w:ascii="Comic Sans MS" w:eastAsia="Calibri" w:hAnsi="Comic Sans MS" w:cs="Times New Roman"/>
          <w:b/>
          <w:kern w:val="0"/>
          <w:u w:val="single"/>
          <w14:ligatures w14:val="none"/>
        </w:rPr>
        <w:t xml:space="preserve">ooked-after </w:t>
      </w:r>
      <w:r w:rsidR="00AE1675">
        <w:rPr>
          <w:rFonts w:ascii="Comic Sans MS" w:eastAsia="Calibri" w:hAnsi="Comic Sans MS" w:cs="Times New Roman"/>
          <w:b/>
          <w:kern w:val="0"/>
          <w:u w:val="single"/>
          <w14:ligatures w14:val="none"/>
        </w:rPr>
        <w:t>C</w:t>
      </w:r>
      <w:r w:rsidR="000619DB" w:rsidRPr="00AE1675">
        <w:rPr>
          <w:rFonts w:ascii="Comic Sans MS" w:eastAsia="Calibri" w:hAnsi="Comic Sans MS" w:cs="Times New Roman"/>
          <w:b/>
          <w:kern w:val="0"/>
          <w:u w:val="single"/>
          <w14:ligatures w14:val="none"/>
        </w:rPr>
        <w:t xml:space="preserve">hildren </w:t>
      </w:r>
    </w:p>
    <w:p w14:paraId="5B86D0C7" w14:textId="77777777" w:rsidR="00505661" w:rsidRPr="000619DB" w:rsidRDefault="00505661" w:rsidP="000619DB">
      <w:pPr>
        <w:spacing w:after="0" w:line="240" w:lineRule="auto"/>
        <w:ind w:left="-851" w:right="-995"/>
        <w:jc w:val="both"/>
        <w:rPr>
          <w:rFonts w:ascii="Comic Sans MS" w:eastAsia="Calibri" w:hAnsi="Comic Sans MS" w:cs="Times New Roman"/>
          <w:b/>
          <w:kern w:val="0"/>
          <w14:ligatures w14:val="none"/>
        </w:rPr>
      </w:pPr>
    </w:p>
    <w:p w14:paraId="7821855F" w14:textId="1DA4574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the majority of children who have a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this is due to known safeguarding risks at home or in the community: over half are in need due to abuse or neglect.  For children with a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education is an important protective factor, providing a safe space for children to access support, be visible to professionals and realise their potential. When children are not in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they miss the protection and opportunities it can provide, and become more vulnerable to harm. However,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balance this important reality with the need to ensure calm and safe environments for all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and staff, so should devise strategies that take both of these aspects into account.  </w:t>
      </w:r>
    </w:p>
    <w:p w14:paraId="66B4114B" w14:textId="77777777" w:rsidR="00505661" w:rsidRPr="000619DB" w:rsidRDefault="00505661" w:rsidP="000619DB">
      <w:pPr>
        <w:spacing w:after="0" w:line="240" w:lineRule="auto"/>
        <w:ind w:left="-851" w:right="-995"/>
        <w:jc w:val="both"/>
        <w:rPr>
          <w:rFonts w:ascii="Comic Sans MS" w:eastAsia="Calibri" w:hAnsi="Comic Sans MS" w:cs="Times New Roman"/>
          <w:kern w:val="0"/>
          <w14:ligatures w14:val="none"/>
        </w:rPr>
      </w:pPr>
    </w:p>
    <w:p w14:paraId="3906968E" w14:textId="3F9D887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a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e.g., because they are the subject of a Child in Need Plan or a Child Protection Plan, and they are at risk of suspension or permanent exclusion,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inform their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the Designated Safeguarding Lead (DSL) and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parents to involve them all as early as possible in relevant conversations.  </w:t>
      </w:r>
    </w:p>
    <w:p w14:paraId="5EA51703"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4CCAA7F7" w14:textId="50320E4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looked-after child (LAC) is likely to be subject to a suspension or permanent exclusion, the Designated Teacher (DT) should contact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’s Virtual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(VSH) as soon as possible. The VSH, working with the DT and others, should consider what additional assessment and support need to be put in place to help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address the factors affecting the child’s behaviour and reduce the need for suspension or permanent exclusion. Where relevant,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also engage with a child’s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foster carers, or children’s home workers.  All looked-after children should have a Personal Education Plan (PEP) which is part of the child’s care plan or detention placement plan.  </w:t>
      </w:r>
    </w:p>
    <w:p w14:paraId="4BEBF1D9" w14:textId="77777777" w:rsidR="00505661" w:rsidRPr="000619DB" w:rsidRDefault="00505661" w:rsidP="000619DB">
      <w:pPr>
        <w:spacing w:after="0" w:line="240" w:lineRule="auto"/>
        <w:ind w:left="-851" w:right="-995"/>
        <w:jc w:val="both"/>
        <w:rPr>
          <w:rFonts w:ascii="Comic Sans MS" w:eastAsia="Calibri" w:hAnsi="Comic Sans MS" w:cs="Times New Roman"/>
          <w:kern w:val="0"/>
          <w14:ligatures w14:val="none"/>
        </w:rPr>
      </w:pPr>
    </w:p>
    <w:p w14:paraId="159A9B87" w14:textId="540FA67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should be reviewed every term and any concerns about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behaviour should be recorded, as well as how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being supported to improve their behaviour and reduce the likelihood of exclusion.  Where previously looked-after children face the risk of being suspended or permanently excluded,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engage with the child’s parents and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DT.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may also seek the advice of the VSH on strategies to support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w:t>
      </w:r>
    </w:p>
    <w:p w14:paraId="674D59FD"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9A8C83F" w14:textId="195239D4" w:rsidR="000619DB" w:rsidRPr="00505661" w:rsidRDefault="00505661" w:rsidP="00505661">
      <w:pPr>
        <w:spacing w:after="0" w:line="240" w:lineRule="auto"/>
        <w:ind w:left="-851" w:right="-995"/>
        <w:jc w:val="both"/>
        <w:rPr>
          <w:rFonts w:ascii="Comic Sans MS" w:eastAsia="Calibri" w:hAnsi="Comic Sans MS" w:cs="Times New Roman"/>
          <w:b/>
          <w:bCs/>
          <w:iCs/>
          <w:kern w:val="0"/>
          <w:u w:val="single"/>
          <w14:ligatures w14:val="none"/>
        </w:rPr>
      </w:pPr>
      <w:bookmarkStart w:id="0" w:name="_Hlk128735488"/>
      <w:r w:rsidRPr="00505661">
        <w:rPr>
          <w:rFonts w:ascii="Comic Sans MS" w:eastAsia="Calibri" w:hAnsi="Comic Sans MS" w:cs="Times New Roman"/>
          <w:b/>
          <w:bCs/>
          <w:iCs/>
          <w:kern w:val="0"/>
          <w:u w:val="single"/>
          <w14:ligatures w14:val="none"/>
        </w:rPr>
        <w:t xml:space="preserve">PROCEDURES FOR </w:t>
      </w:r>
      <w:r w:rsidR="006737A0">
        <w:rPr>
          <w:rFonts w:ascii="Comic Sans MS" w:eastAsia="Calibri" w:hAnsi="Comic Sans MS" w:cs="Times New Roman"/>
          <w:b/>
          <w:bCs/>
          <w:iCs/>
          <w:kern w:val="0"/>
          <w:u w:val="single"/>
          <w14:ligatures w14:val="none"/>
        </w:rPr>
        <w:t>PRINCIPAL</w:t>
      </w:r>
      <w:r w:rsidRPr="00505661">
        <w:rPr>
          <w:rFonts w:ascii="Comic Sans MS" w:eastAsia="Calibri" w:hAnsi="Comic Sans MS" w:cs="Times New Roman"/>
          <w:b/>
          <w:bCs/>
          <w:iCs/>
          <w:kern w:val="0"/>
          <w:u w:val="single"/>
          <w14:ligatures w14:val="none"/>
        </w:rPr>
        <w:t xml:space="preserve">S AND </w:t>
      </w:r>
      <w:r w:rsidR="008B4BD1">
        <w:rPr>
          <w:rFonts w:ascii="Comic Sans MS" w:eastAsia="Calibri" w:hAnsi="Comic Sans MS" w:cs="Times New Roman"/>
          <w:b/>
          <w:bCs/>
          <w:iCs/>
          <w:kern w:val="0"/>
          <w:u w:val="single"/>
          <w14:ligatures w14:val="none"/>
        </w:rPr>
        <w:t>GOVERNORS</w:t>
      </w:r>
      <w:r w:rsidRPr="00505661">
        <w:rPr>
          <w:rFonts w:ascii="Comic Sans MS" w:eastAsia="Calibri" w:hAnsi="Comic Sans MS" w:cs="Times New Roman"/>
          <w:b/>
          <w:bCs/>
          <w:iCs/>
          <w:kern w:val="0"/>
          <w:u w:val="single"/>
          <w14:ligatures w14:val="none"/>
        </w:rPr>
        <w:t xml:space="preserve"> WHEN A LAST RESORT DECISION TO SUSPEND OR EXCLUDE HAS BEEN MADE</w:t>
      </w:r>
    </w:p>
    <w:bookmarkEnd w:id="0"/>
    <w:p w14:paraId="56E6E3B8"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72BAFB22" w14:textId="7C8B303B" w:rsidR="000619DB" w:rsidRPr="0050566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505661">
        <w:rPr>
          <w:rFonts w:ascii="Comic Sans MS" w:eastAsia="Calibri" w:hAnsi="Comic Sans MS" w:cs="Times New Roman"/>
          <w:b/>
          <w:kern w:val="0"/>
          <w:u w:val="single"/>
          <w14:ligatures w14:val="none"/>
        </w:rPr>
        <w:t xml:space="preserve">The </w:t>
      </w:r>
      <w:r w:rsidR="006737A0">
        <w:rPr>
          <w:rFonts w:ascii="Comic Sans MS" w:eastAsia="Calibri" w:hAnsi="Comic Sans MS" w:cs="Times New Roman"/>
          <w:b/>
          <w:kern w:val="0"/>
          <w:u w:val="single"/>
          <w14:ligatures w14:val="none"/>
        </w:rPr>
        <w:t>Principal</w:t>
      </w:r>
      <w:r w:rsidRPr="00505661">
        <w:rPr>
          <w:rFonts w:ascii="Comic Sans MS" w:eastAsia="Calibri" w:hAnsi="Comic Sans MS" w:cs="Times New Roman"/>
          <w:b/>
          <w:kern w:val="0"/>
          <w:u w:val="single"/>
          <w14:ligatures w14:val="none"/>
        </w:rPr>
        <w:t xml:space="preserve">’s </w:t>
      </w:r>
      <w:r w:rsidR="00505661">
        <w:rPr>
          <w:rFonts w:ascii="Comic Sans MS" w:eastAsia="Calibri" w:hAnsi="Comic Sans MS" w:cs="Times New Roman"/>
          <w:b/>
          <w:kern w:val="0"/>
          <w:u w:val="single"/>
          <w14:ligatures w14:val="none"/>
        </w:rPr>
        <w:t>P</w:t>
      </w:r>
      <w:r w:rsidRPr="00505661">
        <w:rPr>
          <w:rFonts w:ascii="Comic Sans MS" w:eastAsia="Calibri" w:hAnsi="Comic Sans MS" w:cs="Times New Roman"/>
          <w:b/>
          <w:kern w:val="0"/>
          <w:u w:val="single"/>
          <w14:ligatures w14:val="none"/>
        </w:rPr>
        <w:t xml:space="preserve">ower to </w:t>
      </w:r>
      <w:r w:rsidR="00505661">
        <w:rPr>
          <w:rFonts w:ascii="Comic Sans MS" w:eastAsia="Calibri" w:hAnsi="Comic Sans MS" w:cs="Times New Roman"/>
          <w:b/>
          <w:kern w:val="0"/>
          <w:u w:val="single"/>
          <w14:ligatures w14:val="none"/>
        </w:rPr>
        <w:t>S</w:t>
      </w:r>
      <w:r w:rsidRPr="00505661">
        <w:rPr>
          <w:rFonts w:ascii="Comic Sans MS" w:eastAsia="Calibri" w:hAnsi="Comic Sans MS" w:cs="Times New Roman"/>
          <w:b/>
          <w:kern w:val="0"/>
          <w:u w:val="single"/>
          <w14:ligatures w14:val="none"/>
        </w:rPr>
        <w:t xml:space="preserve">uspend or </w:t>
      </w:r>
      <w:r w:rsidR="00505661">
        <w:rPr>
          <w:rFonts w:ascii="Comic Sans MS" w:eastAsia="Calibri" w:hAnsi="Comic Sans MS" w:cs="Times New Roman"/>
          <w:b/>
          <w:kern w:val="0"/>
          <w:u w:val="single"/>
          <w14:ligatures w14:val="none"/>
        </w:rPr>
        <w:t>P</w:t>
      </w:r>
      <w:r w:rsidRPr="00505661">
        <w:rPr>
          <w:rFonts w:ascii="Comic Sans MS" w:eastAsia="Calibri" w:hAnsi="Comic Sans MS" w:cs="Times New Roman"/>
          <w:b/>
          <w:kern w:val="0"/>
          <w:u w:val="single"/>
          <w14:ligatures w14:val="none"/>
        </w:rPr>
        <w:t xml:space="preserve">ermanently </w:t>
      </w:r>
      <w:r w:rsidR="00505661">
        <w:rPr>
          <w:rFonts w:ascii="Comic Sans MS" w:eastAsia="Calibri" w:hAnsi="Comic Sans MS" w:cs="Times New Roman"/>
          <w:b/>
          <w:kern w:val="0"/>
          <w:u w:val="single"/>
          <w14:ligatures w14:val="none"/>
        </w:rPr>
        <w:t>E</w:t>
      </w:r>
      <w:r w:rsidRPr="00505661">
        <w:rPr>
          <w:rFonts w:ascii="Comic Sans MS" w:eastAsia="Calibri" w:hAnsi="Comic Sans MS" w:cs="Times New Roman"/>
          <w:b/>
          <w:kern w:val="0"/>
          <w:u w:val="single"/>
          <w14:ligatures w14:val="none"/>
        </w:rPr>
        <w:t xml:space="preserve">xclude for </w:t>
      </w:r>
      <w:r w:rsidR="00505661">
        <w:rPr>
          <w:rFonts w:ascii="Comic Sans MS" w:eastAsia="Calibri" w:hAnsi="Comic Sans MS" w:cs="Times New Roman"/>
          <w:b/>
          <w:kern w:val="0"/>
          <w:u w:val="single"/>
          <w14:ligatures w14:val="none"/>
        </w:rPr>
        <w:t>A</w:t>
      </w:r>
      <w:r w:rsidRPr="00505661">
        <w:rPr>
          <w:rFonts w:ascii="Comic Sans MS" w:eastAsia="Calibri" w:hAnsi="Comic Sans MS" w:cs="Times New Roman"/>
          <w:b/>
          <w:kern w:val="0"/>
          <w:u w:val="single"/>
          <w14:ligatures w14:val="none"/>
        </w:rPr>
        <w:t xml:space="preserve">cademy </w:t>
      </w:r>
      <w:r w:rsidR="006737A0">
        <w:rPr>
          <w:rFonts w:ascii="Comic Sans MS" w:eastAsia="Calibri" w:hAnsi="Comic Sans MS" w:cs="Times New Roman"/>
          <w:b/>
          <w:kern w:val="0"/>
          <w:u w:val="single"/>
          <w14:ligatures w14:val="none"/>
        </w:rPr>
        <w:t>Principal</w:t>
      </w:r>
      <w:r w:rsidRPr="00505661">
        <w:rPr>
          <w:rFonts w:ascii="Comic Sans MS" w:eastAsia="Calibri" w:hAnsi="Comic Sans MS" w:cs="Times New Roman"/>
          <w:b/>
          <w:kern w:val="0"/>
          <w:u w:val="single"/>
          <w14:ligatures w14:val="none"/>
        </w:rPr>
        <w:t xml:space="preserve">s </w:t>
      </w:r>
    </w:p>
    <w:p w14:paraId="04E4F10A" w14:textId="77777777" w:rsidR="00505661" w:rsidRPr="000619DB" w:rsidRDefault="00505661" w:rsidP="000619DB">
      <w:pPr>
        <w:spacing w:after="0" w:line="240" w:lineRule="auto"/>
        <w:ind w:left="-851" w:right="-995"/>
        <w:jc w:val="both"/>
        <w:rPr>
          <w:rFonts w:ascii="Comic Sans MS" w:eastAsia="Calibri" w:hAnsi="Comic Sans MS" w:cs="Times New Roman"/>
          <w:b/>
          <w:kern w:val="0"/>
          <w14:ligatures w14:val="none"/>
        </w:rPr>
      </w:pPr>
    </w:p>
    <w:p w14:paraId="0A4139C5" w14:textId="34F757A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Government</w:t>
      </w:r>
      <w:r w:rsidRPr="000619DB">
        <w:rPr>
          <w:rFonts w:ascii="Comic Sans MS" w:eastAsia="Calibri" w:hAnsi="Comic Sans MS" w:cs="Times New Roman"/>
          <w:kern w:val="0"/>
          <w14:ligatures w14:val="none"/>
        </w:rPr>
        <w:t xml:space="preserve"> supports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in using suspension and permanent exclusion as a sanction </w:t>
      </w:r>
      <w:r w:rsidRPr="000619DB">
        <w:rPr>
          <w:rFonts w:ascii="Comic Sans MS" w:eastAsia="Calibri" w:hAnsi="Comic Sans MS" w:cs="Times New Roman"/>
          <w:b/>
          <w:kern w:val="0"/>
          <w14:ligatures w14:val="none"/>
        </w:rPr>
        <w:t>when warranted</w:t>
      </w:r>
      <w:r w:rsidRPr="000619DB">
        <w:rPr>
          <w:rFonts w:ascii="Comic Sans MS" w:eastAsia="Calibri" w:hAnsi="Comic Sans MS" w:cs="Times New Roman"/>
          <w:kern w:val="0"/>
          <w14:ligatures w14:val="none"/>
        </w:rPr>
        <w:t xml:space="preserve"> as part of creating a calm, safe, and supportive environment in which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can learn and thrive. To achieve this, suspension and permanent exclusion are </w:t>
      </w:r>
      <w:r w:rsidRPr="000619DB">
        <w:rPr>
          <w:rFonts w:ascii="Comic Sans MS" w:eastAsia="Calibri" w:hAnsi="Comic Sans MS" w:cs="Times New Roman"/>
          <w:b/>
          <w:kern w:val="0"/>
          <w14:ligatures w14:val="none"/>
        </w:rPr>
        <w:t xml:space="preserve">sometimes </w:t>
      </w:r>
      <w:r w:rsidRPr="000619DB">
        <w:rPr>
          <w:rFonts w:ascii="Comic Sans MS" w:eastAsia="Calibri" w:hAnsi="Comic Sans MS" w:cs="Times New Roman"/>
          <w:kern w:val="0"/>
          <w14:ligatures w14:val="none"/>
        </w:rPr>
        <w:t xml:space="preserve">a necessary part of a functioning system, where it is accepted that not all </w:t>
      </w:r>
      <w:r w:rsidR="00E44333">
        <w:rPr>
          <w:rFonts w:ascii="Comic Sans MS" w:eastAsia="Calibri" w:hAnsi="Comic Sans MS" w:cs="Times New Roman"/>
          <w:kern w:val="0"/>
          <w14:ligatures w14:val="none"/>
        </w:rPr>
        <w:t>children</w:t>
      </w:r>
      <w:r w:rsidR="00505661">
        <w:rPr>
          <w:rFonts w:ascii="Comic Sans MS" w:eastAsia="Calibri" w:hAnsi="Comic Sans MS" w:cs="Times New Roman"/>
          <w:kern w:val="0"/>
          <w14:ligatures w14:val="none"/>
        </w:rPr>
        <w:t xml:space="preserve">’s </w:t>
      </w:r>
      <w:r w:rsidRPr="000619DB">
        <w:rPr>
          <w:rFonts w:ascii="Comic Sans MS" w:eastAsia="Calibri" w:hAnsi="Comic Sans MS" w:cs="Times New Roman"/>
          <w:kern w:val="0"/>
          <w14:ligatures w14:val="none"/>
        </w:rPr>
        <w:t xml:space="preserve">behaviour can be amended or remedied by pastoral processes, or consequences within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w:t>
      </w:r>
    </w:p>
    <w:p w14:paraId="0351FC22"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B42555A" w14:textId="7EC868A7" w:rsidR="000619DB" w:rsidRPr="0050566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505661">
        <w:rPr>
          <w:rFonts w:ascii="Comic Sans MS" w:eastAsia="Calibri" w:hAnsi="Comic Sans MS" w:cs="Times New Roman"/>
          <w:b/>
          <w:kern w:val="0"/>
          <w:u w:val="single"/>
          <w14:ligatures w14:val="none"/>
        </w:rPr>
        <w:t xml:space="preserve">Contacting the </w:t>
      </w:r>
      <w:r w:rsidR="00505661">
        <w:rPr>
          <w:rFonts w:ascii="Comic Sans MS" w:eastAsia="Calibri" w:hAnsi="Comic Sans MS" w:cs="Times New Roman"/>
          <w:b/>
          <w:kern w:val="0"/>
          <w:u w:val="single"/>
          <w14:ligatures w14:val="none"/>
        </w:rPr>
        <w:t>CMAT Directors</w:t>
      </w:r>
      <w:r w:rsidRPr="00505661">
        <w:rPr>
          <w:rFonts w:ascii="Comic Sans MS" w:eastAsia="Calibri" w:hAnsi="Comic Sans MS" w:cs="Times New Roman"/>
          <w:b/>
          <w:kern w:val="0"/>
          <w:u w:val="single"/>
          <w14:ligatures w14:val="none"/>
        </w:rPr>
        <w:t xml:space="preserve"> </w:t>
      </w:r>
      <w:r w:rsidR="00505661">
        <w:rPr>
          <w:rFonts w:ascii="Comic Sans MS" w:eastAsia="Calibri" w:hAnsi="Comic Sans MS" w:cs="Times New Roman"/>
          <w:b/>
          <w:kern w:val="0"/>
          <w:u w:val="single"/>
          <w14:ligatures w14:val="none"/>
        </w:rPr>
        <w:t>B</w:t>
      </w:r>
      <w:r w:rsidRPr="00505661">
        <w:rPr>
          <w:rFonts w:ascii="Comic Sans MS" w:eastAsia="Calibri" w:hAnsi="Comic Sans MS" w:cs="Times New Roman"/>
          <w:b/>
          <w:kern w:val="0"/>
          <w:u w:val="single"/>
          <w14:ligatures w14:val="none"/>
        </w:rPr>
        <w:t xml:space="preserve">efore </w:t>
      </w:r>
      <w:r w:rsidR="00505661">
        <w:rPr>
          <w:rFonts w:ascii="Comic Sans MS" w:eastAsia="Calibri" w:hAnsi="Comic Sans MS" w:cs="Times New Roman"/>
          <w:b/>
          <w:kern w:val="0"/>
          <w:u w:val="single"/>
          <w14:ligatures w14:val="none"/>
        </w:rPr>
        <w:t>M</w:t>
      </w:r>
      <w:r w:rsidRPr="00505661">
        <w:rPr>
          <w:rFonts w:ascii="Comic Sans MS" w:eastAsia="Calibri" w:hAnsi="Comic Sans MS" w:cs="Times New Roman"/>
          <w:b/>
          <w:kern w:val="0"/>
          <w:u w:val="single"/>
          <w14:ligatures w14:val="none"/>
        </w:rPr>
        <w:t xml:space="preserve">aking the </w:t>
      </w:r>
      <w:r w:rsidR="00505661">
        <w:rPr>
          <w:rFonts w:ascii="Comic Sans MS" w:eastAsia="Calibri" w:hAnsi="Comic Sans MS" w:cs="Times New Roman"/>
          <w:b/>
          <w:kern w:val="0"/>
          <w:u w:val="single"/>
          <w14:ligatures w14:val="none"/>
        </w:rPr>
        <w:t>D</w:t>
      </w:r>
      <w:r w:rsidRPr="00505661">
        <w:rPr>
          <w:rFonts w:ascii="Comic Sans MS" w:eastAsia="Calibri" w:hAnsi="Comic Sans MS" w:cs="Times New Roman"/>
          <w:b/>
          <w:kern w:val="0"/>
          <w:u w:val="single"/>
          <w14:ligatures w14:val="none"/>
        </w:rPr>
        <w:t xml:space="preserve">ecision to </w:t>
      </w:r>
      <w:r w:rsidR="00505661">
        <w:rPr>
          <w:rFonts w:ascii="Comic Sans MS" w:eastAsia="Calibri" w:hAnsi="Comic Sans MS" w:cs="Times New Roman"/>
          <w:b/>
          <w:kern w:val="0"/>
          <w:u w:val="single"/>
          <w14:ligatures w14:val="none"/>
        </w:rPr>
        <w:t>Ex</w:t>
      </w:r>
      <w:r w:rsidRPr="00505661">
        <w:rPr>
          <w:rFonts w:ascii="Comic Sans MS" w:eastAsia="Calibri" w:hAnsi="Comic Sans MS" w:cs="Times New Roman"/>
          <w:b/>
          <w:kern w:val="0"/>
          <w:u w:val="single"/>
          <w14:ligatures w14:val="none"/>
        </w:rPr>
        <w:t>clude</w:t>
      </w:r>
    </w:p>
    <w:p w14:paraId="359C9950" w14:textId="77777777" w:rsidR="00505661" w:rsidRPr="000619DB" w:rsidRDefault="00505661" w:rsidP="000619DB">
      <w:pPr>
        <w:spacing w:after="0" w:line="240" w:lineRule="auto"/>
        <w:ind w:left="-851" w:right="-995"/>
        <w:jc w:val="both"/>
        <w:rPr>
          <w:rFonts w:ascii="Comic Sans MS" w:eastAsia="Calibri" w:hAnsi="Comic Sans MS" w:cs="Times New Roman"/>
          <w:b/>
          <w:kern w:val="0"/>
          <w14:ligatures w14:val="none"/>
        </w:rPr>
      </w:pPr>
    </w:p>
    <w:p w14:paraId="3AD155F5" w14:textId="7CE7EB14" w:rsidR="000619DB" w:rsidRPr="000619DB" w:rsidRDefault="006737A0"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Principal</w:t>
      </w:r>
      <w:r w:rsidR="000619DB" w:rsidRPr="000619DB">
        <w:rPr>
          <w:rFonts w:ascii="Comic Sans MS" w:eastAsia="Calibri" w:hAnsi="Comic Sans MS" w:cs="Times New Roman"/>
          <w:kern w:val="0"/>
          <w14:ligatures w14:val="none"/>
        </w:rPr>
        <w:t xml:space="preserve">s MUST contact the </w:t>
      </w:r>
      <w:r w:rsidR="00505661">
        <w:rPr>
          <w:rFonts w:ascii="Comic Sans MS" w:eastAsia="Calibri" w:hAnsi="Comic Sans MS" w:cs="Times New Roman"/>
          <w:kern w:val="0"/>
          <w14:ligatures w14:val="none"/>
        </w:rPr>
        <w:t>CMAT Directors</w:t>
      </w:r>
      <w:r w:rsidR="000619DB" w:rsidRPr="000619DB">
        <w:rPr>
          <w:rFonts w:ascii="Comic Sans MS" w:eastAsia="Calibri" w:hAnsi="Comic Sans MS" w:cs="Times New Roman"/>
          <w:kern w:val="0"/>
          <w14:ligatures w14:val="none"/>
        </w:rPr>
        <w:t xml:space="preserve"> prior to making ANY kind of exclusion or suspension (even for a short period such as a lunchtime) so that there has been some support, counsel and supervision to explore alternatives prior to the </w:t>
      </w:r>
      <w:proofErr w:type="gramStart"/>
      <w:r>
        <w:rPr>
          <w:rFonts w:ascii="Comic Sans MS" w:eastAsia="Calibri" w:hAnsi="Comic Sans MS" w:cs="Times New Roman"/>
          <w:kern w:val="0"/>
          <w14:ligatures w14:val="none"/>
        </w:rPr>
        <w:t>Principal</w:t>
      </w:r>
      <w:proofErr w:type="gramEnd"/>
      <w:r w:rsidR="000619DB" w:rsidRPr="000619DB">
        <w:rPr>
          <w:rFonts w:ascii="Comic Sans MS" w:eastAsia="Calibri" w:hAnsi="Comic Sans MS" w:cs="Times New Roman"/>
          <w:kern w:val="0"/>
          <w14:ligatures w14:val="none"/>
        </w:rPr>
        <w:t xml:space="preserve"> making any decision to suspend or exclude </w:t>
      </w:r>
      <w:r w:rsidR="00505661">
        <w:rPr>
          <w:rFonts w:ascii="Comic Sans MS" w:eastAsia="Calibri" w:hAnsi="Comic Sans MS" w:cs="Times New Roman"/>
          <w:kern w:val="0"/>
          <w14:ligatures w14:val="none"/>
        </w:rPr>
        <w:t>a child</w:t>
      </w:r>
      <w:r w:rsidR="000619DB" w:rsidRPr="000619DB">
        <w:rPr>
          <w:rFonts w:ascii="Comic Sans MS" w:eastAsia="Calibri" w:hAnsi="Comic Sans MS" w:cs="Times New Roman"/>
          <w:kern w:val="0"/>
          <w14:ligatures w14:val="none"/>
        </w:rPr>
        <w:t>.</w:t>
      </w:r>
    </w:p>
    <w:p w14:paraId="4660E2AB" w14:textId="77777777" w:rsidR="00505661" w:rsidRDefault="00505661" w:rsidP="000619DB">
      <w:pPr>
        <w:spacing w:after="0" w:line="240" w:lineRule="auto"/>
        <w:ind w:left="-851" w:right="-995"/>
        <w:jc w:val="both"/>
        <w:rPr>
          <w:rFonts w:ascii="Comic Sans MS" w:eastAsia="Calibri" w:hAnsi="Comic Sans MS" w:cs="Times New Roman"/>
          <w:b/>
          <w:kern w:val="0"/>
          <w14:ligatures w14:val="none"/>
        </w:rPr>
      </w:pPr>
    </w:p>
    <w:p w14:paraId="3005A195" w14:textId="77777777" w:rsidR="00505661" w:rsidRDefault="00505661" w:rsidP="000619DB">
      <w:pPr>
        <w:spacing w:after="0" w:line="240" w:lineRule="auto"/>
        <w:ind w:left="-851" w:right="-995"/>
        <w:jc w:val="both"/>
        <w:rPr>
          <w:rFonts w:ascii="Comic Sans MS" w:eastAsia="Calibri" w:hAnsi="Comic Sans MS" w:cs="Times New Roman"/>
          <w:b/>
          <w:kern w:val="0"/>
          <w14:ligatures w14:val="none"/>
        </w:rPr>
      </w:pPr>
    </w:p>
    <w:p w14:paraId="2993ED6A" w14:textId="77777777" w:rsidR="00505661" w:rsidRDefault="00505661" w:rsidP="000619DB">
      <w:pPr>
        <w:spacing w:after="0" w:line="240" w:lineRule="auto"/>
        <w:ind w:left="-851" w:right="-995"/>
        <w:jc w:val="both"/>
        <w:rPr>
          <w:rFonts w:ascii="Comic Sans MS" w:eastAsia="Calibri" w:hAnsi="Comic Sans MS" w:cs="Times New Roman"/>
          <w:b/>
          <w:kern w:val="0"/>
          <w14:ligatures w14:val="none"/>
        </w:rPr>
      </w:pPr>
    </w:p>
    <w:p w14:paraId="667C69E8" w14:textId="77777777" w:rsidR="00505661" w:rsidRDefault="00505661" w:rsidP="000619DB">
      <w:pPr>
        <w:spacing w:after="0" w:line="240" w:lineRule="auto"/>
        <w:ind w:left="-851" w:right="-995"/>
        <w:jc w:val="both"/>
        <w:rPr>
          <w:rFonts w:ascii="Comic Sans MS" w:eastAsia="Calibri" w:hAnsi="Comic Sans MS" w:cs="Times New Roman"/>
          <w:b/>
          <w:kern w:val="0"/>
          <w14:ligatures w14:val="none"/>
        </w:rPr>
      </w:pPr>
    </w:p>
    <w:p w14:paraId="16DEC117" w14:textId="77777777" w:rsidR="00505661" w:rsidRDefault="00505661" w:rsidP="000619DB">
      <w:pPr>
        <w:spacing w:after="0" w:line="240" w:lineRule="auto"/>
        <w:ind w:left="-851" w:right="-995"/>
        <w:jc w:val="both"/>
        <w:rPr>
          <w:rFonts w:ascii="Comic Sans MS" w:eastAsia="Calibri" w:hAnsi="Comic Sans MS" w:cs="Times New Roman"/>
          <w:b/>
          <w:kern w:val="0"/>
          <w14:ligatures w14:val="none"/>
        </w:rPr>
      </w:pPr>
    </w:p>
    <w:p w14:paraId="7D6EB458" w14:textId="1BA05103" w:rsidR="000619DB" w:rsidRPr="0050566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505661">
        <w:rPr>
          <w:rFonts w:ascii="Comic Sans MS" w:eastAsia="Calibri" w:hAnsi="Comic Sans MS" w:cs="Times New Roman"/>
          <w:b/>
          <w:kern w:val="0"/>
          <w:u w:val="single"/>
          <w14:ligatures w14:val="none"/>
        </w:rPr>
        <w:t xml:space="preserve">The </w:t>
      </w:r>
      <w:r w:rsidR="006737A0">
        <w:rPr>
          <w:rFonts w:ascii="Comic Sans MS" w:eastAsia="Calibri" w:hAnsi="Comic Sans MS" w:cs="Times New Roman"/>
          <w:b/>
          <w:kern w:val="0"/>
          <w:u w:val="single"/>
          <w14:ligatures w14:val="none"/>
        </w:rPr>
        <w:t>Principal</w:t>
      </w:r>
      <w:r w:rsidRPr="00505661">
        <w:rPr>
          <w:rFonts w:ascii="Comic Sans MS" w:eastAsia="Calibri" w:hAnsi="Comic Sans MS" w:cs="Times New Roman"/>
          <w:b/>
          <w:kern w:val="0"/>
          <w:u w:val="single"/>
          <w14:ligatures w14:val="none"/>
        </w:rPr>
        <w:t xml:space="preserve">’s </w:t>
      </w:r>
      <w:r w:rsidR="00505661" w:rsidRPr="00505661">
        <w:rPr>
          <w:rFonts w:ascii="Comic Sans MS" w:eastAsia="Calibri" w:hAnsi="Comic Sans MS" w:cs="Times New Roman"/>
          <w:b/>
          <w:kern w:val="0"/>
          <w:u w:val="single"/>
          <w14:ligatures w14:val="none"/>
        </w:rPr>
        <w:t>P</w:t>
      </w:r>
      <w:r w:rsidRPr="00505661">
        <w:rPr>
          <w:rFonts w:ascii="Comic Sans MS" w:eastAsia="Calibri" w:hAnsi="Comic Sans MS" w:cs="Times New Roman"/>
          <w:b/>
          <w:kern w:val="0"/>
          <w:u w:val="single"/>
          <w14:ligatures w14:val="none"/>
        </w:rPr>
        <w:t xml:space="preserve">owers to use </w:t>
      </w:r>
      <w:r w:rsidR="00505661" w:rsidRPr="00505661">
        <w:rPr>
          <w:rFonts w:ascii="Comic Sans MS" w:eastAsia="Calibri" w:hAnsi="Comic Sans MS" w:cs="Times New Roman"/>
          <w:b/>
          <w:kern w:val="0"/>
          <w:u w:val="single"/>
          <w14:ligatures w14:val="none"/>
        </w:rPr>
        <w:t>E</w:t>
      </w:r>
      <w:r w:rsidRPr="00505661">
        <w:rPr>
          <w:rFonts w:ascii="Comic Sans MS" w:eastAsia="Calibri" w:hAnsi="Comic Sans MS" w:cs="Times New Roman"/>
          <w:b/>
          <w:kern w:val="0"/>
          <w:u w:val="single"/>
          <w14:ligatures w14:val="none"/>
        </w:rPr>
        <w:t xml:space="preserve">xclusion. </w:t>
      </w:r>
    </w:p>
    <w:p w14:paraId="7DD9DA7C" w14:textId="77777777" w:rsidR="00505661" w:rsidRPr="000619DB" w:rsidRDefault="00505661" w:rsidP="000619DB">
      <w:pPr>
        <w:spacing w:after="0" w:line="240" w:lineRule="auto"/>
        <w:ind w:left="-851" w:right="-995"/>
        <w:jc w:val="both"/>
        <w:rPr>
          <w:rFonts w:ascii="Comic Sans MS" w:eastAsia="Calibri" w:hAnsi="Comic Sans MS" w:cs="Times New Roman"/>
          <w:b/>
          <w:kern w:val="0"/>
          <w14:ligatures w14:val="none"/>
        </w:rPr>
      </w:pPr>
    </w:p>
    <w:p w14:paraId="1B098809" w14:textId="6855FE5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Only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of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can suspend or permanently exclude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on disciplinary grounds.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may be suspended for one or more fixed periods </w:t>
      </w:r>
      <w:r w:rsidRPr="000619DB">
        <w:rPr>
          <w:rFonts w:ascii="Comic Sans MS" w:eastAsia="Calibri" w:hAnsi="Comic Sans MS" w:cs="Times New Roman"/>
          <w:b/>
          <w:kern w:val="0"/>
          <w14:ligatures w14:val="none"/>
        </w:rPr>
        <w:t xml:space="preserve">(up to a maximum of 45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 days in a single academic year)</w:t>
      </w:r>
      <w:r w:rsidRPr="000619DB">
        <w:rPr>
          <w:rFonts w:ascii="Comic Sans MS" w:eastAsia="Calibri" w:hAnsi="Comic Sans MS" w:cs="Times New Roman"/>
          <w:kern w:val="0"/>
          <w14:ligatures w14:val="none"/>
        </w:rPr>
        <w:t xml:space="preserve">, or </w:t>
      </w:r>
      <w:r w:rsidRPr="000619DB">
        <w:rPr>
          <w:rFonts w:ascii="Comic Sans MS" w:eastAsia="Calibri" w:hAnsi="Comic Sans MS" w:cs="Times New Roman"/>
          <w:b/>
          <w:kern w:val="0"/>
          <w14:ligatures w14:val="none"/>
        </w:rPr>
        <w:t>permanently excluded</w:t>
      </w:r>
      <w:r w:rsidRPr="000619DB">
        <w:rPr>
          <w:rFonts w:ascii="Comic Sans MS" w:eastAsia="Calibri" w:hAnsi="Comic Sans MS" w:cs="Times New Roman"/>
          <w:kern w:val="0"/>
          <w14:ligatures w14:val="none"/>
        </w:rPr>
        <w:t xml:space="preserve">. </w:t>
      </w:r>
    </w:p>
    <w:p w14:paraId="57B482A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3063D01" w14:textId="3303E783" w:rsidR="000619DB" w:rsidRPr="000619DB" w:rsidRDefault="00505661"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A child</w:t>
      </w:r>
      <w:r w:rsidR="000619DB" w:rsidRPr="000619DB">
        <w:rPr>
          <w:rFonts w:ascii="Comic Sans MS" w:eastAsia="Calibri" w:hAnsi="Comic Sans MS" w:cs="Times New Roman"/>
          <w:kern w:val="0"/>
          <w14:ligatures w14:val="none"/>
        </w:rPr>
        <w:t xml:space="preserve">’s behaviour outside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can be considered grounds for a suspension or permanent exclusion.  Any decision of a </w:t>
      </w:r>
      <w:proofErr w:type="gramStart"/>
      <w:r w:rsidR="006737A0">
        <w:rPr>
          <w:rFonts w:ascii="Comic Sans MS" w:eastAsia="Calibri" w:hAnsi="Comic Sans MS" w:cs="Times New Roman"/>
          <w:kern w:val="0"/>
          <w14:ligatures w14:val="none"/>
        </w:rPr>
        <w:t>Principal</w:t>
      </w:r>
      <w:proofErr w:type="gramEnd"/>
      <w:r w:rsidR="000619DB" w:rsidRPr="000619DB">
        <w:rPr>
          <w:rFonts w:ascii="Comic Sans MS" w:eastAsia="Calibri" w:hAnsi="Comic Sans MS" w:cs="Times New Roman"/>
          <w:kern w:val="0"/>
          <w14:ligatures w14:val="none"/>
        </w:rPr>
        <w:t xml:space="preserve">, including suspension or permanent exclusion, must be made in line with the principles of administrative law, i.e., that it is: lawful (with respect to the legislation relating directly to suspensions and permanent exclusions and a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’s wider legal duties); reasonable; fair; and proportionate.</w:t>
      </w:r>
    </w:p>
    <w:p w14:paraId="615F2980"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AC8010C" w14:textId="7A04B209"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establishing the facts in relation to a suspension or permanent exclusion decision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must apply the </w:t>
      </w:r>
      <w:r w:rsidRPr="000619DB">
        <w:rPr>
          <w:rFonts w:ascii="Comic Sans MS" w:eastAsia="Calibri" w:hAnsi="Comic Sans MS" w:cs="Times New Roman"/>
          <w:b/>
          <w:kern w:val="0"/>
          <w14:ligatures w14:val="none"/>
        </w:rPr>
        <w:t>civil standard of proof</w:t>
      </w:r>
      <w:r w:rsidRPr="000619DB">
        <w:rPr>
          <w:rFonts w:ascii="Comic Sans MS" w:eastAsia="Calibri" w:hAnsi="Comic Sans MS" w:cs="Times New Roman"/>
          <w:kern w:val="0"/>
          <w14:ligatures w14:val="none"/>
        </w:rPr>
        <w:t xml:space="preserve">, i.e., ‘on the balance of probabilities’ it is more likely than not that a fact is true, </w:t>
      </w:r>
      <w:r w:rsidRPr="000619DB">
        <w:rPr>
          <w:rFonts w:ascii="Comic Sans MS" w:eastAsia="Calibri" w:hAnsi="Comic Sans MS" w:cs="Times New Roman"/>
          <w:b/>
          <w:kern w:val="0"/>
          <w14:ligatures w14:val="none"/>
        </w:rPr>
        <w:t>rather than the criminal standard</w:t>
      </w:r>
      <w:r w:rsidRPr="000619DB">
        <w:rPr>
          <w:rFonts w:ascii="Comic Sans MS" w:eastAsia="Calibri" w:hAnsi="Comic Sans MS" w:cs="Times New Roman"/>
          <w:kern w:val="0"/>
          <w14:ligatures w14:val="none"/>
        </w:rPr>
        <w:t xml:space="preserve"> of ‘beyond reasonable doubt.’ This means that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accept that something happened </w:t>
      </w:r>
      <w:r w:rsidRPr="000619DB">
        <w:rPr>
          <w:rFonts w:ascii="Comic Sans MS" w:eastAsia="Calibri" w:hAnsi="Comic Sans MS" w:cs="Times New Roman"/>
          <w:b/>
          <w:kern w:val="0"/>
          <w14:ligatures w14:val="none"/>
        </w:rPr>
        <w:t>if it is more likely that it happened than that it did not happen</w:t>
      </w:r>
      <w:r w:rsidRPr="000619DB">
        <w:rPr>
          <w:rFonts w:ascii="Comic Sans MS" w:eastAsia="Calibri" w:hAnsi="Comic Sans MS" w:cs="Times New Roman"/>
          <w:kern w:val="0"/>
          <w14:ligatures w14:val="none"/>
        </w:rPr>
        <w:t xml:space="preserve">. </w:t>
      </w:r>
    </w:p>
    <w:p w14:paraId="05DCF245"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846EA6E" w14:textId="683263B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See Appendix F for statutory information on exclusions where there are parallel police /criminal proceedings.</w:t>
      </w:r>
    </w:p>
    <w:p w14:paraId="239C3BA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BA855C6" w14:textId="232C5023"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must take account of their legal duty of care when sending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home following an exclusion. </w:t>
      </w:r>
    </w:p>
    <w:p w14:paraId="4FEB254F"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43EF4EF1" w14:textId="4FB2F74C" w:rsidR="000619DB" w:rsidRPr="000619DB" w:rsidRDefault="006737A0"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Principal</w:t>
      </w:r>
      <w:r w:rsidR="000619DB" w:rsidRPr="000619DB">
        <w:rPr>
          <w:rFonts w:ascii="Comic Sans MS" w:eastAsia="Calibri" w:hAnsi="Comic Sans MS" w:cs="Times New Roman"/>
          <w:kern w:val="0"/>
          <w14:ligatures w14:val="none"/>
        </w:rPr>
        <w:t xml:space="preserve">s should also take the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’s views into account, considering these in light of their age and understanding, before deciding to exclude, unless it would not be appropriate to do so. They should inform the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 about how their views have been factored into any decision made.  Where relevant, the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 should be given support to express their view, including through advocates such as parents or, if the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 has one, a </w:t>
      </w:r>
      <w:r w:rsidR="001A7FA7">
        <w:rPr>
          <w:rFonts w:ascii="Comic Sans MS" w:eastAsia="Calibri" w:hAnsi="Comic Sans MS" w:cs="Times New Roman"/>
          <w:kern w:val="0"/>
          <w14:ligatures w14:val="none"/>
        </w:rPr>
        <w:t>Social Worker</w:t>
      </w:r>
      <w:r w:rsidR="000619DB" w:rsidRPr="000619DB">
        <w:rPr>
          <w:rFonts w:ascii="Comic Sans MS" w:eastAsia="Calibri" w:hAnsi="Comic Sans MS" w:cs="Times New Roman"/>
          <w:kern w:val="0"/>
          <w14:ligatures w14:val="none"/>
        </w:rPr>
        <w:t xml:space="preserve">. Whilst an exclusion may still be an appropriate sanction, the </w:t>
      </w:r>
      <w:proofErr w:type="gramStart"/>
      <w:r>
        <w:rPr>
          <w:rFonts w:ascii="Comic Sans MS" w:eastAsia="Calibri" w:hAnsi="Comic Sans MS" w:cs="Times New Roman"/>
          <w:kern w:val="0"/>
          <w14:ligatures w14:val="none"/>
        </w:rPr>
        <w:t>Principal</w:t>
      </w:r>
      <w:proofErr w:type="gramEnd"/>
      <w:r w:rsidR="000619DB" w:rsidRPr="000619DB">
        <w:rPr>
          <w:rFonts w:ascii="Comic Sans MS" w:eastAsia="Calibri" w:hAnsi="Comic Sans MS" w:cs="Times New Roman"/>
          <w:kern w:val="0"/>
          <w14:ligatures w14:val="none"/>
        </w:rPr>
        <w:t xml:space="preserve"> should also take account of any contributing factors identified after an incident of misbehaviour has occurred and consider paragraph 45 of the DFE </w:t>
      </w:r>
      <w:r w:rsidR="000619DB" w:rsidRPr="000619DB">
        <w:rPr>
          <w:rFonts w:ascii="Comic Sans MS" w:eastAsia="Calibri" w:hAnsi="Comic Sans MS" w:cs="Times New Roman"/>
          <w:i/>
          <w:kern w:val="0"/>
          <w14:ligatures w14:val="none"/>
        </w:rPr>
        <w:t xml:space="preserve">Behaviour in </w:t>
      </w:r>
      <w:r w:rsidR="00047DB4">
        <w:rPr>
          <w:rFonts w:ascii="Comic Sans MS" w:eastAsia="Calibri" w:hAnsi="Comic Sans MS" w:cs="Times New Roman"/>
          <w:i/>
          <w:kern w:val="0"/>
          <w14:ligatures w14:val="none"/>
        </w:rPr>
        <w:t>School</w:t>
      </w:r>
      <w:r w:rsidR="000619DB" w:rsidRPr="000619DB">
        <w:rPr>
          <w:rFonts w:ascii="Comic Sans MS" w:eastAsia="Calibri" w:hAnsi="Comic Sans MS" w:cs="Times New Roman"/>
          <w:i/>
          <w:kern w:val="0"/>
          <w14:ligatures w14:val="none"/>
        </w:rPr>
        <w:t>s</w:t>
      </w:r>
      <w:r w:rsidR="000619DB" w:rsidRPr="000619DB">
        <w:rPr>
          <w:rFonts w:ascii="Comic Sans MS" w:eastAsia="Calibri" w:hAnsi="Comic Sans MS" w:cs="Times New Roman"/>
          <w:kern w:val="0"/>
          <w14:ligatures w14:val="none"/>
        </w:rPr>
        <w:t xml:space="preserve"> guidance.</w:t>
      </w:r>
    </w:p>
    <w:p w14:paraId="4EB44E5D"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62F2551" w14:textId="77777777" w:rsidR="000619DB" w:rsidRPr="006737A0"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737A0">
        <w:rPr>
          <w:rFonts w:ascii="Comic Sans MS" w:eastAsia="Calibri" w:hAnsi="Comic Sans MS" w:cs="Times New Roman"/>
          <w:b/>
          <w:kern w:val="0"/>
          <w:u w:val="single"/>
          <w14:ligatures w14:val="none"/>
        </w:rPr>
        <w:t>Suspension</w:t>
      </w:r>
    </w:p>
    <w:p w14:paraId="29266B37"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09B784F9" w14:textId="5BB43AA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 suspension, where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is temporarily removed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a last resort behaviour management tool that should be set out within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1A7FA7" w:rsidRPr="001A7FA7">
        <w:rPr>
          <w:rFonts w:ascii="Comic Sans MS" w:eastAsia="Calibri" w:hAnsi="Comic Sans MS" w:cs="Times New Roman"/>
          <w:b/>
          <w:bCs/>
          <w:kern w:val="0"/>
          <w14:ligatures w14:val="none"/>
        </w:rPr>
        <w:t>L</w:t>
      </w:r>
      <w:r w:rsidRPr="000619DB">
        <w:rPr>
          <w:rFonts w:ascii="Comic Sans MS" w:eastAsia="Calibri" w:hAnsi="Comic Sans MS" w:cs="Times New Roman"/>
          <w:b/>
          <w:kern w:val="0"/>
          <w14:ligatures w14:val="none"/>
        </w:rPr>
        <w:t xml:space="preserve">ocal </w:t>
      </w:r>
      <w:r w:rsidR="001A7FA7">
        <w:rPr>
          <w:rFonts w:ascii="Comic Sans MS" w:eastAsia="Calibri" w:hAnsi="Comic Sans MS" w:cs="Times New Roman"/>
          <w:b/>
          <w:kern w:val="0"/>
          <w14:ligatures w14:val="none"/>
        </w:rPr>
        <w:t>B</w:t>
      </w:r>
      <w:r w:rsidRPr="000619DB">
        <w:rPr>
          <w:rFonts w:ascii="Comic Sans MS" w:eastAsia="Calibri" w:hAnsi="Comic Sans MS" w:cs="Times New Roman"/>
          <w:b/>
          <w:kern w:val="0"/>
          <w14:ligatures w14:val="none"/>
        </w:rPr>
        <w:t xml:space="preserve">ehaviour </w:t>
      </w:r>
      <w:r w:rsidR="001A7FA7">
        <w:rPr>
          <w:rFonts w:ascii="Comic Sans MS" w:eastAsia="Calibri" w:hAnsi="Comic Sans MS" w:cs="Times New Roman"/>
          <w:b/>
          <w:kern w:val="0"/>
          <w14:ligatures w14:val="none"/>
        </w:rPr>
        <w:t>P</w:t>
      </w:r>
      <w:r w:rsidRPr="000619DB">
        <w:rPr>
          <w:rFonts w:ascii="Comic Sans MS" w:eastAsia="Calibri" w:hAnsi="Comic Sans MS" w:cs="Times New Roman"/>
          <w:b/>
          <w:kern w:val="0"/>
          <w14:ligatures w14:val="none"/>
        </w:rPr>
        <w:t>rocedures.</w:t>
      </w:r>
      <w:r w:rsidRPr="000619DB">
        <w:rPr>
          <w:rFonts w:ascii="Comic Sans MS" w:eastAsia="Calibri" w:hAnsi="Comic Sans MS" w:cs="Times New Roman"/>
          <w:kern w:val="0"/>
          <w14:ligatures w14:val="none"/>
        </w:rPr>
        <w:t xml:space="preserve">  </w:t>
      </w:r>
    </w:p>
    <w:p w14:paraId="1004BA88"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36249E6C" w14:textId="2C41D7AA" w:rsidR="006737A0" w:rsidRDefault="00505661"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A child</w:t>
      </w:r>
      <w:r w:rsidR="000619DB" w:rsidRPr="000619DB">
        <w:rPr>
          <w:rFonts w:ascii="Comic Sans MS" w:eastAsia="Calibri" w:hAnsi="Comic Sans MS" w:cs="Times New Roman"/>
          <w:kern w:val="0"/>
          <w14:ligatures w14:val="none"/>
        </w:rPr>
        <w:t xml:space="preserve"> may be suspended for one or more fixed periods (up to a maximum of 45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days in a single academic year).  A suspension does not have to be for a continuous period. </w:t>
      </w:r>
    </w:p>
    <w:p w14:paraId="2E9D7D00" w14:textId="77777777" w:rsidR="006737A0" w:rsidRDefault="006737A0" w:rsidP="000619DB">
      <w:pPr>
        <w:spacing w:after="0" w:line="240" w:lineRule="auto"/>
        <w:ind w:left="-851" w:right="-995"/>
        <w:jc w:val="both"/>
        <w:rPr>
          <w:rFonts w:ascii="Comic Sans MS" w:eastAsia="Calibri" w:hAnsi="Comic Sans MS" w:cs="Times New Roman"/>
          <w:kern w:val="0"/>
          <w14:ligatures w14:val="none"/>
        </w:rPr>
      </w:pPr>
    </w:p>
    <w:p w14:paraId="6074F156" w14:textId="5293B31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 suspension may be used to provide a clear signal of what is unacceptable behaviour as part of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r w:rsidR="006737A0">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ehaviour </w:t>
      </w:r>
      <w:r w:rsidR="00047DB4">
        <w:rPr>
          <w:rFonts w:ascii="Comic Sans MS" w:eastAsia="Calibri" w:hAnsi="Comic Sans MS" w:cs="Times New Roman"/>
          <w:kern w:val="0"/>
          <w14:ligatures w14:val="none"/>
        </w:rPr>
        <w:t>Policy</w:t>
      </w:r>
      <w:r w:rsidRPr="000619DB">
        <w:rPr>
          <w:rFonts w:ascii="Comic Sans MS" w:eastAsia="Calibri" w:hAnsi="Comic Sans MS" w:cs="Times New Roman"/>
          <w:kern w:val="0"/>
          <w14:ligatures w14:val="none"/>
        </w:rPr>
        <w:t xml:space="preserve"> and show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that their current behaviour is putting them at risk of permanent exclusion. Where suspensions are becoming a regular occurrence for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and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consider whether suspension alone includes an effective sanction for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and whether additional strategies need to be put in place to address behaviour.  It is important that during a suspension,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still receive their education.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take steps to ensure that work is set and marked </w:t>
      </w:r>
      <w:r w:rsidR="001A7FA7">
        <w:rPr>
          <w:rFonts w:ascii="Comic Sans MS" w:eastAsia="Calibri" w:hAnsi="Comic Sans MS" w:cs="Times New Roman"/>
          <w:kern w:val="0"/>
          <w14:ligatures w14:val="none"/>
        </w:rPr>
        <w:t>for children</w:t>
      </w:r>
      <w:r w:rsidRPr="000619DB">
        <w:rPr>
          <w:rFonts w:ascii="Comic Sans MS" w:eastAsia="Calibri" w:hAnsi="Comic Sans MS" w:cs="Times New Roman"/>
          <w:kern w:val="0"/>
          <w14:ligatures w14:val="none"/>
        </w:rPr>
        <w:t xml:space="preserve"> during the first five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a suspension. This can include utilising any online pathways such as Oak National Academy.  </w:t>
      </w:r>
    </w:p>
    <w:p w14:paraId="02D1339F"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015B68E2" w14:textId="2CDFF5BE"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legal duties to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 disabilities or special educational needs remain in force, for example, to make reasonable adjustments in how they support disabled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during this period. Any time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is sent home due to disciplinary reasons and asked to log on or utilise online pathways should always be recorded as a suspension.  A suspension can also be for parts of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day. For example, if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behaviour at lunchtime is disruptive, they may be suspended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premises for the duration of the lunchtime period. The legal requirements relating to the suspension, such as the </w:t>
      </w:r>
      <w:proofErr w:type="gramStart"/>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duty to notify parents, apply in all cases. </w:t>
      </w:r>
    </w:p>
    <w:p w14:paraId="392E0993"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2AD34426" w14:textId="78FB63A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 xml:space="preserve">Lunchtime suspensions are counted as half a </w:t>
      </w:r>
      <w:proofErr w:type="gramStart"/>
      <w:r w:rsidR="00047DB4">
        <w:rPr>
          <w:rFonts w:ascii="Comic Sans MS" w:eastAsia="Calibri" w:hAnsi="Comic Sans MS" w:cs="Times New Roman"/>
          <w:b/>
          <w:kern w:val="0"/>
          <w14:ligatures w14:val="none"/>
        </w:rPr>
        <w:t>School</w:t>
      </w:r>
      <w:proofErr w:type="gramEnd"/>
      <w:r w:rsidRPr="000619DB">
        <w:rPr>
          <w:rFonts w:ascii="Comic Sans MS" w:eastAsia="Calibri" w:hAnsi="Comic Sans MS" w:cs="Times New Roman"/>
          <w:b/>
          <w:kern w:val="0"/>
          <w14:ligatures w14:val="none"/>
        </w:rPr>
        <w:t xml:space="preserve"> day in determining whether a </w:t>
      </w:r>
      <w:r w:rsidR="00082DF6">
        <w:rPr>
          <w:rFonts w:ascii="Comic Sans MS" w:eastAsia="Calibri" w:hAnsi="Comic Sans MS" w:cs="Times New Roman"/>
          <w:b/>
          <w:kern w:val="0"/>
          <w14:ligatures w14:val="none"/>
        </w:rPr>
        <w:t>Governing Body</w:t>
      </w:r>
      <w:r w:rsidRPr="000619DB">
        <w:rPr>
          <w:rFonts w:ascii="Comic Sans MS" w:eastAsia="Calibri" w:hAnsi="Comic Sans MS" w:cs="Times New Roman"/>
          <w:b/>
          <w:kern w:val="0"/>
          <w14:ligatures w14:val="none"/>
        </w:rPr>
        <w:t xml:space="preserve"> meeting is triggered</w:t>
      </w:r>
      <w:r w:rsidRPr="000619DB">
        <w:rPr>
          <w:rFonts w:ascii="Comic Sans MS" w:eastAsia="Calibri" w:hAnsi="Comic Sans MS" w:cs="Times New Roman"/>
          <w:kern w:val="0"/>
          <w14:ligatures w14:val="none"/>
        </w:rPr>
        <w:t>.  The law does not allow for extending a suspension or ‘converting’ a suspension into a permanent exclusion. In exceptional cases, usually where further evidence has come to light, a further suspension may be issued to begin immediately after the first period ends; or a permanent exclusion may be issued to begin immediately after the end of the suspension.</w:t>
      </w:r>
    </w:p>
    <w:p w14:paraId="05EA396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5A9E4DA" w14:textId="77777777" w:rsidR="000619DB" w:rsidRPr="006737A0"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737A0">
        <w:rPr>
          <w:rFonts w:ascii="Comic Sans MS" w:eastAsia="Calibri" w:hAnsi="Comic Sans MS" w:cs="Times New Roman"/>
          <w:b/>
          <w:kern w:val="0"/>
          <w:u w:val="single"/>
          <w14:ligatures w14:val="none"/>
        </w:rPr>
        <w:t>Permanent Exclusion</w:t>
      </w:r>
    </w:p>
    <w:p w14:paraId="3A1D8AC9"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61BD3DA5" w14:textId="3903E03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 permanent exclusion is an exceptionally serious, last resort consequence when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is no longer allowed to attend a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(unless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reinstated). The decision to exclude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permanently should only be taken: </w:t>
      </w:r>
    </w:p>
    <w:p w14:paraId="410377B7"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33F2DF36" w14:textId="5C1AD6BE" w:rsidR="000619DB" w:rsidRPr="000619DB" w:rsidRDefault="000619DB" w:rsidP="006737A0">
      <w:pPr>
        <w:numPr>
          <w:ilvl w:val="0"/>
          <w:numId w:val="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 response to a serious breach or persistent breaches of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w:t>
      </w:r>
      <w:proofErr w:type="spellStart"/>
      <w:r w:rsidR="006737A0">
        <w:rPr>
          <w:rFonts w:ascii="Comic Sans MS" w:eastAsia="Arial" w:hAnsi="Comic Sans MS" w:cs="Arial"/>
          <w:color w:val="000000"/>
          <w:kern w:val="0"/>
          <w:lang w:val="en-US"/>
          <w14:ligatures w14:val="none"/>
        </w:rPr>
        <w:t>B</w:t>
      </w:r>
      <w:r w:rsidRPr="000619DB">
        <w:rPr>
          <w:rFonts w:ascii="Comic Sans MS" w:eastAsia="Arial" w:hAnsi="Comic Sans MS" w:cs="Arial"/>
          <w:color w:val="000000"/>
          <w:kern w:val="0"/>
          <w:lang w:val="en-US"/>
          <w14:ligatures w14:val="none"/>
        </w:rPr>
        <w:t>ehaviour</w:t>
      </w:r>
      <w:proofErr w:type="spellEnd"/>
      <w:r w:rsidRPr="000619DB">
        <w:rPr>
          <w:rFonts w:ascii="Comic Sans MS" w:eastAsia="Arial" w:hAnsi="Comic Sans MS" w:cs="Arial"/>
          <w:color w:val="000000"/>
          <w:kern w:val="0"/>
          <w:lang w:val="en-US"/>
          <w14:ligatures w14:val="none"/>
        </w:rPr>
        <w:t xml:space="preserve"> </w:t>
      </w:r>
      <w:r w:rsidR="00047DB4">
        <w:rPr>
          <w:rFonts w:ascii="Comic Sans MS" w:eastAsia="Arial" w:hAnsi="Comic Sans MS" w:cs="Arial"/>
          <w:color w:val="000000"/>
          <w:kern w:val="0"/>
          <w:lang w:val="en-US"/>
          <w14:ligatures w14:val="none"/>
        </w:rPr>
        <w:t>Policy</w:t>
      </w:r>
      <w:r w:rsidRPr="000619DB">
        <w:rPr>
          <w:rFonts w:ascii="Comic Sans MS" w:eastAsia="Arial" w:hAnsi="Comic Sans MS" w:cs="Arial"/>
          <w:color w:val="000000"/>
          <w:kern w:val="0"/>
          <w:lang w:val="en-US"/>
          <w14:ligatures w14:val="none"/>
        </w:rPr>
        <w:t>; and</w:t>
      </w:r>
    </w:p>
    <w:p w14:paraId="0769EAF2" w14:textId="11B2F34B" w:rsidR="000619DB" w:rsidRDefault="000619DB" w:rsidP="006737A0">
      <w:pPr>
        <w:numPr>
          <w:ilvl w:val="0"/>
          <w:numId w:val="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allowing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to remain in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would seriously harm the education or welfare of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or others such as staff or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in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w:t>
      </w:r>
    </w:p>
    <w:p w14:paraId="555907FB" w14:textId="77777777" w:rsidR="006737A0" w:rsidRPr="000619DB" w:rsidRDefault="006737A0" w:rsidP="006737A0">
      <w:pPr>
        <w:spacing w:after="0" w:line="259" w:lineRule="auto"/>
        <w:ind w:left="-851" w:right="-995"/>
        <w:contextualSpacing/>
        <w:jc w:val="both"/>
        <w:rPr>
          <w:rFonts w:ascii="Comic Sans MS" w:eastAsia="Arial" w:hAnsi="Comic Sans MS" w:cs="Arial"/>
          <w:color w:val="000000"/>
          <w:kern w:val="0"/>
          <w:lang w:val="en-US"/>
          <w14:ligatures w14:val="none"/>
        </w:rPr>
      </w:pPr>
    </w:p>
    <w:p w14:paraId="0566EE9B" w14:textId="4EA46F5E"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any permanent exclusion,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take reasonable steps to ensure that work is set and marked for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during the first five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where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will not be attending alternative provision. Any appropriate referrals to support services or notifying key workers (such as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should also be considered.</w:t>
      </w:r>
    </w:p>
    <w:p w14:paraId="58DC559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E23041E" w14:textId="77777777" w:rsidR="006737A0" w:rsidRDefault="006737A0" w:rsidP="000619DB">
      <w:pPr>
        <w:spacing w:after="0" w:line="240" w:lineRule="auto"/>
        <w:ind w:left="-851" w:right="-995"/>
        <w:jc w:val="both"/>
        <w:rPr>
          <w:rFonts w:ascii="Comic Sans MS" w:eastAsia="Calibri" w:hAnsi="Comic Sans MS" w:cs="Times New Roman"/>
          <w:b/>
          <w:kern w:val="0"/>
          <w14:ligatures w14:val="none"/>
        </w:rPr>
      </w:pPr>
    </w:p>
    <w:p w14:paraId="520912DE" w14:textId="77777777" w:rsidR="00EF70CF" w:rsidRDefault="00EF70CF" w:rsidP="000619DB">
      <w:pPr>
        <w:spacing w:after="0" w:line="240" w:lineRule="auto"/>
        <w:ind w:left="-851" w:right="-995"/>
        <w:jc w:val="both"/>
        <w:rPr>
          <w:rFonts w:ascii="Comic Sans MS" w:eastAsia="Calibri" w:hAnsi="Comic Sans MS" w:cs="Times New Roman"/>
          <w:b/>
          <w:kern w:val="0"/>
          <w14:ligatures w14:val="none"/>
        </w:rPr>
      </w:pPr>
    </w:p>
    <w:p w14:paraId="17CDA023" w14:textId="3398C1E7" w:rsidR="000619DB" w:rsidRPr="006737A0"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737A0">
        <w:rPr>
          <w:rFonts w:ascii="Comic Sans MS" w:eastAsia="Calibri" w:hAnsi="Comic Sans MS" w:cs="Times New Roman"/>
          <w:b/>
          <w:kern w:val="0"/>
          <w:u w:val="single"/>
          <w14:ligatures w14:val="none"/>
        </w:rPr>
        <w:t xml:space="preserve">Cancelling </w:t>
      </w:r>
      <w:r w:rsidR="006737A0">
        <w:rPr>
          <w:rFonts w:ascii="Comic Sans MS" w:eastAsia="Calibri" w:hAnsi="Comic Sans MS" w:cs="Times New Roman"/>
          <w:b/>
          <w:kern w:val="0"/>
          <w:u w:val="single"/>
          <w14:ligatures w14:val="none"/>
        </w:rPr>
        <w:t>E</w:t>
      </w:r>
      <w:r w:rsidRPr="006737A0">
        <w:rPr>
          <w:rFonts w:ascii="Comic Sans MS" w:eastAsia="Calibri" w:hAnsi="Comic Sans MS" w:cs="Times New Roman"/>
          <w:b/>
          <w:kern w:val="0"/>
          <w:u w:val="single"/>
          <w14:ligatures w14:val="none"/>
        </w:rPr>
        <w:t xml:space="preserve">xclusions </w:t>
      </w:r>
    </w:p>
    <w:p w14:paraId="55E39EC8" w14:textId="77777777" w:rsidR="006737A0" w:rsidRPr="000619DB" w:rsidRDefault="006737A0" w:rsidP="000619DB">
      <w:pPr>
        <w:spacing w:after="0" w:line="240" w:lineRule="auto"/>
        <w:ind w:left="-851" w:right="-995"/>
        <w:jc w:val="both"/>
        <w:rPr>
          <w:rFonts w:ascii="Comic Sans MS" w:eastAsia="Calibri" w:hAnsi="Comic Sans MS" w:cs="Times New Roman"/>
          <w:b/>
          <w:kern w:val="0"/>
          <w14:ligatures w14:val="none"/>
        </w:rPr>
      </w:pPr>
    </w:p>
    <w:p w14:paraId="46851D5B" w14:textId="764744F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may cancel any exclusion that has already begun, </w:t>
      </w:r>
      <w:r w:rsidRPr="000619DB">
        <w:rPr>
          <w:rFonts w:ascii="Comic Sans MS" w:eastAsia="Calibri" w:hAnsi="Comic Sans MS" w:cs="Times New Roman"/>
          <w:b/>
          <w:kern w:val="0"/>
          <w14:ligatures w14:val="none"/>
        </w:rPr>
        <w:t xml:space="preserve">but this should only be done where it has not yet been reviewed by the </w:t>
      </w:r>
      <w:r w:rsidR="00082DF6">
        <w:rPr>
          <w:rFonts w:ascii="Comic Sans MS" w:eastAsia="Calibri" w:hAnsi="Comic Sans MS" w:cs="Times New Roman"/>
          <w:b/>
          <w:kern w:val="0"/>
          <w14:ligatures w14:val="none"/>
        </w:rPr>
        <w:t>Governing Body</w:t>
      </w:r>
      <w:r w:rsidRPr="000619DB">
        <w:rPr>
          <w:rFonts w:ascii="Comic Sans MS" w:eastAsia="Calibri" w:hAnsi="Comic Sans MS" w:cs="Times New Roman"/>
          <w:b/>
          <w:kern w:val="0"/>
          <w14:ligatures w14:val="none"/>
        </w:rPr>
        <w:t xml:space="preserve">. </w:t>
      </w:r>
      <w:r w:rsidRPr="000619DB">
        <w:rPr>
          <w:rFonts w:ascii="Comic Sans MS" w:eastAsia="Calibri" w:hAnsi="Comic Sans MS" w:cs="Times New Roman"/>
          <w:kern w:val="0"/>
          <w14:ligatures w14:val="none"/>
        </w:rPr>
        <w:t xml:space="preserve">Where an exclusion is cancelled, then: </w:t>
      </w:r>
    </w:p>
    <w:p w14:paraId="4E341705"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7BC40033" w14:textId="6A63EB7E" w:rsidR="000619DB" w:rsidRPr="000619DB" w:rsidRDefault="000619DB" w:rsidP="006737A0">
      <w:pPr>
        <w:numPr>
          <w:ilvl w:val="0"/>
          <w:numId w:val="6"/>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Parents,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and the LA should be notified without delay and, if relevant, the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and VSH; </w:t>
      </w:r>
    </w:p>
    <w:p w14:paraId="2948A40F" w14:textId="7226F5FD" w:rsidR="000619DB" w:rsidRPr="000619DB" w:rsidRDefault="000619DB" w:rsidP="006737A0">
      <w:pPr>
        <w:numPr>
          <w:ilvl w:val="0"/>
          <w:numId w:val="6"/>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Parents should be offered the opportunity to meet with 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to discuss the circumstances that led to the exclusion being cancelled; </w:t>
      </w:r>
    </w:p>
    <w:p w14:paraId="62CA8CEB" w14:textId="402032A9" w:rsidR="000619DB" w:rsidRPr="000619DB" w:rsidRDefault="00047DB4" w:rsidP="006737A0">
      <w:pPr>
        <w:numPr>
          <w:ilvl w:val="0"/>
          <w:numId w:val="6"/>
        </w:numPr>
        <w:spacing w:after="0" w:line="259" w:lineRule="auto"/>
        <w:ind w:left="-567" w:right="-995"/>
        <w:contextualSpacing/>
        <w:jc w:val="both"/>
        <w:rPr>
          <w:rFonts w:ascii="Comic Sans MS" w:eastAsia="Arial" w:hAnsi="Comic Sans MS" w:cs="Arial"/>
          <w:color w:val="000000"/>
          <w:kern w:val="0"/>
          <w:lang w:val="en-US"/>
          <w14:ligatures w14:val="none"/>
        </w:rPr>
      </w:pPr>
      <w:r>
        <w:rPr>
          <w:rFonts w:ascii="Comic Sans MS" w:eastAsia="Arial" w:hAnsi="Comic Sans MS" w:cs="Arial"/>
          <w:color w:val="000000"/>
          <w:kern w:val="0"/>
          <w:lang w:val="en-US"/>
          <w14:ligatures w14:val="none"/>
        </w:rPr>
        <w:t>School</w:t>
      </w:r>
      <w:r w:rsidR="000619DB" w:rsidRPr="000619DB">
        <w:rPr>
          <w:rFonts w:ascii="Comic Sans MS" w:eastAsia="Arial" w:hAnsi="Comic Sans MS" w:cs="Arial"/>
          <w:color w:val="000000"/>
          <w:kern w:val="0"/>
          <w:lang w:val="en-US"/>
          <w14:ligatures w14:val="none"/>
        </w:rPr>
        <w:t xml:space="preserve">s should report to the </w:t>
      </w:r>
      <w:r w:rsidR="00082DF6">
        <w:rPr>
          <w:rFonts w:ascii="Comic Sans MS" w:eastAsia="Arial" w:hAnsi="Comic Sans MS" w:cs="Arial"/>
          <w:color w:val="000000"/>
          <w:kern w:val="0"/>
          <w:lang w:val="en-US"/>
          <w14:ligatures w14:val="none"/>
        </w:rPr>
        <w:t>Governing Body</w:t>
      </w:r>
      <w:r w:rsidR="000619DB" w:rsidRPr="000619DB">
        <w:rPr>
          <w:rFonts w:ascii="Comic Sans MS" w:eastAsia="Arial" w:hAnsi="Comic Sans MS" w:cs="Arial"/>
          <w:color w:val="000000"/>
          <w:kern w:val="0"/>
          <w:lang w:val="en-US"/>
          <w14:ligatures w14:val="none"/>
        </w:rPr>
        <w:t xml:space="preserve"> once per term on the number of exclusions which have been cancelled. This should include the circumstances and reasons for the cancellation enabling </w:t>
      </w:r>
      <w:r w:rsidR="00082DF6">
        <w:rPr>
          <w:rFonts w:ascii="Comic Sans MS" w:eastAsia="Arial" w:hAnsi="Comic Sans MS" w:cs="Arial"/>
          <w:color w:val="000000"/>
          <w:kern w:val="0"/>
          <w:lang w:val="en-US"/>
          <w14:ligatures w14:val="none"/>
        </w:rPr>
        <w:t>Governing Bodies</w:t>
      </w:r>
      <w:r w:rsidR="000619DB" w:rsidRPr="000619DB">
        <w:rPr>
          <w:rFonts w:ascii="Comic Sans MS" w:eastAsia="Arial" w:hAnsi="Comic Sans MS" w:cs="Arial"/>
          <w:color w:val="000000"/>
          <w:kern w:val="0"/>
          <w:lang w:val="en-US"/>
          <w14:ligatures w14:val="none"/>
        </w:rPr>
        <w:t xml:space="preserve"> to have appropriate oversight and; </w:t>
      </w:r>
    </w:p>
    <w:p w14:paraId="0F8CF96D" w14:textId="3E49A662" w:rsidR="000619DB" w:rsidRPr="000619DB" w:rsidRDefault="000619DB" w:rsidP="006737A0">
      <w:pPr>
        <w:numPr>
          <w:ilvl w:val="0"/>
          <w:numId w:val="6"/>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should be allowed back into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w:t>
      </w:r>
    </w:p>
    <w:p w14:paraId="2E498D36"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6BB1673" w14:textId="33056CC3" w:rsidR="000619DB" w:rsidRPr="006737A0"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737A0">
        <w:rPr>
          <w:rFonts w:ascii="Comic Sans MS" w:eastAsia="Calibri" w:hAnsi="Comic Sans MS" w:cs="Times New Roman"/>
          <w:b/>
          <w:kern w:val="0"/>
          <w:u w:val="single"/>
          <w14:ligatures w14:val="none"/>
        </w:rPr>
        <w:t xml:space="preserve">Reintegration after a </w:t>
      </w:r>
      <w:r w:rsidR="006737A0">
        <w:rPr>
          <w:rFonts w:ascii="Comic Sans MS" w:eastAsia="Calibri" w:hAnsi="Comic Sans MS" w:cs="Times New Roman"/>
          <w:b/>
          <w:kern w:val="0"/>
          <w:u w:val="single"/>
          <w14:ligatures w14:val="none"/>
        </w:rPr>
        <w:t>S</w:t>
      </w:r>
      <w:r w:rsidRPr="006737A0">
        <w:rPr>
          <w:rFonts w:ascii="Comic Sans MS" w:eastAsia="Calibri" w:hAnsi="Comic Sans MS" w:cs="Times New Roman"/>
          <w:b/>
          <w:kern w:val="0"/>
          <w:u w:val="single"/>
          <w14:ligatures w14:val="none"/>
        </w:rPr>
        <w:t xml:space="preserve">uspension or </w:t>
      </w:r>
      <w:r w:rsidR="006737A0">
        <w:rPr>
          <w:rFonts w:ascii="Comic Sans MS" w:eastAsia="Calibri" w:hAnsi="Comic Sans MS" w:cs="Times New Roman"/>
          <w:b/>
          <w:kern w:val="0"/>
          <w:u w:val="single"/>
          <w14:ligatures w14:val="none"/>
        </w:rPr>
        <w:t>O</w:t>
      </w:r>
      <w:r w:rsidRPr="006737A0">
        <w:rPr>
          <w:rFonts w:ascii="Comic Sans MS" w:eastAsia="Calibri" w:hAnsi="Comic Sans MS" w:cs="Times New Roman"/>
          <w:b/>
          <w:kern w:val="0"/>
          <w:u w:val="single"/>
          <w14:ligatures w14:val="none"/>
        </w:rPr>
        <w:t>ff-</w:t>
      </w:r>
      <w:r w:rsidR="006737A0">
        <w:rPr>
          <w:rFonts w:ascii="Comic Sans MS" w:eastAsia="Calibri" w:hAnsi="Comic Sans MS" w:cs="Times New Roman"/>
          <w:b/>
          <w:kern w:val="0"/>
          <w:u w:val="single"/>
          <w14:ligatures w14:val="none"/>
        </w:rPr>
        <w:t>S</w:t>
      </w:r>
      <w:r w:rsidRPr="006737A0">
        <w:rPr>
          <w:rFonts w:ascii="Comic Sans MS" w:eastAsia="Calibri" w:hAnsi="Comic Sans MS" w:cs="Times New Roman"/>
          <w:b/>
          <w:kern w:val="0"/>
          <w:u w:val="single"/>
          <w14:ligatures w14:val="none"/>
        </w:rPr>
        <w:t xml:space="preserve">ite </w:t>
      </w:r>
      <w:r w:rsidR="006737A0">
        <w:rPr>
          <w:rFonts w:ascii="Comic Sans MS" w:eastAsia="Calibri" w:hAnsi="Comic Sans MS" w:cs="Times New Roman"/>
          <w:b/>
          <w:kern w:val="0"/>
          <w:u w:val="single"/>
          <w14:ligatures w14:val="none"/>
        </w:rPr>
        <w:t>D</w:t>
      </w:r>
      <w:r w:rsidRPr="006737A0">
        <w:rPr>
          <w:rFonts w:ascii="Comic Sans MS" w:eastAsia="Calibri" w:hAnsi="Comic Sans MS" w:cs="Times New Roman"/>
          <w:b/>
          <w:kern w:val="0"/>
          <w:u w:val="single"/>
          <w14:ligatures w14:val="none"/>
        </w:rPr>
        <w:t xml:space="preserve">irection </w:t>
      </w:r>
    </w:p>
    <w:p w14:paraId="37F4BE2E" w14:textId="77777777" w:rsidR="006737A0" w:rsidRPr="000619DB" w:rsidRDefault="006737A0" w:rsidP="000619DB">
      <w:pPr>
        <w:spacing w:after="0" w:line="240" w:lineRule="auto"/>
        <w:ind w:left="-851" w:right="-995"/>
        <w:jc w:val="both"/>
        <w:rPr>
          <w:rFonts w:ascii="Comic Sans MS" w:eastAsia="Calibri" w:hAnsi="Comic Sans MS" w:cs="Times New Roman"/>
          <w:b/>
          <w:kern w:val="0"/>
          <w14:ligatures w14:val="none"/>
        </w:rPr>
      </w:pPr>
    </w:p>
    <w:p w14:paraId="7522B737" w14:textId="2A4AE493" w:rsidR="006737A0" w:rsidRDefault="00047DB4"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s should support </w:t>
      </w:r>
      <w:r w:rsidR="007C797D">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to reintegrate successfully into </w:t>
      </w:r>
      <w:r>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life and full-time education following a suspension or period of off-site direction (alternative provision). </w:t>
      </w:r>
    </w:p>
    <w:p w14:paraId="38EC4DF6" w14:textId="77777777" w:rsidR="006737A0" w:rsidRDefault="006737A0" w:rsidP="000619DB">
      <w:pPr>
        <w:spacing w:after="0" w:line="240" w:lineRule="auto"/>
        <w:ind w:left="-851" w:right="-995"/>
        <w:jc w:val="both"/>
        <w:rPr>
          <w:rFonts w:ascii="Comic Sans MS" w:eastAsia="Calibri" w:hAnsi="Comic Sans MS" w:cs="Times New Roman"/>
          <w:kern w:val="0"/>
          <w14:ligatures w14:val="none"/>
        </w:rPr>
      </w:pPr>
    </w:p>
    <w:p w14:paraId="62591EB4" w14:textId="529C689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They should design a </w:t>
      </w:r>
      <w:r w:rsidRPr="000619DB">
        <w:rPr>
          <w:rFonts w:ascii="Comic Sans MS" w:eastAsia="Calibri" w:hAnsi="Comic Sans MS" w:cs="Times New Roman"/>
          <w:b/>
          <w:kern w:val="0"/>
          <w14:ligatures w14:val="none"/>
        </w:rPr>
        <w:t>reintegration strategy</w:t>
      </w:r>
      <w:r w:rsidRPr="000619DB">
        <w:rPr>
          <w:rFonts w:ascii="Comic Sans MS" w:eastAsia="Calibri" w:hAnsi="Comic Sans MS" w:cs="Times New Roman"/>
          <w:kern w:val="0"/>
          <w14:ligatures w14:val="none"/>
        </w:rPr>
        <w:t xml:space="preserve"> that offers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 </w:t>
      </w:r>
      <w:r w:rsidRPr="000619DB">
        <w:rPr>
          <w:rFonts w:ascii="Comic Sans MS" w:eastAsia="Calibri" w:hAnsi="Comic Sans MS" w:cs="Times New Roman"/>
          <w:b/>
          <w:kern w:val="0"/>
          <w14:ligatures w14:val="none"/>
        </w:rPr>
        <w:t>fresh start</w:t>
      </w:r>
      <w:r w:rsidRPr="000619DB">
        <w:rPr>
          <w:rFonts w:ascii="Comic Sans MS" w:eastAsia="Calibri" w:hAnsi="Comic Sans MS" w:cs="Times New Roman"/>
          <w:kern w:val="0"/>
          <w14:ligatures w14:val="none"/>
        </w:rPr>
        <w:t xml:space="preserve">; helps them understand the impact of their behaviour on themselves and others; teaches them to how meet the high expectations of behaviour in line with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culture; fosters a renewed sense of belonging within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community; and builds engagement with learning.  The reintegration strategy should be clearly communicated at a </w:t>
      </w:r>
      <w:r w:rsidRPr="000619DB">
        <w:rPr>
          <w:rFonts w:ascii="Comic Sans MS" w:eastAsia="Calibri" w:hAnsi="Comic Sans MS" w:cs="Times New Roman"/>
          <w:b/>
          <w:kern w:val="0"/>
          <w14:ligatures w14:val="none"/>
        </w:rPr>
        <w:t xml:space="preserve">reintegration meeting before or at the beginning of the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b/>
          <w:kern w:val="0"/>
          <w14:ligatures w14:val="none"/>
        </w:rPr>
        <w:t xml:space="preserve">’s return to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kern w:val="0"/>
          <w14:ligatures w14:val="none"/>
        </w:rPr>
        <w:t xml:space="preserve">. </w:t>
      </w:r>
    </w:p>
    <w:p w14:paraId="1B368A8D"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0FFBD2EF" w14:textId="6EB5DE8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During a reintegration meeting,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communicate to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that they are valued, and their previous behaviour should not be seen as an obstacle to future success. </w:t>
      </w:r>
    </w:p>
    <w:p w14:paraId="2E0382A3" w14:textId="77777777" w:rsidR="0000069F" w:rsidRPr="000619DB" w:rsidRDefault="0000069F" w:rsidP="000619DB">
      <w:pPr>
        <w:spacing w:after="0" w:line="240" w:lineRule="auto"/>
        <w:ind w:left="-851" w:right="-995"/>
        <w:jc w:val="both"/>
        <w:rPr>
          <w:rFonts w:ascii="Comic Sans MS" w:eastAsia="Calibri" w:hAnsi="Comic Sans MS" w:cs="Times New Roman"/>
          <w:kern w:val="0"/>
          <w14:ligatures w14:val="none"/>
        </w:rPr>
      </w:pPr>
    </w:p>
    <w:p w14:paraId="4AD7D1BF" w14:textId="4C5EC3C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possible this meeting should include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parents. However, it is important to note that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should not be prevented from returning to a mainstream classroom if parents are unable or unwilling to attend a reintegration meeting. </w:t>
      </w:r>
    </w:p>
    <w:p w14:paraId="144A7AF1" w14:textId="77777777" w:rsidR="006737A0" w:rsidRPr="000619DB" w:rsidRDefault="006737A0" w:rsidP="000619DB">
      <w:pPr>
        <w:spacing w:after="0" w:line="240" w:lineRule="auto"/>
        <w:ind w:left="-851" w:right="-995"/>
        <w:jc w:val="both"/>
        <w:rPr>
          <w:rFonts w:ascii="Comic Sans MS" w:eastAsia="Calibri" w:hAnsi="Comic Sans MS" w:cs="Times New Roman"/>
          <w:kern w:val="0"/>
          <w14:ligatures w14:val="none"/>
        </w:rPr>
      </w:pPr>
    </w:p>
    <w:p w14:paraId="54966BB2" w14:textId="3FCE994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To ensure ongoing progress, the strategy should be regularly reviewed and adapted where necessary throughout the reintegration process in collaboration with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parents, and other relevant parties.  Where necessary,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work with relevant staff and multi-agency organisations, such as teachers, pastoral staff, mentors, </w:t>
      </w:r>
      <w:r w:rsidR="001A7FA7">
        <w:rPr>
          <w:rFonts w:ascii="Comic Sans MS" w:eastAsia="Calibri" w:hAnsi="Comic Sans MS" w:cs="Times New Roman"/>
          <w:kern w:val="0"/>
          <w14:ligatures w14:val="none"/>
        </w:rPr>
        <w:t>Social Worker</w:t>
      </w:r>
      <w:r w:rsidR="00C4023A">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w:t>
      </w:r>
      <w:r w:rsidR="0000069F">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 xml:space="preserve">ducational </w:t>
      </w:r>
      <w:r w:rsidR="0000069F">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sychologists or other agencies, to identify if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has any SEND and/or health needs.</w:t>
      </w:r>
    </w:p>
    <w:p w14:paraId="29AE674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AF67B1A" w14:textId="77777777" w:rsidR="006737A0" w:rsidRDefault="006737A0" w:rsidP="000619DB">
      <w:pPr>
        <w:spacing w:after="0" w:line="240" w:lineRule="auto"/>
        <w:ind w:left="-851" w:right="-995"/>
        <w:jc w:val="both"/>
        <w:rPr>
          <w:rFonts w:ascii="Comic Sans MS" w:eastAsia="Calibri" w:hAnsi="Comic Sans MS" w:cs="Times New Roman"/>
          <w:b/>
          <w:kern w:val="0"/>
          <w14:ligatures w14:val="none"/>
        </w:rPr>
      </w:pPr>
    </w:p>
    <w:p w14:paraId="2E7AB143" w14:textId="33EF35FA" w:rsidR="006737A0" w:rsidRPr="0000069F" w:rsidRDefault="000619DB" w:rsidP="000619DB">
      <w:pPr>
        <w:spacing w:after="0" w:line="240" w:lineRule="auto"/>
        <w:ind w:left="-851" w:right="-995"/>
        <w:jc w:val="both"/>
        <w:rPr>
          <w:rFonts w:ascii="Comic Sans MS" w:eastAsia="Calibri" w:hAnsi="Comic Sans MS" w:cs="Times New Roman"/>
          <w:b/>
          <w:kern w:val="0"/>
          <w14:ligatures w14:val="none"/>
        </w:rPr>
      </w:pPr>
      <w:r w:rsidRPr="0000069F">
        <w:rPr>
          <w:rFonts w:ascii="Comic Sans MS" w:eastAsia="Calibri" w:hAnsi="Comic Sans MS" w:cs="Times New Roman"/>
          <w:b/>
          <w:kern w:val="0"/>
          <w14:ligatures w14:val="none"/>
        </w:rPr>
        <w:t xml:space="preserve">A part-time timetable should not be used to manage </w:t>
      </w:r>
      <w:r w:rsidR="00082DF6" w:rsidRPr="0000069F">
        <w:rPr>
          <w:rFonts w:ascii="Comic Sans MS" w:eastAsia="Calibri" w:hAnsi="Comic Sans MS" w:cs="Times New Roman"/>
          <w:b/>
          <w:kern w:val="0"/>
          <w14:ligatures w14:val="none"/>
        </w:rPr>
        <w:t>a child</w:t>
      </w:r>
      <w:r w:rsidRPr="0000069F">
        <w:rPr>
          <w:rFonts w:ascii="Comic Sans MS" w:eastAsia="Calibri" w:hAnsi="Comic Sans MS" w:cs="Times New Roman"/>
          <w:b/>
          <w:kern w:val="0"/>
          <w14:ligatures w14:val="none"/>
        </w:rPr>
        <w:t xml:space="preserve">’s behaviour and must only be in place for the shortest time necessary. </w:t>
      </w:r>
    </w:p>
    <w:p w14:paraId="3C432E8D" w14:textId="77777777" w:rsidR="006737A0" w:rsidRDefault="006737A0" w:rsidP="000619DB">
      <w:pPr>
        <w:spacing w:after="0" w:line="240" w:lineRule="auto"/>
        <w:ind w:left="-851" w:right="-995"/>
        <w:jc w:val="both"/>
        <w:rPr>
          <w:rFonts w:ascii="Comic Sans MS" w:eastAsia="Calibri" w:hAnsi="Comic Sans MS" w:cs="Times New Roman"/>
          <w:kern w:val="0"/>
          <w14:ligatures w14:val="none"/>
        </w:rPr>
      </w:pPr>
    </w:p>
    <w:p w14:paraId="22BDD46F" w14:textId="77D325EE"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Any pastoral support programme or other agreement should have a time limit by which point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expected to attend full-time, either at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alternative provision. There should also be formal arrangements in place for regularly reviewing it with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and their parents. </w:t>
      </w:r>
      <w:r w:rsidRPr="000619DB">
        <w:rPr>
          <w:rFonts w:ascii="Comic Sans MS" w:eastAsia="Calibri" w:hAnsi="Comic Sans MS" w:cs="Times New Roman"/>
          <w:b/>
          <w:kern w:val="0"/>
          <w14:ligatures w14:val="none"/>
        </w:rPr>
        <w:t xml:space="preserve">In agreeing to a part-time timetable, a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 has agreed to </w:t>
      </w:r>
      <w:r w:rsidR="00082DF6">
        <w:rPr>
          <w:rFonts w:ascii="Comic Sans MS" w:eastAsia="Calibri" w:hAnsi="Comic Sans MS" w:cs="Times New Roman"/>
          <w:b/>
          <w:kern w:val="0"/>
          <w14:ligatures w14:val="none"/>
        </w:rPr>
        <w:t>a child</w:t>
      </w:r>
      <w:r w:rsidRPr="000619DB">
        <w:rPr>
          <w:rFonts w:ascii="Comic Sans MS" w:eastAsia="Calibri" w:hAnsi="Comic Sans MS" w:cs="Times New Roman"/>
          <w:b/>
          <w:kern w:val="0"/>
          <w14:ligatures w14:val="none"/>
        </w:rPr>
        <w:t xml:space="preserve"> being absent from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 for part of the week or day and therefore must treat absence as authorised.</w:t>
      </w:r>
      <w:r w:rsidRPr="000619DB">
        <w:rPr>
          <w:rFonts w:ascii="Comic Sans MS" w:eastAsia="Calibri" w:hAnsi="Comic Sans MS" w:cs="Times New Roman"/>
          <w:kern w:val="0"/>
          <w14:ligatures w14:val="none"/>
        </w:rPr>
        <w:t xml:space="preserve"> </w:t>
      </w:r>
    </w:p>
    <w:p w14:paraId="678B6988"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A5C83FC" w14:textId="7CF5B6D7" w:rsidR="000619DB" w:rsidRDefault="00047DB4"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s can use a range of measures to enable the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’s successful reintegration which can include, but are not limited to: </w:t>
      </w:r>
    </w:p>
    <w:p w14:paraId="43B8FDB1"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7A4044DE" w14:textId="3D4D5EE8"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Maintaining regular contact during the suspension or off-site direction and welcoming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back to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p>
    <w:p w14:paraId="0E9EEF30" w14:textId="6FF67F6C"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Daily contact with a designated pastoral professional in-</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p>
    <w:p w14:paraId="024AC5B4" w14:textId="77777777"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Use of a report card with </w:t>
      </w:r>
      <w:proofErr w:type="spellStart"/>
      <w:r w:rsidRPr="000619DB">
        <w:rPr>
          <w:rFonts w:ascii="Comic Sans MS" w:eastAsia="Arial" w:hAnsi="Comic Sans MS" w:cs="Arial"/>
          <w:color w:val="000000"/>
          <w:kern w:val="0"/>
          <w:lang w:val="en-US"/>
          <w14:ligatures w14:val="none"/>
        </w:rPr>
        <w:t>personalised</w:t>
      </w:r>
      <w:proofErr w:type="spellEnd"/>
      <w:r w:rsidRPr="000619DB">
        <w:rPr>
          <w:rFonts w:ascii="Comic Sans MS" w:eastAsia="Arial" w:hAnsi="Comic Sans MS" w:cs="Arial"/>
          <w:color w:val="000000"/>
          <w:kern w:val="0"/>
          <w:lang w:val="en-US"/>
          <w14:ligatures w14:val="none"/>
        </w:rPr>
        <w:t xml:space="preserve"> targets leading to </w:t>
      </w:r>
      <w:proofErr w:type="spellStart"/>
      <w:r w:rsidRPr="000619DB">
        <w:rPr>
          <w:rFonts w:ascii="Comic Sans MS" w:eastAsia="Arial" w:hAnsi="Comic Sans MS" w:cs="Arial"/>
          <w:color w:val="000000"/>
          <w:kern w:val="0"/>
          <w:lang w:val="en-US"/>
          <w14:ligatures w14:val="none"/>
        </w:rPr>
        <w:t>personalised</w:t>
      </w:r>
      <w:proofErr w:type="spellEnd"/>
      <w:r w:rsidRPr="000619DB">
        <w:rPr>
          <w:rFonts w:ascii="Comic Sans MS" w:eastAsia="Arial" w:hAnsi="Comic Sans MS" w:cs="Arial"/>
          <w:color w:val="000000"/>
          <w:kern w:val="0"/>
          <w:lang w:val="en-US"/>
          <w14:ligatures w14:val="none"/>
        </w:rPr>
        <w:t xml:space="preserve"> rewards;</w:t>
      </w:r>
    </w:p>
    <w:p w14:paraId="098F45E3" w14:textId="07E164E4"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Ensuring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follows an equivalent curriculum during their suspension or off-site direction or receives academic support upon return to catch up on any lost progress;</w:t>
      </w:r>
    </w:p>
    <w:p w14:paraId="5878D17C" w14:textId="77777777"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Planned pastoral interventions; </w:t>
      </w:r>
    </w:p>
    <w:p w14:paraId="2E095F79" w14:textId="77777777"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Mentoring by a trusted adult or a local mentoring charity; </w:t>
      </w:r>
    </w:p>
    <w:p w14:paraId="38A082EB" w14:textId="4162B4D6"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Regular reviews with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and parents to praise progress being made and raise and address any concerns at an early stage; </w:t>
      </w:r>
    </w:p>
    <w:p w14:paraId="00CB42AC" w14:textId="292BA94A" w:rsidR="000619DB" w:rsidRPr="000619DB" w:rsidRDefault="000619DB" w:rsidP="00AE1675">
      <w:pPr>
        <w:numPr>
          <w:ilvl w:val="0"/>
          <w:numId w:val="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Informing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parents and staff of potential external support.</w:t>
      </w:r>
    </w:p>
    <w:p w14:paraId="10C97709"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BE850BE" w14:textId="54FD93B0"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Setting a </w:t>
      </w:r>
      <w:r w:rsidR="00AE1675">
        <w:rPr>
          <w:rFonts w:ascii="Comic Sans MS" w:eastAsia="Calibri" w:hAnsi="Comic Sans MS" w:cs="Times New Roman"/>
          <w:b/>
          <w:kern w:val="0"/>
          <w:u w:val="single"/>
          <w14:ligatures w14:val="none"/>
        </w:rPr>
        <w:t>C</w:t>
      </w:r>
      <w:r w:rsidRPr="00AE1675">
        <w:rPr>
          <w:rFonts w:ascii="Comic Sans MS" w:eastAsia="Calibri" w:hAnsi="Comic Sans MS" w:cs="Times New Roman"/>
          <w:b/>
          <w:kern w:val="0"/>
          <w:u w:val="single"/>
          <w14:ligatures w14:val="none"/>
        </w:rPr>
        <w:t xml:space="preserve">lear </w:t>
      </w:r>
      <w:r w:rsidR="00AE1675">
        <w:rPr>
          <w:rFonts w:ascii="Comic Sans MS" w:eastAsia="Calibri" w:hAnsi="Comic Sans MS" w:cs="Times New Roman"/>
          <w:b/>
          <w:kern w:val="0"/>
          <w:u w:val="single"/>
          <w14:ligatures w14:val="none"/>
        </w:rPr>
        <w:t>P</w:t>
      </w:r>
      <w:r w:rsidRPr="00AE1675">
        <w:rPr>
          <w:rFonts w:ascii="Comic Sans MS" w:eastAsia="Calibri" w:hAnsi="Comic Sans MS" w:cs="Times New Roman"/>
          <w:b/>
          <w:kern w:val="0"/>
          <w:u w:val="single"/>
          <w14:ligatures w14:val="none"/>
        </w:rPr>
        <w:t xml:space="preserve">rocess for </w:t>
      </w:r>
      <w:r w:rsidR="00AE1675">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 xml:space="preserve">xclusions </w:t>
      </w:r>
    </w:p>
    <w:p w14:paraId="6A2EF910"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3A6E380B" w14:textId="2F6BAA5E" w:rsidR="000619DB" w:rsidRDefault="006737A0"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Principal</w:t>
      </w:r>
      <w:r w:rsidR="000619DB" w:rsidRPr="000619DB">
        <w:rPr>
          <w:rFonts w:ascii="Comic Sans MS" w:eastAsia="Calibri" w:hAnsi="Comic Sans MS" w:cs="Times New Roman"/>
          <w:kern w:val="0"/>
          <w14:ligatures w14:val="none"/>
        </w:rPr>
        <w:t xml:space="preserve">s, with the support of the </w:t>
      </w:r>
      <w:r w:rsidR="00AE1675">
        <w:rPr>
          <w:rFonts w:ascii="Comic Sans MS" w:eastAsia="Calibri" w:hAnsi="Comic Sans MS" w:cs="Times New Roman"/>
          <w:kern w:val="0"/>
          <w14:ligatures w14:val="none"/>
        </w:rPr>
        <w:t>CMAT</w:t>
      </w:r>
      <w:r w:rsidR="000619DB" w:rsidRPr="000619DB">
        <w:rPr>
          <w:rFonts w:ascii="Comic Sans MS" w:eastAsia="Calibri" w:hAnsi="Comic Sans MS" w:cs="Times New Roman"/>
          <w:kern w:val="0"/>
          <w14:ligatures w14:val="none"/>
        </w:rPr>
        <w:t xml:space="preserve"> Governance Lead, should ensure the following, when setting a clear process for exclusions: </w:t>
      </w:r>
    </w:p>
    <w:p w14:paraId="7CC01F49"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3168C3DE" w14:textId="6BB42A66" w:rsidR="000619DB" w:rsidRPr="000619DB" w:rsidRDefault="000619DB" w:rsidP="00AE1675">
      <w:pPr>
        <w:numPr>
          <w:ilvl w:val="0"/>
          <w:numId w:val="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adopting a reliable method for monitoring the 45-day suspension rule, including suspensions received from other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w:t>
      </w:r>
      <w:r w:rsidRPr="000619DB">
        <w:rPr>
          <w:rFonts w:ascii="Comic Sans MS" w:eastAsia="Arial" w:hAnsi="Comic Sans MS" w:cs="Arial"/>
          <w:b/>
          <w:color w:val="000000"/>
          <w:kern w:val="0"/>
          <w:lang w:val="en-US"/>
          <w14:ligatures w14:val="none"/>
        </w:rPr>
        <w:t xml:space="preserve">and reporting this to </w:t>
      </w:r>
      <w:r w:rsidR="008B4BD1">
        <w:rPr>
          <w:rFonts w:ascii="Comic Sans MS" w:eastAsia="Arial" w:hAnsi="Comic Sans MS" w:cs="Arial"/>
          <w:b/>
          <w:color w:val="000000"/>
          <w:kern w:val="0"/>
          <w:lang w:val="en-US"/>
          <w14:ligatures w14:val="none"/>
        </w:rPr>
        <w:t>Governors</w:t>
      </w:r>
    </w:p>
    <w:p w14:paraId="1B2EF0EB" w14:textId="1AE727EF" w:rsidR="000619DB" w:rsidRPr="000619DB" w:rsidRDefault="000619DB" w:rsidP="00AE1675">
      <w:pPr>
        <w:numPr>
          <w:ilvl w:val="0"/>
          <w:numId w:val="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ensuring there is a formal process for informing parents,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(where relevant),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and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clearly setting out all reasons for the exclusion; this may involve using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guidance / procedures where these exist</w:t>
      </w:r>
    </w:p>
    <w:p w14:paraId="72DD35F8" w14:textId="77777777" w:rsidR="000619DB" w:rsidRPr="000619DB" w:rsidRDefault="000619DB" w:rsidP="00AE1675">
      <w:pPr>
        <w:numPr>
          <w:ilvl w:val="0"/>
          <w:numId w:val="7"/>
        </w:numPr>
        <w:spacing w:after="0" w:line="259" w:lineRule="auto"/>
        <w:ind w:left="-426" w:right="-995" w:hanging="42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providing up-to-date links to sources of impartial advice for parents </w:t>
      </w:r>
      <w:r w:rsidRPr="000619DB">
        <w:rPr>
          <w:rFonts w:ascii="Comic Sans MS" w:eastAsia="Arial" w:hAnsi="Comic Sans MS" w:cs="Arial"/>
          <w:b/>
          <w:color w:val="000000"/>
          <w:kern w:val="0"/>
          <w:lang w:val="en-US"/>
          <w14:ligatures w14:val="none"/>
        </w:rPr>
        <w:t>as a matter of routine</w:t>
      </w:r>
    </w:p>
    <w:p w14:paraId="2B6C59B1" w14:textId="7A234A09" w:rsidR="000619DB" w:rsidRPr="000619DB" w:rsidRDefault="000619DB" w:rsidP="00AE1675">
      <w:pPr>
        <w:numPr>
          <w:ilvl w:val="0"/>
          <w:numId w:val="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reintegrating suspended or permanently excluded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and supporting </w:t>
      </w:r>
      <w:r w:rsidR="007C797D">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w:t>
      </w:r>
      <w:r w:rsidR="0000069F">
        <w:rPr>
          <w:rFonts w:ascii="Comic Sans MS" w:eastAsia="Arial" w:hAnsi="Comic Sans MS" w:cs="Arial"/>
          <w:color w:val="000000"/>
          <w:kern w:val="0"/>
          <w:lang w:val="en-US"/>
          <w14:ligatures w14:val="none"/>
        </w:rPr>
        <w:t>s</w:t>
      </w:r>
      <w:r w:rsidRPr="000619DB">
        <w:rPr>
          <w:rFonts w:ascii="Comic Sans MS" w:eastAsia="Arial" w:hAnsi="Comic Sans MS" w:cs="Arial"/>
          <w:color w:val="000000"/>
          <w:kern w:val="0"/>
          <w:lang w:val="en-US"/>
          <w14:ligatures w14:val="none"/>
        </w:rPr>
        <w:t xml:space="preserve"> future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w:t>
      </w:r>
      <w:r w:rsidRPr="000619DB">
        <w:rPr>
          <w:rFonts w:ascii="Comic Sans MS" w:eastAsia="Arial" w:hAnsi="Comic Sans MS" w:cs="Arial"/>
          <w:b/>
          <w:color w:val="000000"/>
          <w:kern w:val="0"/>
          <w:lang w:val="en-US"/>
          <w14:ligatures w14:val="none"/>
        </w:rPr>
        <w:t>through a clear, systematic reintegration process</w:t>
      </w:r>
    </w:p>
    <w:p w14:paraId="76B992AB" w14:textId="0FAA6050" w:rsidR="000619DB" w:rsidRPr="000619DB" w:rsidRDefault="000619DB" w:rsidP="00AE1675">
      <w:pPr>
        <w:numPr>
          <w:ilvl w:val="0"/>
          <w:numId w:val="7"/>
        </w:numPr>
        <w:spacing w:after="0" w:line="259" w:lineRule="auto"/>
        <w:ind w:left="-426" w:right="-995" w:hanging="283"/>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ensuring a formal process for arranging, at short notice, suitable full-time alternative education for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receiving suspensions over five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w:t>
      </w:r>
      <w:r w:rsidRPr="000619DB">
        <w:rPr>
          <w:rFonts w:ascii="Comic Sans MS" w:eastAsia="Arial" w:hAnsi="Comic Sans MS" w:cs="Arial"/>
          <w:b/>
          <w:color w:val="000000"/>
          <w:kern w:val="0"/>
          <w:lang w:val="en-US"/>
          <w14:ligatures w14:val="none"/>
        </w:rPr>
        <w:t xml:space="preserve">working with the </w:t>
      </w:r>
      <w:r w:rsidR="00082DF6">
        <w:rPr>
          <w:rFonts w:ascii="Comic Sans MS" w:eastAsia="Arial" w:hAnsi="Comic Sans MS" w:cs="Arial"/>
          <w:b/>
          <w:color w:val="000000"/>
          <w:kern w:val="0"/>
          <w:lang w:val="en-US"/>
          <w14:ligatures w14:val="none"/>
        </w:rPr>
        <w:t>Local Authority</w:t>
      </w:r>
      <w:r w:rsidRPr="000619DB">
        <w:rPr>
          <w:rFonts w:ascii="Comic Sans MS" w:eastAsia="Arial" w:hAnsi="Comic Sans MS" w:cs="Arial"/>
          <w:b/>
          <w:color w:val="000000"/>
          <w:kern w:val="0"/>
          <w:lang w:val="en-US"/>
          <w14:ligatures w14:val="none"/>
        </w:rPr>
        <w:t xml:space="preserve"> and </w:t>
      </w:r>
      <w:r w:rsidR="00F43A09">
        <w:rPr>
          <w:rFonts w:ascii="Comic Sans MS" w:eastAsia="Arial" w:hAnsi="Comic Sans MS" w:cs="Arial"/>
          <w:b/>
          <w:color w:val="000000"/>
          <w:kern w:val="0"/>
          <w:lang w:val="en-US"/>
          <w14:ligatures w14:val="none"/>
        </w:rPr>
        <w:t>CMAT</w:t>
      </w:r>
      <w:r w:rsidRPr="000619DB">
        <w:rPr>
          <w:rFonts w:ascii="Comic Sans MS" w:eastAsia="Arial" w:hAnsi="Comic Sans MS" w:cs="Arial"/>
          <w:b/>
          <w:color w:val="000000"/>
          <w:kern w:val="0"/>
          <w:lang w:val="en-US"/>
          <w14:ligatures w14:val="none"/>
        </w:rPr>
        <w:t xml:space="preserve"> to achieve this where appropriate.</w:t>
      </w:r>
    </w:p>
    <w:p w14:paraId="483CB33D"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BB51495" w14:textId="38001EC4"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Reasons and </w:t>
      </w:r>
      <w:r w:rsidR="00AE1675">
        <w:rPr>
          <w:rFonts w:ascii="Comic Sans MS" w:eastAsia="Calibri" w:hAnsi="Comic Sans MS" w:cs="Times New Roman"/>
          <w:b/>
          <w:kern w:val="0"/>
          <w:u w:val="single"/>
          <w14:ligatures w14:val="none"/>
        </w:rPr>
        <w:t>R</w:t>
      </w:r>
      <w:r w:rsidRPr="00AE1675">
        <w:rPr>
          <w:rFonts w:ascii="Comic Sans MS" w:eastAsia="Calibri" w:hAnsi="Comic Sans MS" w:cs="Times New Roman"/>
          <w:b/>
          <w:kern w:val="0"/>
          <w:u w:val="single"/>
          <w14:ligatures w14:val="none"/>
        </w:rPr>
        <w:t xml:space="preserve">ecording </w:t>
      </w:r>
      <w:r w:rsidR="00AE1675">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 xml:space="preserve">xclusions </w:t>
      </w:r>
    </w:p>
    <w:p w14:paraId="79372D09"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4CE387C6"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reasons below are </w:t>
      </w:r>
      <w:r w:rsidRPr="000619DB">
        <w:rPr>
          <w:rFonts w:ascii="Comic Sans MS" w:eastAsia="Calibri" w:hAnsi="Comic Sans MS" w:cs="Times New Roman"/>
          <w:i/>
          <w:kern w:val="0"/>
          <w14:ligatures w14:val="none"/>
        </w:rPr>
        <w:t>examples</w:t>
      </w:r>
      <w:r w:rsidRPr="000619DB">
        <w:rPr>
          <w:rFonts w:ascii="Comic Sans MS" w:eastAsia="Calibri" w:hAnsi="Comic Sans MS" w:cs="Times New Roman"/>
          <w:kern w:val="0"/>
          <w14:ligatures w14:val="none"/>
        </w:rPr>
        <w:t xml:space="preserve"> of the types of circumstances that </w:t>
      </w:r>
      <w:r w:rsidRPr="000619DB">
        <w:rPr>
          <w:rFonts w:ascii="Comic Sans MS" w:eastAsia="Calibri" w:hAnsi="Comic Sans MS" w:cs="Times New Roman"/>
          <w:i/>
          <w:kern w:val="0"/>
          <w14:ligatures w14:val="none"/>
        </w:rPr>
        <w:t>may</w:t>
      </w:r>
      <w:r w:rsidRPr="000619DB">
        <w:rPr>
          <w:rFonts w:ascii="Comic Sans MS" w:eastAsia="Calibri" w:hAnsi="Comic Sans MS" w:cs="Times New Roman"/>
          <w:kern w:val="0"/>
          <w14:ligatures w14:val="none"/>
        </w:rPr>
        <w:t xml:space="preserve"> warrant a suspension or permanent exclusion. </w:t>
      </w:r>
    </w:p>
    <w:p w14:paraId="2DB41F32"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4FDC8322" w14:textId="49467B3E"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Physical assault against </w:t>
      </w:r>
      <w:r w:rsidR="00082DF6">
        <w:rPr>
          <w:rFonts w:ascii="Comic Sans MS" w:eastAsia="Arial" w:hAnsi="Comic Sans MS" w:cs="Arial"/>
          <w:color w:val="000000"/>
          <w:kern w:val="0"/>
          <w:lang w:val="en-US"/>
          <w14:ligatures w14:val="none"/>
        </w:rPr>
        <w:t>a child</w:t>
      </w:r>
    </w:p>
    <w:p w14:paraId="599F7EC6" w14:textId="77777777"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Physical assault against an adult </w:t>
      </w:r>
    </w:p>
    <w:p w14:paraId="56CF6073" w14:textId="12F3B954"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Verbal abuse or threatening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against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 </w:t>
      </w:r>
    </w:p>
    <w:p w14:paraId="6CB3F28B" w14:textId="77777777"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Verbal abuse or threatening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against an adult </w:t>
      </w:r>
    </w:p>
    <w:p w14:paraId="4E6CA55F" w14:textId="37DA1A30"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Use, or threat of use, of an offensive weapon or prohibited item that has been prohibited by a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w:t>
      </w:r>
      <w:proofErr w:type="spellStart"/>
      <w:r w:rsidR="0000069F">
        <w:rPr>
          <w:rFonts w:ascii="Comic Sans MS" w:eastAsia="Arial" w:hAnsi="Comic Sans MS" w:cs="Arial"/>
          <w:color w:val="000000"/>
          <w:kern w:val="0"/>
          <w:lang w:val="en-US"/>
          <w14:ligatures w14:val="none"/>
        </w:rPr>
        <w:t>B</w:t>
      </w:r>
      <w:r w:rsidRPr="000619DB">
        <w:rPr>
          <w:rFonts w:ascii="Comic Sans MS" w:eastAsia="Arial" w:hAnsi="Comic Sans MS" w:cs="Arial"/>
          <w:color w:val="000000"/>
          <w:kern w:val="0"/>
          <w:lang w:val="en-US"/>
          <w14:ligatures w14:val="none"/>
        </w:rPr>
        <w:t>ehaviour</w:t>
      </w:r>
      <w:proofErr w:type="spellEnd"/>
      <w:r w:rsidRPr="000619DB">
        <w:rPr>
          <w:rFonts w:ascii="Comic Sans MS" w:eastAsia="Arial" w:hAnsi="Comic Sans MS" w:cs="Arial"/>
          <w:color w:val="000000"/>
          <w:kern w:val="0"/>
          <w:lang w:val="en-US"/>
          <w14:ligatures w14:val="none"/>
        </w:rPr>
        <w:t xml:space="preserve"> </w:t>
      </w:r>
      <w:r w:rsidR="00047DB4">
        <w:rPr>
          <w:rFonts w:ascii="Comic Sans MS" w:eastAsia="Arial" w:hAnsi="Comic Sans MS" w:cs="Arial"/>
          <w:color w:val="000000"/>
          <w:kern w:val="0"/>
          <w:lang w:val="en-US"/>
          <w14:ligatures w14:val="none"/>
        </w:rPr>
        <w:t>Policy</w:t>
      </w:r>
      <w:r w:rsidRPr="000619DB">
        <w:rPr>
          <w:rFonts w:ascii="Comic Sans MS" w:eastAsia="Arial" w:hAnsi="Comic Sans MS" w:cs="Arial"/>
          <w:color w:val="000000"/>
          <w:kern w:val="0"/>
          <w:lang w:val="en-US"/>
          <w14:ligatures w14:val="none"/>
        </w:rPr>
        <w:t xml:space="preserve"> </w:t>
      </w:r>
    </w:p>
    <w:p w14:paraId="3911167D" w14:textId="77777777"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Bullying </w:t>
      </w:r>
    </w:p>
    <w:p w14:paraId="5F987F3E" w14:textId="77777777"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Racist abuse </w:t>
      </w:r>
    </w:p>
    <w:p w14:paraId="78565273" w14:textId="77777777" w:rsidR="000619DB" w:rsidRP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Abuse against sexual orientation or gender reassignment </w:t>
      </w:r>
    </w:p>
    <w:p w14:paraId="22A5F952" w14:textId="77777777" w:rsidR="000619DB" w:rsidRDefault="000619DB" w:rsidP="00AE1675">
      <w:pPr>
        <w:numPr>
          <w:ilvl w:val="0"/>
          <w:numId w:val="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Abuse relating to disability</w:t>
      </w:r>
    </w:p>
    <w:p w14:paraId="4958775B" w14:textId="77777777" w:rsidR="00AE1675" w:rsidRDefault="00AE1675" w:rsidP="000619DB">
      <w:pPr>
        <w:spacing w:after="0" w:line="240" w:lineRule="auto"/>
        <w:ind w:left="-851" w:right="-995"/>
        <w:jc w:val="both"/>
        <w:rPr>
          <w:rFonts w:ascii="Comic Sans MS" w:eastAsia="Calibri" w:hAnsi="Comic Sans MS" w:cs="Times New Roman"/>
          <w:kern w:val="0"/>
          <w14:ligatures w14:val="none"/>
        </w:rPr>
      </w:pPr>
    </w:p>
    <w:p w14:paraId="545A75DC" w14:textId="7CAB0E8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list is non-exhaustive and is intended to offer examples rather than be complete or definitive. </w:t>
      </w:r>
    </w:p>
    <w:p w14:paraId="749113A1" w14:textId="77777777" w:rsidR="00AE1675" w:rsidRDefault="00AE1675" w:rsidP="000619DB">
      <w:pPr>
        <w:spacing w:after="0" w:line="240" w:lineRule="auto"/>
        <w:ind w:left="-851" w:right="-995"/>
        <w:jc w:val="both"/>
        <w:rPr>
          <w:rFonts w:ascii="Comic Sans MS" w:eastAsia="Calibri" w:hAnsi="Comic Sans MS" w:cs="Times New Roman"/>
          <w:kern w:val="0"/>
          <w14:ligatures w14:val="none"/>
        </w:rPr>
      </w:pPr>
    </w:p>
    <w:p w14:paraId="2D68662B" w14:textId="475E7F5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DFE collects data on suspensions and permanent exclusions from all state-funded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via the termly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census.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must provide information via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census on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subject to any type of suspension or permanent exclusion in the previous two terms.  Up to three reasons can be recorded for each suspension or permanent exclusion (where applicable). </w:t>
      </w:r>
    </w:p>
    <w:p w14:paraId="19245305"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2191A0AA" w14:textId="6568FE0A"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Off-rolling and </w:t>
      </w:r>
      <w:r w:rsidR="00AE1675" w:rsidRPr="00AE1675">
        <w:rPr>
          <w:rFonts w:ascii="Comic Sans MS" w:eastAsia="Calibri" w:hAnsi="Comic Sans MS" w:cs="Times New Roman"/>
          <w:b/>
          <w:kern w:val="0"/>
          <w:u w:val="single"/>
          <w14:ligatures w14:val="none"/>
        </w:rPr>
        <w:t>U</w:t>
      </w:r>
      <w:r w:rsidRPr="00AE1675">
        <w:rPr>
          <w:rFonts w:ascii="Comic Sans MS" w:eastAsia="Calibri" w:hAnsi="Comic Sans MS" w:cs="Times New Roman"/>
          <w:b/>
          <w:kern w:val="0"/>
          <w:u w:val="single"/>
          <w14:ligatures w14:val="none"/>
        </w:rPr>
        <w:t xml:space="preserve">nlawful </w:t>
      </w:r>
      <w:r w:rsidR="00AE1675" w:rsidRPr="00AE1675">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 xml:space="preserve">xclusions </w:t>
      </w:r>
    </w:p>
    <w:p w14:paraId="436C1C6B"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6ACD55EC" w14:textId="2F1B976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Telling or forcing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to leave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not allowing them to attend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is a suspension (if temporary) or permanent exclusion (if permanent). Whenever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is made to leave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forbidden from attending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on disciplinary grounds, this must be done in accordance with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Discipline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Exclusions and Reviews) (England) Regulations 2012 and with regard to relevant parts of DFE Suspension and Permanent Exclusion (September 2022).</w:t>
      </w:r>
    </w:p>
    <w:p w14:paraId="62663977"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6B77874" w14:textId="2F440C0C"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Short-period </w:t>
      </w:r>
      <w:r w:rsidR="0000069F">
        <w:rPr>
          <w:rFonts w:ascii="Comic Sans MS" w:eastAsia="Calibri" w:hAnsi="Comic Sans MS" w:cs="Times New Roman"/>
          <w:b/>
          <w:kern w:val="0"/>
          <w:u w:val="single"/>
          <w14:ligatures w14:val="none"/>
        </w:rPr>
        <w:t>E</w:t>
      </w:r>
      <w:r w:rsidRPr="00AE1675">
        <w:rPr>
          <w:rFonts w:ascii="Comic Sans MS" w:eastAsia="Calibri" w:hAnsi="Comic Sans MS" w:cs="Times New Roman"/>
          <w:b/>
          <w:kern w:val="0"/>
          <w:u w:val="single"/>
          <w14:ligatures w14:val="none"/>
        </w:rPr>
        <w:t>xclusion</w:t>
      </w:r>
    </w:p>
    <w:p w14:paraId="3610702A"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4794B509" w14:textId="395B284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Suspending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for a short period of time, such as half a day, is permissible, however, the formal suspension process must be followed. Each disciplinary suspension and permanent exclusion must be confirmed to the parents in writing with notice of the reasons for the suspension or permanent exclusion.  </w:t>
      </w:r>
      <w:r w:rsidRPr="000619DB">
        <w:rPr>
          <w:rFonts w:ascii="Comic Sans MS" w:eastAsia="Calibri" w:hAnsi="Comic Sans MS" w:cs="Times New Roman"/>
          <w:b/>
          <w:kern w:val="0"/>
          <w14:ligatures w14:val="none"/>
        </w:rPr>
        <w:t xml:space="preserve">Any exclusion of </w:t>
      </w:r>
      <w:r w:rsidR="00082DF6">
        <w:rPr>
          <w:rFonts w:ascii="Comic Sans MS" w:eastAsia="Calibri" w:hAnsi="Comic Sans MS" w:cs="Times New Roman"/>
          <w:b/>
          <w:kern w:val="0"/>
          <w14:ligatures w14:val="none"/>
        </w:rPr>
        <w:t>a child</w:t>
      </w:r>
      <w:r w:rsidRPr="000619DB">
        <w:rPr>
          <w:rFonts w:ascii="Comic Sans MS" w:eastAsia="Calibri" w:hAnsi="Comic Sans MS" w:cs="Times New Roman"/>
          <w:b/>
          <w:kern w:val="0"/>
          <w14:ligatures w14:val="none"/>
        </w:rPr>
        <w:t>, even for short periods, must be formally recorded.</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b/>
          <w:kern w:val="0"/>
          <w14:ligatures w14:val="none"/>
        </w:rPr>
        <w:t xml:space="preserve">It would also be unlawful to exclude </w:t>
      </w:r>
      <w:r w:rsidR="00082DF6">
        <w:rPr>
          <w:rFonts w:ascii="Comic Sans MS" w:eastAsia="Calibri" w:hAnsi="Comic Sans MS" w:cs="Times New Roman"/>
          <w:b/>
          <w:kern w:val="0"/>
          <w14:ligatures w14:val="none"/>
        </w:rPr>
        <w:t>a child</w:t>
      </w:r>
      <w:r w:rsidRPr="000619DB">
        <w:rPr>
          <w:rFonts w:ascii="Comic Sans MS" w:eastAsia="Calibri" w:hAnsi="Comic Sans MS" w:cs="Times New Roman"/>
          <w:b/>
          <w:kern w:val="0"/>
          <w14:ligatures w14:val="none"/>
        </w:rPr>
        <w:t xml:space="preserve"> simply because they have SEN or a disability that the </w:t>
      </w:r>
      <w:proofErr w:type="gramStart"/>
      <w:r w:rsidR="00047DB4">
        <w:rPr>
          <w:rFonts w:ascii="Comic Sans MS" w:eastAsia="Calibri" w:hAnsi="Comic Sans MS" w:cs="Times New Roman"/>
          <w:b/>
          <w:kern w:val="0"/>
          <w14:ligatures w14:val="none"/>
        </w:rPr>
        <w:t>School</w:t>
      </w:r>
      <w:proofErr w:type="gramEnd"/>
      <w:r w:rsidRPr="000619DB">
        <w:rPr>
          <w:rFonts w:ascii="Comic Sans MS" w:eastAsia="Calibri" w:hAnsi="Comic Sans MS" w:cs="Times New Roman"/>
          <w:b/>
          <w:kern w:val="0"/>
          <w14:ligatures w14:val="none"/>
        </w:rPr>
        <w:t xml:space="preserve"> feels it is unable to meet,</w:t>
      </w:r>
      <w:r w:rsidRPr="000619DB">
        <w:rPr>
          <w:rFonts w:ascii="Comic Sans MS" w:eastAsia="Calibri" w:hAnsi="Comic Sans MS" w:cs="Times New Roman"/>
          <w:kern w:val="0"/>
          <w14:ligatures w14:val="none"/>
        </w:rPr>
        <w:t xml:space="preserve"> or for a reason such as: academic attainment/ability; or the failure of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to meet specific conditions before they are reinstated, such as to attend a reintegration meeting.</w:t>
      </w:r>
    </w:p>
    <w:p w14:paraId="6BE78B19"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2EF1EB45" w14:textId="51EFA28F"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any of these </w:t>
      </w:r>
      <w:r w:rsidRPr="000619DB">
        <w:rPr>
          <w:rFonts w:ascii="Comic Sans MS" w:eastAsia="Calibri" w:hAnsi="Comic Sans MS" w:cs="Times New Roman"/>
          <w:b/>
          <w:kern w:val="0"/>
          <w14:ligatures w14:val="none"/>
        </w:rPr>
        <w:t>unlawful exclusions</w:t>
      </w:r>
      <w:r w:rsidRPr="000619DB">
        <w:rPr>
          <w:rFonts w:ascii="Comic Sans MS" w:eastAsia="Calibri" w:hAnsi="Comic Sans MS" w:cs="Times New Roman"/>
          <w:kern w:val="0"/>
          <w14:ligatures w14:val="none"/>
        </w:rPr>
        <w:t xml:space="preserve"> are carried out and lead to the deletion of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name from the register, this is known as </w:t>
      </w:r>
      <w:r w:rsidRPr="000619DB">
        <w:rPr>
          <w:rFonts w:ascii="Comic Sans MS" w:eastAsia="Calibri" w:hAnsi="Comic Sans MS" w:cs="Times New Roman"/>
          <w:b/>
          <w:kern w:val="0"/>
          <w14:ligatures w14:val="none"/>
        </w:rPr>
        <w:t>‘off-rolling’</w:t>
      </w:r>
      <w:r w:rsidRPr="000619DB">
        <w:rPr>
          <w:rFonts w:ascii="Comic Sans MS" w:eastAsia="Calibri" w:hAnsi="Comic Sans MS" w:cs="Times New Roman"/>
          <w:kern w:val="0"/>
          <w14:ligatures w14:val="none"/>
        </w:rPr>
        <w:t xml:space="preserve">. An informal or unofficial exclusion, such as sending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home ‘to cool off’, </w:t>
      </w:r>
      <w:r w:rsidRPr="000619DB">
        <w:rPr>
          <w:rFonts w:ascii="Comic Sans MS" w:eastAsia="Calibri" w:hAnsi="Comic Sans MS" w:cs="Times New Roman"/>
          <w:b/>
          <w:kern w:val="0"/>
          <w14:ligatures w14:val="none"/>
        </w:rPr>
        <w:t xml:space="preserve">is unlawful when it does not follow the formal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 exclusion process and regardless of whether it occurs with the agreement of parents.</w:t>
      </w:r>
      <w:r w:rsidRPr="000619DB">
        <w:rPr>
          <w:rFonts w:ascii="Comic Sans MS" w:eastAsia="Calibri" w:hAnsi="Comic Sans MS" w:cs="Times New Roman"/>
          <w:kern w:val="0"/>
          <w14:ligatures w14:val="none"/>
        </w:rPr>
        <w:t xml:space="preserve">  A further example of off-rolling would be exercising undue influence over a parent to remove their child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under the threat of a permanent exclusion and encouraging them to choose Elective Home Education or to find another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place. If a parent feels pressured into electively home educating their child or that the suspension or permanent exclusion procedures have not been followed, </w:t>
      </w:r>
      <w:r w:rsidRPr="000619DB">
        <w:rPr>
          <w:rFonts w:ascii="Comic Sans MS" w:eastAsia="Calibri" w:hAnsi="Comic Sans MS" w:cs="Times New Roman"/>
          <w:b/>
          <w:kern w:val="0"/>
          <w14:ligatures w14:val="none"/>
        </w:rPr>
        <w:t xml:space="preserve">they can follow the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b/>
          <w:kern w:val="0"/>
          <w14:ligatures w14:val="none"/>
        </w:rPr>
        <w:t xml:space="preserve">’s </w:t>
      </w:r>
      <w:r w:rsidR="0000069F">
        <w:rPr>
          <w:rFonts w:ascii="Comic Sans MS" w:eastAsia="Calibri" w:hAnsi="Comic Sans MS" w:cs="Times New Roman"/>
          <w:b/>
          <w:kern w:val="0"/>
          <w14:ligatures w14:val="none"/>
        </w:rPr>
        <w:t>C</w:t>
      </w:r>
      <w:r w:rsidRPr="000619DB">
        <w:rPr>
          <w:rFonts w:ascii="Comic Sans MS" w:eastAsia="Calibri" w:hAnsi="Comic Sans MS" w:cs="Times New Roman"/>
          <w:b/>
          <w:kern w:val="0"/>
          <w14:ligatures w14:val="none"/>
        </w:rPr>
        <w:t xml:space="preserve">omplaints </w:t>
      </w:r>
      <w:r w:rsidR="0000069F">
        <w:rPr>
          <w:rFonts w:ascii="Comic Sans MS" w:eastAsia="Calibri" w:hAnsi="Comic Sans MS" w:cs="Times New Roman"/>
          <w:b/>
          <w:kern w:val="0"/>
          <w14:ligatures w14:val="none"/>
        </w:rPr>
        <w:t>P</w:t>
      </w:r>
      <w:r w:rsidRPr="000619DB">
        <w:rPr>
          <w:rFonts w:ascii="Comic Sans MS" w:eastAsia="Calibri" w:hAnsi="Comic Sans MS" w:cs="Times New Roman"/>
          <w:b/>
          <w:kern w:val="0"/>
          <w14:ligatures w14:val="none"/>
        </w:rPr>
        <w:t xml:space="preserve">rocedure with the </w:t>
      </w:r>
      <w:r w:rsidR="00082DF6">
        <w:rPr>
          <w:rFonts w:ascii="Comic Sans MS" w:eastAsia="Calibri" w:hAnsi="Comic Sans MS" w:cs="Times New Roman"/>
          <w:b/>
          <w:kern w:val="0"/>
          <w14:ligatures w14:val="none"/>
        </w:rPr>
        <w:t>Governing Body</w:t>
      </w:r>
      <w:r w:rsidRPr="000619DB">
        <w:rPr>
          <w:rFonts w:ascii="Comic Sans MS" w:eastAsia="Calibri" w:hAnsi="Comic Sans MS" w:cs="Times New Roman"/>
          <w:kern w:val="0"/>
          <w14:ligatures w14:val="none"/>
        </w:rPr>
        <w:t xml:space="preserve">. Ofsted considers any evidence of off-rolling and is likely to judge a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as </w:t>
      </w:r>
      <w:r w:rsidRPr="000619DB">
        <w:rPr>
          <w:rFonts w:ascii="Comic Sans MS" w:eastAsia="Calibri" w:hAnsi="Comic Sans MS" w:cs="Times New Roman"/>
          <w:b/>
          <w:kern w:val="0"/>
          <w14:ligatures w14:val="none"/>
        </w:rPr>
        <w:t>inadequate</w:t>
      </w:r>
      <w:r w:rsidRPr="000619DB">
        <w:rPr>
          <w:rFonts w:ascii="Comic Sans MS" w:eastAsia="Calibri" w:hAnsi="Comic Sans MS" w:cs="Times New Roman"/>
          <w:kern w:val="0"/>
          <w14:ligatures w14:val="none"/>
        </w:rPr>
        <w:t xml:space="preserve"> if there is evidence that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have been removed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roll without a formal permanent exclusion or by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encouraging a parent to remove their child from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and leaders have taken insufficient action to address this.</w:t>
      </w:r>
    </w:p>
    <w:p w14:paraId="11DB771B"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2B7513C3" w14:textId="49D5B7B3"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Safeguarding, </w:t>
      </w:r>
      <w:r w:rsidR="0000069F">
        <w:rPr>
          <w:rFonts w:ascii="Comic Sans MS" w:eastAsia="Calibri" w:hAnsi="Comic Sans MS" w:cs="Times New Roman"/>
          <w:b/>
          <w:kern w:val="0"/>
          <w:u w:val="single"/>
          <w14:ligatures w14:val="none"/>
        </w:rPr>
        <w:t>i</w:t>
      </w:r>
      <w:r w:rsidRPr="00AE1675">
        <w:rPr>
          <w:rFonts w:ascii="Comic Sans MS" w:eastAsia="Calibri" w:hAnsi="Comic Sans MS" w:cs="Times New Roman"/>
          <w:b/>
          <w:kern w:val="0"/>
          <w:u w:val="single"/>
          <w14:ligatures w14:val="none"/>
        </w:rPr>
        <w:t xml:space="preserve">ncluding DFE </w:t>
      </w:r>
      <w:r w:rsidR="0000069F">
        <w:rPr>
          <w:rFonts w:ascii="Comic Sans MS" w:eastAsia="Calibri" w:hAnsi="Comic Sans MS" w:cs="Times New Roman"/>
          <w:b/>
          <w:kern w:val="0"/>
          <w:u w:val="single"/>
          <w14:ligatures w14:val="none"/>
        </w:rPr>
        <w:t>G</w:t>
      </w:r>
      <w:r w:rsidRPr="00AE1675">
        <w:rPr>
          <w:rFonts w:ascii="Comic Sans MS" w:eastAsia="Calibri" w:hAnsi="Comic Sans MS" w:cs="Times New Roman"/>
          <w:b/>
          <w:kern w:val="0"/>
          <w:u w:val="single"/>
          <w14:ligatures w14:val="none"/>
        </w:rPr>
        <w:t xml:space="preserve">uidance </w:t>
      </w:r>
      <w:r w:rsidR="0000069F">
        <w:rPr>
          <w:rFonts w:ascii="Comic Sans MS" w:eastAsia="Calibri" w:hAnsi="Comic Sans MS" w:cs="Times New Roman"/>
          <w:b/>
          <w:kern w:val="0"/>
          <w:u w:val="single"/>
          <w14:ligatures w14:val="none"/>
        </w:rPr>
        <w:t>C</w:t>
      </w:r>
      <w:r w:rsidRPr="00AE1675">
        <w:rPr>
          <w:rFonts w:ascii="Comic Sans MS" w:eastAsia="Calibri" w:hAnsi="Comic Sans MS" w:cs="Times New Roman"/>
          <w:b/>
          <w:kern w:val="0"/>
          <w:u w:val="single"/>
          <w14:ligatures w14:val="none"/>
        </w:rPr>
        <w:t xml:space="preserve">oncerning </w:t>
      </w:r>
      <w:r w:rsidR="0000069F">
        <w:rPr>
          <w:rFonts w:ascii="Comic Sans MS" w:eastAsia="Calibri" w:hAnsi="Comic Sans MS" w:cs="Times New Roman"/>
          <w:b/>
          <w:kern w:val="0"/>
          <w:u w:val="single"/>
          <w14:ligatures w14:val="none"/>
        </w:rPr>
        <w:t>C</w:t>
      </w:r>
      <w:r w:rsidR="007C797D" w:rsidRPr="00AE1675">
        <w:rPr>
          <w:rFonts w:ascii="Comic Sans MS" w:eastAsia="Calibri" w:hAnsi="Comic Sans MS" w:cs="Times New Roman"/>
          <w:b/>
          <w:kern w:val="0"/>
          <w:u w:val="single"/>
          <w14:ligatures w14:val="none"/>
        </w:rPr>
        <w:t>hildren</w:t>
      </w:r>
      <w:r w:rsidRPr="00AE1675">
        <w:rPr>
          <w:rFonts w:ascii="Comic Sans MS" w:eastAsia="Calibri" w:hAnsi="Comic Sans MS" w:cs="Times New Roman"/>
          <w:b/>
          <w:kern w:val="0"/>
          <w:u w:val="single"/>
          <w14:ligatures w14:val="none"/>
        </w:rPr>
        <w:t xml:space="preserve"> who have </w:t>
      </w:r>
      <w:r w:rsidR="0000069F">
        <w:rPr>
          <w:rFonts w:ascii="Comic Sans MS" w:eastAsia="Calibri" w:hAnsi="Comic Sans MS" w:cs="Times New Roman"/>
          <w:b/>
          <w:kern w:val="0"/>
          <w:u w:val="single"/>
          <w14:ligatures w14:val="none"/>
        </w:rPr>
        <w:t>A</w:t>
      </w:r>
      <w:r w:rsidRPr="00AE1675">
        <w:rPr>
          <w:rFonts w:ascii="Comic Sans MS" w:eastAsia="Calibri" w:hAnsi="Comic Sans MS" w:cs="Times New Roman"/>
          <w:b/>
          <w:kern w:val="0"/>
          <w:u w:val="single"/>
          <w14:ligatures w14:val="none"/>
        </w:rPr>
        <w:t xml:space="preserve">bused </w:t>
      </w:r>
      <w:r w:rsidR="0000069F">
        <w:rPr>
          <w:rFonts w:ascii="Comic Sans MS" w:eastAsia="Calibri" w:hAnsi="Comic Sans MS" w:cs="Times New Roman"/>
          <w:b/>
          <w:kern w:val="0"/>
          <w:u w:val="single"/>
          <w14:ligatures w14:val="none"/>
        </w:rPr>
        <w:t>A</w:t>
      </w:r>
      <w:r w:rsidRPr="00AE1675">
        <w:rPr>
          <w:rFonts w:ascii="Comic Sans MS" w:eastAsia="Calibri" w:hAnsi="Comic Sans MS" w:cs="Times New Roman"/>
          <w:b/>
          <w:kern w:val="0"/>
          <w:u w:val="single"/>
          <w14:ligatures w14:val="none"/>
        </w:rPr>
        <w:t xml:space="preserve">nother </w:t>
      </w:r>
      <w:r w:rsidR="0000069F">
        <w:rPr>
          <w:rFonts w:ascii="Comic Sans MS" w:eastAsia="Calibri" w:hAnsi="Comic Sans MS" w:cs="Times New Roman"/>
          <w:b/>
          <w:kern w:val="0"/>
          <w:u w:val="single"/>
          <w14:ligatures w14:val="none"/>
        </w:rPr>
        <w:t>C</w:t>
      </w:r>
      <w:r w:rsidR="00E44333" w:rsidRPr="00AE1675">
        <w:rPr>
          <w:rFonts w:ascii="Comic Sans MS" w:eastAsia="Calibri" w:hAnsi="Comic Sans MS" w:cs="Times New Roman"/>
          <w:b/>
          <w:kern w:val="0"/>
          <w:u w:val="single"/>
          <w14:ligatures w14:val="none"/>
        </w:rPr>
        <w:t>hild</w:t>
      </w:r>
      <w:r w:rsidRPr="00AE1675">
        <w:rPr>
          <w:rFonts w:ascii="Comic Sans MS" w:eastAsia="Calibri" w:hAnsi="Comic Sans MS" w:cs="Times New Roman"/>
          <w:b/>
          <w:kern w:val="0"/>
          <w:u w:val="single"/>
          <w14:ligatures w14:val="none"/>
        </w:rPr>
        <w:t xml:space="preserve"> (commonly known as child-on child abuse)</w:t>
      </w:r>
    </w:p>
    <w:p w14:paraId="4C31856C"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53FF13AE" w14:textId="13D0D2FD" w:rsidR="00AE1675"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there is an ongoing safeguarding investigation (whether that includes a criminal investigation or not) that may result in the permanent exclusion of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or if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been reinstated following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review, it is likely that there will be complex and difficult decisions that need to be made. It is important that these decisions are made alongside a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duty to safeguard and support children and their duty to provide an education.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have a statutory duty to make arrangements for safeguarding and promoting the welfare of their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w:t>
      </w:r>
    </w:p>
    <w:p w14:paraId="4583E838" w14:textId="26883FA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 </w:t>
      </w:r>
    </w:p>
    <w:p w14:paraId="70709803" w14:textId="15103FF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As part of this duty,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are required to have regard to guidance issued by the Secretary of State. All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must have regard to Keeping Children Safe in Education. Furthermore,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have a statutory duty to co-operate with safeguarding partners once designated as relevant agencies. Equally, safeguarding partners are expected to name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as relevant agencies and engage with them in a meaningful way. </w:t>
      </w:r>
    </w:p>
    <w:p w14:paraId="317F9EF4"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2A84ABF8" w14:textId="34D2E9A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Ultimately, any decisions are for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to make on a case-by-case basis, with the </w:t>
      </w:r>
      <w:r w:rsidR="0000069F">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esignated </w:t>
      </w:r>
      <w:r w:rsidR="0000069F">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afeguarding </w:t>
      </w:r>
      <w:r w:rsidR="0000069F">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(or a </w:t>
      </w:r>
      <w:r w:rsidR="0000069F">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eputy) taking a leading role and using their professional judgement, supported by other agencies, such as </w:t>
      </w:r>
      <w:r w:rsidR="0000069F">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hildren’s </w:t>
      </w:r>
      <w:r w:rsidR="0000069F">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ocial </w:t>
      </w:r>
      <w:r w:rsidR="0000069F">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are and the </w:t>
      </w:r>
      <w:r w:rsidR="0000069F">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olice as required. Section 5 of Keeping Children Safe in Education sets out the safeguarding process for cases of reports that relate to rape or assault by penetration and those that lead to a conviction or caution: “When there has been a report of sexual violence, the </w:t>
      </w:r>
      <w:r w:rsidR="0000069F">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esignated </w:t>
      </w:r>
      <w:r w:rsidR="0000069F">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afeguarding </w:t>
      </w:r>
      <w:r w:rsidR="0000069F">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(or a </w:t>
      </w:r>
      <w:r w:rsidR="0000069F">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eputy) should make an immediate risk and needs assessment. Where there has been a report of sexual harassment, the need for a risk assessment should be considered on a case-by-case basis.” As always when concerned about the welfare of a child, the best interests of the child should come first. In all cases,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 should follow general safeguarding principles as found in Keeping Children Safe in Education.</w:t>
      </w:r>
    </w:p>
    <w:p w14:paraId="3EC60CC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EE422C7" w14:textId="79167D69" w:rsidR="000619DB" w:rsidRPr="00352C8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352C88">
        <w:rPr>
          <w:rFonts w:ascii="Comic Sans MS" w:eastAsia="Calibri" w:hAnsi="Comic Sans MS" w:cs="Times New Roman"/>
          <w:b/>
          <w:kern w:val="0"/>
          <w:u w:val="single"/>
          <w14:ligatures w14:val="none"/>
        </w:rPr>
        <w:t xml:space="preserve">The </w:t>
      </w:r>
      <w:r w:rsidR="006737A0" w:rsidRPr="00352C88">
        <w:rPr>
          <w:rFonts w:ascii="Comic Sans MS" w:eastAsia="Calibri" w:hAnsi="Comic Sans MS" w:cs="Times New Roman"/>
          <w:b/>
          <w:kern w:val="0"/>
          <w:u w:val="single"/>
          <w14:ligatures w14:val="none"/>
        </w:rPr>
        <w:t>Principal</w:t>
      </w:r>
      <w:r w:rsidRPr="00352C88">
        <w:rPr>
          <w:rFonts w:ascii="Comic Sans MS" w:eastAsia="Calibri" w:hAnsi="Comic Sans MS" w:cs="Times New Roman"/>
          <w:b/>
          <w:kern w:val="0"/>
          <w:u w:val="single"/>
          <w14:ligatures w14:val="none"/>
        </w:rPr>
        <w:t xml:space="preserve">’s </w:t>
      </w:r>
      <w:r w:rsidR="00352C88" w:rsidRPr="00352C88">
        <w:rPr>
          <w:rFonts w:ascii="Comic Sans MS" w:eastAsia="Calibri" w:hAnsi="Comic Sans MS" w:cs="Times New Roman"/>
          <w:b/>
          <w:kern w:val="0"/>
          <w:u w:val="single"/>
          <w14:ligatures w14:val="none"/>
        </w:rPr>
        <w:t>D</w:t>
      </w:r>
      <w:r w:rsidRPr="00352C88">
        <w:rPr>
          <w:rFonts w:ascii="Comic Sans MS" w:eastAsia="Calibri" w:hAnsi="Comic Sans MS" w:cs="Times New Roman"/>
          <w:b/>
          <w:kern w:val="0"/>
          <w:u w:val="single"/>
          <w14:ligatures w14:val="none"/>
        </w:rPr>
        <w:t xml:space="preserve">uty to </w:t>
      </w:r>
      <w:r w:rsidR="00352C88" w:rsidRPr="00352C88">
        <w:rPr>
          <w:rFonts w:ascii="Comic Sans MS" w:eastAsia="Calibri" w:hAnsi="Comic Sans MS" w:cs="Times New Roman"/>
          <w:b/>
          <w:kern w:val="0"/>
          <w:u w:val="single"/>
          <w14:ligatures w14:val="none"/>
        </w:rPr>
        <w:t>I</w:t>
      </w:r>
      <w:r w:rsidRPr="00352C88">
        <w:rPr>
          <w:rFonts w:ascii="Comic Sans MS" w:eastAsia="Calibri" w:hAnsi="Comic Sans MS" w:cs="Times New Roman"/>
          <w:b/>
          <w:kern w:val="0"/>
          <w:u w:val="single"/>
          <w14:ligatures w14:val="none"/>
        </w:rPr>
        <w:t xml:space="preserve">nform </w:t>
      </w:r>
      <w:r w:rsidR="00352C88" w:rsidRPr="00352C88">
        <w:rPr>
          <w:rFonts w:ascii="Comic Sans MS" w:eastAsia="Calibri" w:hAnsi="Comic Sans MS" w:cs="Times New Roman"/>
          <w:b/>
          <w:kern w:val="0"/>
          <w:u w:val="single"/>
          <w14:ligatures w14:val="none"/>
        </w:rPr>
        <w:t>P</w:t>
      </w:r>
      <w:r w:rsidRPr="00352C88">
        <w:rPr>
          <w:rFonts w:ascii="Comic Sans MS" w:eastAsia="Calibri" w:hAnsi="Comic Sans MS" w:cs="Times New Roman"/>
          <w:b/>
          <w:kern w:val="0"/>
          <w:u w:val="single"/>
          <w14:ligatures w14:val="none"/>
        </w:rPr>
        <w:t xml:space="preserve">arties about an </w:t>
      </w:r>
      <w:r w:rsidR="00352C88" w:rsidRPr="00352C88">
        <w:rPr>
          <w:rFonts w:ascii="Comic Sans MS" w:eastAsia="Calibri" w:hAnsi="Comic Sans MS" w:cs="Times New Roman"/>
          <w:b/>
          <w:kern w:val="0"/>
          <w:u w:val="single"/>
          <w14:ligatures w14:val="none"/>
        </w:rPr>
        <w:t>E</w:t>
      </w:r>
      <w:r w:rsidRPr="00352C88">
        <w:rPr>
          <w:rFonts w:ascii="Comic Sans MS" w:eastAsia="Calibri" w:hAnsi="Comic Sans MS" w:cs="Times New Roman"/>
          <w:b/>
          <w:kern w:val="0"/>
          <w:u w:val="single"/>
          <w14:ligatures w14:val="none"/>
        </w:rPr>
        <w:t xml:space="preserve">xclusion </w:t>
      </w:r>
    </w:p>
    <w:p w14:paraId="49824687"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2116FDE4" w14:textId="0F8D6F2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To ensure that a child receives the correct support and protection during a suspension or permanent exclusion, it is important that those responsible for their care are promptly informed when exclusions occur or there is a risk of them occurring. As well as communicating with the child where relevant throughout the exclusion process, this section sets out how and when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and must share information with parents, </w:t>
      </w:r>
      <w:r w:rsidR="001A7FA7">
        <w:rPr>
          <w:rFonts w:ascii="Comic Sans MS" w:eastAsia="Calibri" w:hAnsi="Comic Sans MS" w:cs="Times New Roman"/>
          <w:kern w:val="0"/>
          <w14:ligatures w14:val="none"/>
        </w:rPr>
        <w:t>Social Worker</w:t>
      </w:r>
      <w:r w:rsidR="00C4023A">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VSH, </w:t>
      </w:r>
      <w:r w:rsidR="00352C88">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ocal </w:t>
      </w:r>
      <w:r w:rsidR="00352C88">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uthorities, </w:t>
      </w:r>
      <w:r w:rsidR="00352C88">
        <w:rPr>
          <w:rFonts w:ascii="Comic Sans MS" w:eastAsia="Calibri" w:hAnsi="Comic Sans MS" w:cs="Times New Roman"/>
          <w:kern w:val="0"/>
          <w14:ligatures w14:val="none"/>
        </w:rPr>
        <w:t>CMAT Directors</w:t>
      </w:r>
      <w:r w:rsidRPr="000619DB">
        <w:rPr>
          <w:rFonts w:ascii="Comic Sans MS" w:eastAsia="Calibri" w:hAnsi="Comic Sans MS" w:cs="Times New Roman"/>
          <w:kern w:val="0"/>
          <w14:ligatures w14:val="none"/>
        </w:rPr>
        <w:t xml:space="preserve"> and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w:t>
      </w:r>
    </w:p>
    <w:p w14:paraId="0A16E64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B8BF799" w14:textId="701B497C" w:rsidR="000619DB" w:rsidRPr="00352C8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352C88">
        <w:rPr>
          <w:rFonts w:ascii="Comic Sans MS" w:eastAsia="Calibri" w:hAnsi="Comic Sans MS" w:cs="Times New Roman"/>
          <w:b/>
          <w:kern w:val="0"/>
          <w:u w:val="single"/>
          <w14:ligatures w14:val="none"/>
        </w:rPr>
        <w:t xml:space="preserve">The </w:t>
      </w:r>
      <w:r w:rsidR="00352C88" w:rsidRPr="00352C88">
        <w:rPr>
          <w:rFonts w:ascii="Comic Sans MS" w:eastAsia="Calibri" w:hAnsi="Comic Sans MS" w:cs="Times New Roman"/>
          <w:b/>
          <w:kern w:val="0"/>
          <w:u w:val="single"/>
          <w14:ligatures w14:val="none"/>
        </w:rPr>
        <w:t xml:space="preserve">CMAT </w:t>
      </w:r>
      <w:r w:rsidRPr="00352C88">
        <w:rPr>
          <w:rFonts w:ascii="Comic Sans MS" w:eastAsia="Calibri" w:hAnsi="Comic Sans MS" w:cs="Times New Roman"/>
          <w:b/>
          <w:kern w:val="0"/>
          <w:u w:val="single"/>
          <w14:ligatures w14:val="none"/>
        </w:rPr>
        <w:t xml:space="preserve">requirement for </w:t>
      </w:r>
      <w:r w:rsidR="006737A0" w:rsidRPr="00352C88">
        <w:rPr>
          <w:rFonts w:ascii="Comic Sans MS" w:eastAsia="Calibri" w:hAnsi="Comic Sans MS" w:cs="Times New Roman"/>
          <w:b/>
          <w:kern w:val="0"/>
          <w:u w:val="single"/>
          <w14:ligatures w14:val="none"/>
        </w:rPr>
        <w:t>Principal</w:t>
      </w:r>
      <w:r w:rsidRPr="00352C88">
        <w:rPr>
          <w:rFonts w:ascii="Comic Sans MS" w:eastAsia="Calibri" w:hAnsi="Comic Sans MS" w:cs="Times New Roman"/>
          <w:b/>
          <w:kern w:val="0"/>
          <w:u w:val="single"/>
          <w14:ligatures w14:val="none"/>
        </w:rPr>
        <w:t xml:space="preserve">s to inform the </w:t>
      </w:r>
      <w:r w:rsidR="00352C88" w:rsidRPr="00352C88">
        <w:rPr>
          <w:rFonts w:ascii="Comic Sans MS" w:eastAsia="Calibri" w:hAnsi="Comic Sans MS" w:cs="Times New Roman"/>
          <w:b/>
          <w:kern w:val="0"/>
          <w:u w:val="single"/>
          <w14:ligatures w14:val="none"/>
        </w:rPr>
        <w:t>CMAT Directors</w:t>
      </w:r>
      <w:r w:rsidRPr="00352C88">
        <w:rPr>
          <w:rFonts w:ascii="Comic Sans MS" w:eastAsia="Calibri" w:hAnsi="Comic Sans MS" w:cs="Times New Roman"/>
          <w:b/>
          <w:kern w:val="0"/>
          <w:u w:val="single"/>
          <w14:ligatures w14:val="none"/>
        </w:rPr>
        <w:t xml:space="preserve"> about any </w:t>
      </w:r>
      <w:r w:rsidR="00352C88" w:rsidRPr="00352C88">
        <w:rPr>
          <w:rFonts w:ascii="Comic Sans MS" w:eastAsia="Calibri" w:hAnsi="Comic Sans MS" w:cs="Times New Roman"/>
          <w:b/>
          <w:kern w:val="0"/>
          <w:u w:val="single"/>
          <w14:ligatures w14:val="none"/>
        </w:rPr>
        <w:t>S</w:t>
      </w:r>
      <w:r w:rsidRPr="00352C88">
        <w:rPr>
          <w:rFonts w:ascii="Comic Sans MS" w:eastAsia="Calibri" w:hAnsi="Comic Sans MS" w:cs="Times New Roman"/>
          <w:b/>
          <w:kern w:val="0"/>
          <w:u w:val="single"/>
          <w14:ligatures w14:val="none"/>
        </w:rPr>
        <w:t xml:space="preserve">uspension or </w:t>
      </w:r>
      <w:r w:rsidR="00352C88" w:rsidRPr="00352C88">
        <w:rPr>
          <w:rFonts w:ascii="Comic Sans MS" w:eastAsia="Calibri" w:hAnsi="Comic Sans MS" w:cs="Times New Roman"/>
          <w:b/>
          <w:kern w:val="0"/>
          <w:u w:val="single"/>
          <w14:ligatures w14:val="none"/>
        </w:rPr>
        <w:t>E</w:t>
      </w:r>
      <w:r w:rsidRPr="00352C88">
        <w:rPr>
          <w:rFonts w:ascii="Comic Sans MS" w:eastAsia="Calibri" w:hAnsi="Comic Sans MS" w:cs="Times New Roman"/>
          <w:b/>
          <w:kern w:val="0"/>
          <w:u w:val="single"/>
          <w14:ligatures w14:val="none"/>
        </w:rPr>
        <w:t xml:space="preserve">xclusion </w:t>
      </w:r>
      <w:r w:rsidR="00352C88" w:rsidRPr="00352C88">
        <w:rPr>
          <w:rFonts w:ascii="Comic Sans MS" w:eastAsia="Calibri" w:hAnsi="Comic Sans MS" w:cs="Times New Roman"/>
          <w:b/>
          <w:kern w:val="0"/>
          <w:u w:val="single"/>
          <w14:ligatures w14:val="none"/>
        </w:rPr>
        <w:t>D</w:t>
      </w:r>
      <w:r w:rsidRPr="00352C88">
        <w:rPr>
          <w:rFonts w:ascii="Comic Sans MS" w:eastAsia="Calibri" w:hAnsi="Comic Sans MS" w:cs="Times New Roman"/>
          <w:b/>
          <w:kern w:val="0"/>
          <w:u w:val="single"/>
          <w14:ligatures w14:val="none"/>
        </w:rPr>
        <w:t xml:space="preserve">ecision </w:t>
      </w:r>
      <w:r w:rsidR="00352C88" w:rsidRPr="00352C88">
        <w:rPr>
          <w:rFonts w:ascii="Comic Sans MS" w:eastAsia="Calibri" w:hAnsi="Comic Sans MS" w:cs="Times New Roman"/>
          <w:b/>
          <w:kern w:val="0"/>
          <w:u w:val="single"/>
          <w14:ligatures w14:val="none"/>
        </w:rPr>
        <w:t>I</w:t>
      </w:r>
      <w:r w:rsidRPr="00352C88">
        <w:rPr>
          <w:rFonts w:ascii="Comic Sans MS" w:eastAsia="Calibri" w:hAnsi="Comic Sans MS" w:cs="Times New Roman"/>
          <w:b/>
          <w:kern w:val="0"/>
          <w:u w:val="single"/>
          <w14:ligatures w14:val="none"/>
        </w:rPr>
        <w:t xml:space="preserve">mmediately </w:t>
      </w:r>
      <w:r w:rsidR="00352C88" w:rsidRPr="00352C88">
        <w:rPr>
          <w:rFonts w:ascii="Comic Sans MS" w:eastAsia="Calibri" w:hAnsi="Comic Sans MS" w:cs="Times New Roman"/>
          <w:b/>
          <w:kern w:val="0"/>
          <w:u w:val="single"/>
          <w14:ligatures w14:val="none"/>
        </w:rPr>
        <w:t>P</w:t>
      </w:r>
      <w:r w:rsidRPr="00352C88">
        <w:rPr>
          <w:rFonts w:ascii="Comic Sans MS" w:eastAsia="Calibri" w:hAnsi="Comic Sans MS" w:cs="Times New Roman"/>
          <w:b/>
          <w:kern w:val="0"/>
          <w:u w:val="single"/>
          <w14:ligatures w14:val="none"/>
        </w:rPr>
        <w:t xml:space="preserve">rior to </w:t>
      </w:r>
      <w:r w:rsidR="00352C88" w:rsidRPr="00352C88">
        <w:rPr>
          <w:rFonts w:ascii="Comic Sans MS" w:eastAsia="Calibri" w:hAnsi="Comic Sans MS" w:cs="Times New Roman"/>
          <w:b/>
          <w:kern w:val="0"/>
          <w:u w:val="single"/>
          <w14:ligatures w14:val="none"/>
        </w:rPr>
        <w:t>C</w:t>
      </w:r>
      <w:r w:rsidRPr="00352C88">
        <w:rPr>
          <w:rFonts w:ascii="Comic Sans MS" w:eastAsia="Calibri" w:hAnsi="Comic Sans MS" w:cs="Times New Roman"/>
          <w:b/>
          <w:kern w:val="0"/>
          <w:u w:val="single"/>
          <w14:ligatures w14:val="none"/>
        </w:rPr>
        <w:t xml:space="preserve">ontacting </w:t>
      </w:r>
      <w:r w:rsidR="00352C88" w:rsidRPr="00352C88">
        <w:rPr>
          <w:rFonts w:ascii="Comic Sans MS" w:eastAsia="Calibri" w:hAnsi="Comic Sans MS" w:cs="Times New Roman"/>
          <w:b/>
          <w:kern w:val="0"/>
          <w:u w:val="single"/>
          <w14:ligatures w14:val="none"/>
        </w:rPr>
        <w:t>P</w:t>
      </w:r>
      <w:r w:rsidRPr="00352C88">
        <w:rPr>
          <w:rFonts w:ascii="Comic Sans MS" w:eastAsia="Calibri" w:hAnsi="Comic Sans MS" w:cs="Times New Roman"/>
          <w:b/>
          <w:kern w:val="0"/>
          <w:u w:val="single"/>
          <w14:ligatures w14:val="none"/>
        </w:rPr>
        <w:t>arents</w:t>
      </w:r>
    </w:p>
    <w:p w14:paraId="7D1F3569"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33A673F6" w14:textId="581BBE2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As set out earlier,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must contact the </w:t>
      </w:r>
      <w:r w:rsidR="00352C88">
        <w:rPr>
          <w:rFonts w:ascii="Comic Sans MS" w:eastAsia="Calibri" w:hAnsi="Comic Sans MS" w:cs="Times New Roman"/>
          <w:kern w:val="0"/>
          <w14:ligatures w14:val="none"/>
        </w:rPr>
        <w:t>CMAT Directors</w:t>
      </w:r>
      <w:r w:rsidRPr="000619DB">
        <w:rPr>
          <w:rFonts w:ascii="Comic Sans MS" w:eastAsia="Calibri" w:hAnsi="Comic Sans MS" w:cs="Times New Roman"/>
          <w:kern w:val="0"/>
          <w14:ligatures w14:val="none"/>
        </w:rPr>
        <w:t xml:space="preserve"> for a supportive discussion </w:t>
      </w:r>
      <w:r w:rsidRPr="000619DB">
        <w:rPr>
          <w:rFonts w:ascii="Comic Sans MS" w:eastAsia="Calibri" w:hAnsi="Comic Sans MS" w:cs="Times New Roman"/>
          <w:b/>
          <w:kern w:val="0"/>
          <w14:ligatures w14:val="none"/>
        </w:rPr>
        <w:t>before</w:t>
      </w:r>
      <w:r w:rsidRPr="000619DB">
        <w:rPr>
          <w:rFonts w:ascii="Comic Sans MS" w:eastAsia="Calibri" w:hAnsi="Comic Sans MS" w:cs="Times New Roman"/>
          <w:kern w:val="0"/>
          <w14:ligatures w14:val="none"/>
        </w:rPr>
        <w:t xml:space="preserve"> deciding to suspend or permanently exclude </w:t>
      </w:r>
      <w:r w:rsidR="00505661">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Should a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subsequently decide to suspend or permanently exclude they MUST make this decision known to the </w:t>
      </w:r>
      <w:r w:rsidR="00352C88">
        <w:rPr>
          <w:rFonts w:ascii="Comic Sans MS" w:eastAsia="Calibri" w:hAnsi="Comic Sans MS" w:cs="Times New Roman"/>
          <w:kern w:val="0"/>
          <w14:ligatures w14:val="none"/>
        </w:rPr>
        <w:t>CMAT Directors</w:t>
      </w:r>
      <w:r w:rsidRPr="000619DB">
        <w:rPr>
          <w:rFonts w:ascii="Comic Sans MS" w:eastAsia="Calibri" w:hAnsi="Comic Sans MS" w:cs="Times New Roman"/>
          <w:kern w:val="0"/>
          <w14:ligatures w14:val="none"/>
        </w:rPr>
        <w:t xml:space="preserve"> immediately prior to contacting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’s parents.</w:t>
      </w:r>
    </w:p>
    <w:p w14:paraId="13BB73D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958DAC7" w14:textId="1C3E820F" w:rsidR="000619DB" w:rsidRPr="00B703C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B703C8">
        <w:rPr>
          <w:rFonts w:ascii="Comic Sans MS" w:eastAsia="Calibri" w:hAnsi="Comic Sans MS" w:cs="Times New Roman"/>
          <w:b/>
          <w:kern w:val="0"/>
          <w:u w:val="single"/>
          <w14:ligatures w14:val="none"/>
        </w:rPr>
        <w:t xml:space="preserve">Duty to </w:t>
      </w:r>
      <w:r w:rsidR="00B703C8">
        <w:rPr>
          <w:rFonts w:ascii="Comic Sans MS" w:eastAsia="Calibri" w:hAnsi="Comic Sans MS" w:cs="Times New Roman"/>
          <w:b/>
          <w:kern w:val="0"/>
          <w:u w:val="single"/>
          <w14:ligatures w14:val="none"/>
        </w:rPr>
        <w:t>I</w:t>
      </w:r>
      <w:r w:rsidRPr="00B703C8">
        <w:rPr>
          <w:rFonts w:ascii="Comic Sans MS" w:eastAsia="Calibri" w:hAnsi="Comic Sans MS" w:cs="Times New Roman"/>
          <w:b/>
          <w:kern w:val="0"/>
          <w:u w:val="single"/>
          <w14:ligatures w14:val="none"/>
        </w:rPr>
        <w:t xml:space="preserve">nform </w:t>
      </w:r>
      <w:r w:rsidR="00B703C8">
        <w:rPr>
          <w:rFonts w:ascii="Comic Sans MS" w:eastAsia="Calibri" w:hAnsi="Comic Sans MS" w:cs="Times New Roman"/>
          <w:b/>
          <w:kern w:val="0"/>
          <w:u w:val="single"/>
          <w14:ligatures w14:val="none"/>
        </w:rPr>
        <w:t>P</w:t>
      </w:r>
      <w:r w:rsidRPr="00B703C8">
        <w:rPr>
          <w:rFonts w:ascii="Comic Sans MS" w:eastAsia="Calibri" w:hAnsi="Comic Sans MS" w:cs="Times New Roman"/>
          <w:b/>
          <w:kern w:val="0"/>
          <w:u w:val="single"/>
          <w14:ligatures w14:val="none"/>
        </w:rPr>
        <w:t xml:space="preserve">arents about an </w:t>
      </w:r>
      <w:r w:rsidR="00B703C8">
        <w:rPr>
          <w:rFonts w:ascii="Comic Sans MS" w:eastAsia="Calibri" w:hAnsi="Comic Sans MS" w:cs="Times New Roman"/>
          <w:b/>
          <w:kern w:val="0"/>
          <w:u w:val="single"/>
          <w14:ligatures w14:val="none"/>
        </w:rPr>
        <w:t>E</w:t>
      </w:r>
      <w:r w:rsidRPr="00B703C8">
        <w:rPr>
          <w:rFonts w:ascii="Comic Sans MS" w:eastAsia="Calibri" w:hAnsi="Comic Sans MS" w:cs="Times New Roman"/>
          <w:b/>
          <w:kern w:val="0"/>
          <w:u w:val="single"/>
          <w14:ligatures w14:val="none"/>
        </w:rPr>
        <w:t>xclusion</w:t>
      </w:r>
    </w:p>
    <w:p w14:paraId="091A27D8" w14:textId="77777777" w:rsidR="00AE1675" w:rsidRPr="000619DB" w:rsidRDefault="00AE1675" w:rsidP="000619DB">
      <w:pPr>
        <w:spacing w:after="0" w:line="240" w:lineRule="auto"/>
        <w:ind w:left="-851" w:right="-995"/>
        <w:jc w:val="both"/>
        <w:rPr>
          <w:rFonts w:ascii="Comic Sans MS" w:eastAsia="Calibri" w:hAnsi="Comic Sans MS" w:cs="Times New Roman"/>
          <w:b/>
          <w:kern w:val="0"/>
          <w14:ligatures w14:val="none"/>
        </w:rPr>
      </w:pPr>
    </w:p>
    <w:p w14:paraId="00CDB094" w14:textId="4DD9D8F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Whenever a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suspends or permanently excludes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they must, without delay, notify parents of the period of the suspension or permanent exclusion and the reason(s) for it.  They must also, without delay, after their decision, provide parents with the following information </w:t>
      </w:r>
      <w:r w:rsidRPr="000619DB">
        <w:rPr>
          <w:rFonts w:ascii="Comic Sans MS" w:eastAsia="Calibri" w:hAnsi="Comic Sans MS" w:cs="Times New Roman"/>
          <w:b/>
          <w:kern w:val="0"/>
          <w14:ligatures w14:val="none"/>
        </w:rPr>
        <w:t>in writing</w:t>
      </w:r>
      <w:r w:rsidRPr="000619DB">
        <w:rPr>
          <w:rFonts w:ascii="Comic Sans MS" w:eastAsia="Calibri" w:hAnsi="Comic Sans MS" w:cs="Times New Roman"/>
          <w:kern w:val="0"/>
          <w14:ligatures w14:val="none"/>
        </w:rPr>
        <w:t xml:space="preserve">: </w:t>
      </w:r>
    </w:p>
    <w:p w14:paraId="7F4F274B" w14:textId="77777777" w:rsidR="00B703C8" w:rsidRPr="000619DB" w:rsidRDefault="00B703C8" w:rsidP="000619DB">
      <w:pPr>
        <w:spacing w:after="0" w:line="240" w:lineRule="auto"/>
        <w:ind w:left="-851" w:right="-995"/>
        <w:jc w:val="both"/>
        <w:rPr>
          <w:rFonts w:ascii="Comic Sans MS" w:eastAsia="Calibri" w:hAnsi="Comic Sans MS" w:cs="Times New Roman"/>
          <w:kern w:val="0"/>
          <w14:ligatures w14:val="none"/>
        </w:rPr>
      </w:pPr>
    </w:p>
    <w:p w14:paraId="6DFBDEA7" w14:textId="77777777"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reason(s) for the suspension or permanent exclusion; </w:t>
      </w:r>
    </w:p>
    <w:p w14:paraId="7299920B" w14:textId="77777777"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period of a suspension or, for a permanent exclusion, the fact that it is permanent; </w:t>
      </w:r>
    </w:p>
    <w:p w14:paraId="0884B29A" w14:textId="24F5B14A"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parents’ right to make representations about the suspension or permanent exclusion to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and how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may be involved in this; </w:t>
      </w:r>
    </w:p>
    <w:p w14:paraId="65C46222" w14:textId="77777777"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how any representations should be made; and </w:t>
      </w:r>
    </w:p>
    <w:p w14:paraId="39F5A84A" w14:textId="1885F32B"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there is a legal requirement for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to consider the suspension or permanent exclusion, that parents or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 if they are 18 years old have a right to attend a meeting, to be represented at that meeting (at their own expense) and to bring a friend. </w:t>
      </w:r>
    </w:p>
    <w:p w14:paraId="2045F4FA" w14:textId="0298F7E8" w:rsidR="000619DB" w:rsidRPr="000619DB" w:rsidRDefault="000619DB" w:rsidP="00B703C8">
      <w:pPr>
        <w:numPr>
          <w:ilvl w:val="0"/>
          <w:numId w:val="12"/>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a suspended or permanently excluded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of compulsory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age 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must also notify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parents of the days on which they must ensure that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not present in a public place at any time during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hours.   These days are the first five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of a suspension or permanent exclusion (or until the start date of any full-time alternative provision or the end of the suspension where this is earlier). Any parent who fails to comply with this duty without reasonable justification commits an offence and may be given a fixed penalty notice or be prosecuted. 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must notify the parents of the days on which their duty applies without delay and, at the latest, by the end of the afternoon session on the first day of the suspension or permanent exclusion.  </w:t>
      </w:r>
    </w:p>
    <w:p w14:paraId="36D3E959"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AABBC97"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Written notification of the information above can be provided by delivering it directly to the parents, leaving it at their usual or last known home address, or posting it to that address. Notices can be given electronically if the parents have given written agreement for this kind of notice to be sent in this way.</w:t>
      </w:r>
    </w:p>
    <w:p w14:paraId="3D95ABF3" w14:textId="77777777" w:rsidR="00B703C8" w:rsidRPr="000619DB" w:rsidRDefault="00B703C8" w:rsidP="000619DB">
      <w:pPr>
        <w:spacing w:after="0" w:line="240" w:lineRule="auto"/>
        <w:ind w:left="-851" w:right="-995"/>
        <w:jc w:val="both"/>
        <w:rPr>
          <w:rFonts w:ascii="Comic Sans MS" w:eastAsia="Calibri" w:hAnsi="Comic Sans MS" w:cs="Times New Roman"/>
          <w:kern w:val="0"/>
          <w14:ligatures w14:val="none"/>
        </w:rPr>
      </w:pPr>
    </w:p>
    <w:p w14:paraId="296EF514"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alternative provision is being arranged, then the following information must be included with this notice where it can reasonably be found out within the timescale: </w:t>
      </w:r>
    </w:p>
    <w:p w14:paraId="38D47E76" w14:textId="77777777" w:rsidR="00B703C8" w:rsidRPr="000619DB" w:rsidRDefault="00B703C8" w:rsidP="000619DB">
      <w:pPr>
        <w:spacing w:after="0" w:line="240" w:lineRule="auto"/>
        <w:ind w:left="-851" w:right="-995"/>
        <w:jc w:val="both"/>
        <w:rPr>
          <w:rFonts w:ascii="Comic Sans MS" w:eastAsia="Calibri" w:hAnsi="Comic Sans MS" w:cs="Times New Roman"/>
          <w:kern w:val="0"/>
          <w14:ligatures w14:val="none"/>
        </w:rPr>
      </w:pPr>
    </w:p>
    <w:p w14:paraId="20BCBC6F" w14:textId="77777777" w:rsidR="000619DB" w:rsidRPr="000619DB" w:rsidRDefault="000619DB" w:rsidP="00B703C8">
      <w:pPr>
        <w:numPr>
          <w:ilvl w:val="0"/>
          <w:numId w:val="13"/>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the start date for any provision of full-time education that has been arranged for the child during the suspension or permanent exclusion;</w:t>
      </w:r>
    </w:p>
    <w:p w14:paraId="0395C2B3" w14:textId="77777777" w:rsidR="000619DB" w:rsidRPr="000619DB" w:rsidRDefault="000619DB" w:rsidP="00B703C8">
      <w:pPr>
        <w:numPr>
          <w:ilvl w:val="0"/>
          <w:numId w:val="13"/>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start and finish times of any such provision, including the times for morning and afternoon sessions where relevant; </w:t>
      </w:r>
    </w:p>
    <w:p w14:paraId="235AEE5F" w14:textId="77777777" w:rsidR="000619DB" w:rsidRPr="000619DB" w:rsidRDefault="000619DB" w:rsidP="00B703C8">
      <w:pPr>
        <w:numPr>
          <w:ilvl w:val="0"/>
          <w:numId w:val="13"/>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address at which the provision will take place; and </w:t>
      </w:r>
    </w:p>
    <w:p w14:paraId="727785D4" w14:textId="19E97516" w:rsidR="000619DB" w:rsidRDefault="000619DB" w:rsidP="00B703C8">
      <w:pPr>
        <w:numPr>
          <w:ilvl w:val="0"/>
          <w:numId w:val="13"/>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any information required by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to identify the person they should report to on the first day. </w:t>
      </w:r>
    </w:p>
    <w:p w14:paraId="674D0BD1" w14:textId="77777777" w:rsidR="00B703C8" w:rsidRPr="000619DB" w:rsidRDefault="00B703C8" w:rsidP="00B703C8">
      <w:pPr>
        <w:spacing w:after="0" w:line="259" w:lineRule="auto"/>
        <w:ind w:left="-851" w:right="-995"/>
        <w:contextualSpacing/>
        <w:jc w:val="both"/>
        <w:rPr>
          <w:rFonts w:ascii="Comic Sans MS" w:eastAsia="Arial" w:hAnsi="Comic Sans MS" w:cs="Arial"/>
          <w:color w:val="000000"/>
          <w:kern w:val="0"/>
          <w:lang w:val="en-US"/>
          <w14:ligatures w14:val="none"/>
        </w:rPr>
      </w:pPr>
    </w:p>
    <w:p w14:paraId="6E56159E" w14:textId="122E888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this information on alternative provision is not reasonably ascertainable by the end of the afternoon session on the first day of the suspension or permanent exclusion, it may be provided in a subsequent notice, but it must be provided without delay and no later than 48 hours before the provision is due to start. The only exception to this is where alternative provision is to be provided before the sixth day of a suspension or permanent exclusion, in which case the information can be provided with less than 48 hours’ notice with parents’ consent.  The failure of a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to give notice of the information above by the required time does not relieve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of the duty to serve the notice. A notice is not made invalid solely because it has not been given by the required time.  If a child is suspended again following their original suspension, or is subsequently permanently excluded,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must inform parents and where relevant,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or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has an EHCP, without delay and issue a new exclusion notice to parents and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w:t>
      </w:r>
    </w:p>
    <w:p w14:paraId="7788351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F7D2CC9" w14:textId="77777777" w:rsidR="00B703C8" w:rsidRDefault="00B703C8" w:rsidP="000619DB">
      <w:pPr>
        <w:spacing w:after="0" w:line="240" w:lineRule="auto"/>
        <w:ind w:left="-851" w:right="-995"/>
        <w:jc w:val="both"/>
        <w:rPr>
          <w:rFonts w:ascii="Comic Sans MS" w:eastAsia="Calibri" w:hAnsi="Comic Sans MS" w:cs="Times New Roman"/>
          <w:b/>
          <w:kern w:val="0"/>
          <w14:ligatures w14:val="none"/>
        </w:rPr>
      </w:pPr>
    </w:p>
    <w:p w14:paraId="5E668FBC" w14:textId="77777777" w:rsidR="00B703C8" w:rsidRDefault="00B703C8" w:rsidP="000619DB">
      <w:pPr>
        <w:spacing w:after="0" w:line="240" w:lineRule="auto"/>
        <w:ind w:left="-851" w:right="-995"/>
        <w:jc w:val="both"/>
        <w:rPr>
          <w:rFonts w:ascii="Comic Sans MS" w:eastAsia="Calibri" w:hAnsi="Comic Sans MS" w:cs="Times New Roman"/>
          <w:b/>
          <w:kern w:val="0"/>
          <w14:ligatures w14:val="none"/>
        </w:rPr>
      </w:pPr>
    </w:p>
    <w:p w14:paraId="3F6AE7AA" w14:textId="00716017" w:rsidR="000619DB" w:rsidRPr="00C4023A"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C4023A">
        <w:rPr>
          <w:rFonts w:ascii="Comic Sans MS" w:eastAsia="Calibri" w:hAnsi="Comic Sans MS" w:cs="Times New Roman"/>
          <w:b/>
          <w:kern w:val="0"/>
          <w:u w:val="single"/>
          <w14:ligatures w14:val="none"/>
        </w:rPr>
        <w:t xml:space="preserve">Informing </w:t>
      </w:r>
      <w:r w:rsidR="00C4023A">
        <w:rPr>
          <w:rFonts w:ascii="Comic Sans MS" w:eastAsia="Calibri" w:hAnsi="Comic Sans MS" w:cs="Times New Roman"/>
          <w:b/>
          <w:kern w:val="0"/>
          <w:u w:val="single"/>
          <w14:ligatures w14:val="none"/>
        </w:rPr>
        <w:t>P</w:t>
      </w:r>
      <w:r w:rsidRPr="00C4023A">
        <w:rPr>
          <w:rFonts w:ascii="Comic Sans MS" w:eastAsia="Calibri" w:hAnsi="Comic Sans MS" w:cs="Times New Roman"/>
          <w:b/>
          <w:kern w:val="0"/>
          <w:u w:val="single"/>
          <w14:ligatures w14:val="none"/>
        </w:rPr>
        <w:t xml:space="preserve">arents about an </w:t>
      </w:r>
      <w:r w:rsidR="00C4023A">
        <w:rPr>
          <w:rFonts w:ascii="Comic Sans MS" w:eastAsia="Calibri" w:hAnsi="Comic Sans MS" w:cs="Times New Roman"/>
          <w:b/>
          <w:kern w:val="0"/>
          <w:u w:val="single"/>
          <w14:ligatures w14:val="none"/>
        </w:rPr>
        <w:t>E</w:t>
      </w:r>
      <w:r w:rsidRPr="00C4023A">
        <w:rPr>
          <w:rFonts w:ascii="Comic Sans MS" w:eastAsia="Calibri" w:hAnsi="Comic Sans MS" w:cs="Times New Roman"/>
          <w:b/>
          <w:kern w:val="0"/>
          <w:u w:val="single"/>
          <w14:ligatures w14:val="none"/>
        </w:rPr>
        <w:t>xclusion</w:t>
      </w:r>
    </w:p>
    <w:p w14:paraId="18FBEE1C" w14:textId="77777777" w:rsidR="00B703C8" w:rsidRPr="000619DB" w:rsidRDefault="00B703C8" w:rsidP="000619DB">
      <w:pPr>
        <w:spacing w:after="0" w:line="240" w:lineRule="auto"/>
        <w:ind w:left="-851" w:right="-995"/>
        <w:jc w:val="both"/>
        <w:rPr>
          <w:rFonts w:ascii="Comic Sans MS" w:eastAsia="Calibri" w:hAnsi="Comic Sans MS" w:cs="Times New Roman"/>
          <w:b/>
          <w:kern w:val="0"/>
          <w14:ligatures w14:val="none"/>
        </w:rPr>
      </w:pPr>
    </w:p>
    <w:p w14:paraId="034632E9" w14:textId="6425859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notifications as above, although this must not delay notification, </w:t>
      </w:r>
      <w:r w:rsidRPr="000619DB">
        <w:rPr>
          <w:rFonts w:ascii="Comic Sans MS" w:eastAsia="Calibri" w:hAnsi="Comic Sans MS" w:cs="Times New Roman"/>
          <w:b/>
          <w:kern w:val="0"/>
          <w14:ligatures w14:val="none"/>
        </w:rPr>
        <w:t>notification should be in person or by telephone in the first instance</w:t>
      </w:r>
      <w:r w:rsidRPr="000619DB">
        <w:rPr>
          <w:rFonts w:ascii="Comic Sans MS" w:eastAsia="Calibri" w:hAnsi="Comic Sans MS" w:cs="Times New Roman"/>
          <w:kern w:val="0"/>
          <w14:ligatures w14:val="none"/>
        </w:rPr>
        <w:t xml:space="preserve"> as this would allow parents to ask any initial questions or raise concerns directly with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consider the following: </w:t>
      </w:r>
    </w:p>
    <w:p w14:paraId="028C2CA2" w14:textId="77777777" w:rsidR="00C4023A" w:rsidRPr="000619DB" w:rsidRDefault="00C4023A" w:rsidP="000619DB">
      <w:pPr>
        <w:spacing w:after="0" w:line="240" w:lineRule="auto"/>
        <w:ind w:left="-851" w:right="-995"/>
        <w:jc w:val="both"/>
        <w:rPr>
          <w:rFonts w:ascii="Comic Sans MS" w:eastAsia="Calibri" w:hAnsi="Comic Sans MS" w:cs="Times New Roman"/>
          <w:kern w:val="0"/>
          <w14:ligatures w14:val="none"/>
        </w:rPr>
      </w:pPr>
    </w:p>
    <w:p w14:paraId="371BD96E" w14:textId="60479E07"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Has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spoken to the parents (and when appropriate, the child’s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to ensure they fully understand the type/scale of the incident? </w:t>
      </w:r>
    </w:p>
    <w:p w14:paraId="42712110" w14:textId="26B57837"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Has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considered how to communicate accessibly and clearly, including whether parents may have particular communication needs relating to a disability or having English as an additional language (EAL)? </w:t>
      </w:r>
    </w:p>
    <w:p w14:paraId="090E33F7" w14:textId="77C90EAD"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Has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provided sufficient details in the suspension or permanent exclusion notice letter on the reasons for the suspension or permanent exclusion? </w:t>
      </w:r>
    </w:p>
    <w:p w14:paraId="00EC3359" w14:textId="77777777"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Does the notice contain all the required information as set out in part six of the suspension and permanent exclusion guidance? </w:t>
      </w:r>
    </w:p>
    <w:p w14:paraId="007A7BAF" w14:textId="27A10C1E"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Has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informed parents (and when appropriate,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or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if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 has an EHCP) whether their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will be able to sit any national curriculum test(s) or public examination(s) occurring during the suspension or permanent exclusion? </w:t>
      </w:r>
    </w:p>
    <w:p w14:paraId="75E78B57" w14:textId="429F041B"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When several suspensions have been issued in a term, has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informed parents of their right of representation to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w:t>
      </w:r>
    </w:p>
    <w:p w14:paraId="4ED978BC" w14:textId="0B271BDB" w:rsidR="000619DB" w:rsidRPr="000619DB" w:rsidRDefault="000619DB" w:rsidP="00C4023A">
      <w:pPr>
        <w:numPr>
          <w:ilvl w:val="0"/>
          <w:numId w:val="1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Letter templates might be available from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w:t>
      </w:r>
    </w:p>
    <w:p w14:paraId="07F993A6"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2683642" w14:textId="254E2D5F" w:rsidR="00C4023A"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notifying parents about a suspension or permanent exclusion,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set out what arrangements have been made to enable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to continue their education prior to the start of any alternative provision 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return to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in line with legal requirements and guidance.  Effective methods for providing the information may include email or text message, giving the notice directly to the parents, or sending the information home with the suspended or permanently excluded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t>
      </w:r>
    </w:p>
    <w:p w14:paraId="69DADB68" w14:textId="77777777" w:rsidR="00C4023A" w:rsidRDefault="00C4023A" w:rsidP="000619DB">
      <w:pPr>
        <w:spacing w:after="0" w:line="240" w:lineRule="auto"/>
        <w:ind w:left="-851" w:right="-995"/>
        <w:jc w:val="both"/>
        <w:rPr>
          <w:rFonts w:ascii="Comic Sans MS" w:eastAsia="Calibri" w:hAnsi="Comic Sans MS" w:cs="Times New Roman"/>
          <w:kern w:val="0"/>
          <w14:ligatures w14:val="none"/>
        </w:rPr>
      </w:pPr>
    </w:p>
    <w:p w14:paraId="0CA2087F" w14:textId="5876CE9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information is sent home with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send a duplicate copy by an alternative method or confirming that the information has been received.</w:t>
      </w:r>
    </w:p>
    <w:p w14:paraId="489964D2" w14:textId="77777777" w:rsidR="00C4023A" w:rsidRDefault="00C4023A" w:rsidP="000619DB">
      <w:pPr>
        <w:spacing w:after="0" w:line="240" w:lineRule="auto"/>
        <w:ind w:left="-851" w:right="-995"/>
        <w:jc w:val="both"/>
        <w:rPr>
          <w:rFonts w:ascii="Comic Sans MS" w:eastAsia="Calibri" w:hAnsi="Comic Sans MS" w:cs="Times New Roman"/>
          <w:kern w:val="0"/>
          <w14:ligatures w14:val="none"/>
        </w:rPr>
      </w:pPr>
    </w:p>
    <w:p w14:paraId="3F2CA4A9" w14:textId="0C20278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notifying parents about a suspension or permanent exclusion,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draw attention to relevant sources of free and impartial information. This information should include: </w:t>
      </w:r>
    </w:p>
    <w:p w14:paraId="6B897B6A" w14:textId="77777777" w:rsidR="00C4023A" w:rsidRPr="000619DB" w:rsidRDefault="00C4023A" w:rsidP="000619DB">
      <w:pPr>
        <w:spacing w:after="0" w:line="240" w:lineRule="auto"/>
        <w:ind w:left="-851" w:right="-995"/>
        <w:jc w:val="both"/>
        <w:rPr>
          <w:rFonts w:ascii="Comic Sans MS" w:eastAsia="Calibri" w:hAnsi="Comic Sans MS" w:cs="Times New Roman"/>
          <w:kern w:val="0"/>
          <w14:ligatures w14:val="none"/>
        </w:rPr>
      </w:pPr>
    </w:p>
    <w:p w14:paraId="2EB5CDE6" w14:textId="77777777" w:rsidR="000619DB" w:rsidRPr="000619DB" w:rsidRDefault="000619DB" w:rsidP="00C4023A">
      <w:pPr>
        <w:numPr>
          <w:ilvl w:val="0"/>
          <w:numId w:val="1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Every local area has a SENDIAS service who provide information, advice and support to children and young people with SEND, including on exclusions. Every exclusion letter should include details of the local service which can also be found here: </w:t>
      </w:r>
      <w:hyperlink r:id="rId9" w:history="1">
        <w:r w:rsidRPr="000619DB">
          <w:rPr>
            <w:rFonts w:ascii="Comic Sans MS" w:eastAsia="Arial" w:hAnsi="Comic Sans MS" w:cs="Arial"/>
            <w:color w:val="0563C1"/>
            <w:kern w:val="0"/>
            <w:u w:val="single"/>
            <w:lang w:val="en-US"/>
            <w14:ligatures w14:val="none"/>
          </w:rPr>
          <w:t>https://councilfordisabledchildren.org.uk/about-us-0/networks/informationadvice-and-support-services-network</w:t>
        </w:r>
      </w:hyperlink>
      <w:r w:rsidRPr="000619DB">
        <w:rPr>
          <w:rFonts w:ascii="Comic Sans MS" w:eastAsia="Arial" w:hAnsi="Comic Sans MS" w:cs="Arial"/>
          <w:color w:val="000000"/>
          <w:kern w:val="0"/>
          <w:lang w:val="en-US"/>
          <w14:ligatures w14:val="none"/>
        </w:rPr>
        <w:t xml:space="preserve"> </w:t>
      </w:r>
    </w:p>
    <w:p w14:paraId="0FA8B69E" w14:textId="0C31B3FE" w:rsidR="000619DB" w:rsidRPr="000619DB" w:rsidRDefault="000619DB" w:rsidP="00C4023A">
      <w:pPr>
        <w:numPr>
          <w:ilvl w:val="0"/>
          <w:numId w:val="1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Coram’s Child Law Advice service can be accessed through their website: </w:t>
      </w:r>
      <w:hyperlink r:id="rId10" w:history="1">
        <w:r w:rsidRPr="000619DB">
          <w:rPr>
            <w:rFonts w:ascii="Comic Sans MS" w:eastAsia="Arial" w:hAnsi="Comic Sans MS" w:cs="Arial"/>
            <w:color w:val="0563C1"/>
            <w:kern w:val="0"/>
            <w:u w:val="single"/>
            <w:lang w:val="en-US"/>
            <w14:ligatures w14:val="none"/>
          </w:rPr>
          <w:t>https://childlawadvice.org.uk/information-pages/</w:t>
        </w:r>
        <w:r w:rsidR="00047DB4">
          <w:rPr>
            <w:rFonts w:ascii="Comic Sans MS" w:eastAsia="Arial" w:hAnsi="Comic Sans MS" w:cs="Arial"/>
            <w:color w:val="0563C1"/>
            <w:kern w:val="0"/>
            <w:u w:val="single"/>
            <w:lang w:val="en-US"/>
            <w14:ligatures w14:val="none"/>
          </w:rPr>
          <w:t>School</w:t>
        </w:r>
        <w:r w:rsidRPr="000619DB">
          <w:rPr>
            <w:rFonts w:ascii="Comic Sans MS" w:eastAsia="Arial" w:hAnsi="Comic Sans MS" w:cs="Arial"/>
            <w:color w:val="0563C1"/>
            <w:kern w:val="0"/>
            <w:u w:val="single"/>
            <w:lang w:val="en-US"/>
            <w14:ligatures w14:val="none"/>
          </w:rPr>
          <w:t>-exclusion/</w:t>
        </w:r>
      </w:hyperlink>
      <w:r w:rsidRPr="000619DB">
        <w:rPr>
          <w:rFonts w:ascii="Comic Sans MS" w:eastAsia="Arial" w:hAnsi="Comic Sans MS" w:cs="Arial"/>
          <w:color w:val="000000"/>
          <w:kern w:val="0"/>
          <w:lang w:val="en-US"/>
          <w14:ligatures w14:val="none"/>
        </w:rPr>
        <w:t xml:space="preserve"> or contacted on 0300 330 5485 from Monday to Friday, 8am – 6pm. </w:t>
      </w:r>
    </w:p>
    <w:p w14:paraId="56727881" w14:textId="77777777" w:rsidR="000619DB" w:rsidRPr="000619DB" w:rsidRDefault="000619DB" w:rsidP="00C4023A">
      <w:pPr>
        <w:numPr>
          <w:ilvl w:val="0"/>
          <w:numId w:val="1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ACE education run a limited service and can be reached on 0300 0115 142 on Monday to Wednesday from 10am to 1pm during term time. Information can be found on the website: </w:t>
      </w:r>
      <w:hyperlink r:id="rId11" w:history="1">
        <w:r w:rsidRPr="000619DB">
          <w:rPr>
            <w:rFonts w:ascii="Comic Sans MS" w:eastAsia="Arial" w:hAnsi="Comic Sans MS" w:cs="Arial"/>
            <w:color w:val="0563C1"/>
            <w:kern w:val="0"/>
            <w:u w:val="single"/>
            <w:lang w:val="en-US"/>
            <w14:ligatures w14:val="none"/>
          </w:rPr>
          <w:t>http://www.ace-ed.org.uk/</w:t>
        </w:r>
      </w:hyperlink>
      <w:r w:rsidRPr="000619DB">
        <w:rPr>
          <w:rFonts w:ascii="Comic Sans MS" w:eastAsia="Arial" w:hAnsi="Comic Sans MS" w:cs="Arial"/>
          <w:color w:val="000000"/>
          <w:kern w:val="0"/>
          <w:lang w:val="en-US"/>
          <w14:ligatures w14:val="none"/>
        </w:rPr>
        <w:t xml:space="preserve">. </w:t>
      </w:r>
    </w:p>
    <w:p w14:paraId="0085D40B" w14:textId="77777777" w:rsidR="000619DB" w:rsidRPr="000619DB" w:rsidRDefault="000619DB" w:rsidP="00C4023A">
      <w:pPr>
        <w:numPr>
          <w:ilvl w:val="0"/>
          <w:numId w:val="1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Independent Provider of Special Education Advice (known as IPSEA – </w:t>
      </w:r>
      <w:hyperlink r:id="rId12" w:history="1">
        <w:r w:rsidRPr="000619DB">
          <w:rPr>
            <w:rFonts w:ascii="Comic Sans MS" w:eastAsia="Arial" w:hAnsi="Comic Sans MS" w:cs="Arial"/>
            <w:color w:val="0563C1"/>
            <w:kern w:val="0"/>
            <w:u w:val="single"/>
            <w:lang w:val="en-US"/>
            <w14:ligatures w14:val="none"/>
          </w:rPr>
          <w:t>www.ipsea.org.uk</w:t>
        </w:r>
      </w:hyperlink>
      <w:r w:rsidRPr="000619DB">
        <w:rPr>
          <w:rFonts w:ascii="Comic Sans MS" w:eastAsia="Arial" w:hAnsi="Comic Sans MS" w:cs="Arial"/>
          <w:color w:val="000000"/>
          <w:kern w:val="0"/>
          <w:lang w:val="en-US"/>
          <w14:ligatures w14:val="none"/>
        </w:rPr>
        <w:t xml:space="preserve">) is a registered charity. It offers free and independent information, advice and support to help get the right education for children and young people with all kinds of special educational needs (SEN) and disabilities. </w:t>
      </w:r>
    </w:p>
    <w:p w14:paraId="2924620B"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73D214BD" w14:textId="1AF17267" w:rsidR="000619DB" w:rsidRPr="00C4023A" w:rsidRDefault="000619DB" w:rsidP="00C4023A">
      <w:pPr>
        <w:spacing w:after="0" w:line="240" w:lineRule="auto"/>
        <w:ind w:left="-426" w:right="-995" w:hanging="425"/>
        <w:jc w:val="both"/>
        <w:rPr>
          <w:rFonts w:ascii="Comic Sans MS" w:eastAsia="Calibri" w:hAnsi="Comic Sans MS" w:cs="Times New Roman"/>
          <w:b/>
          <w:kern w:val="0"/>
          <w:u w:val="single"/>
          <w14:ligatures w14:val="none"/>
        </w:rPr>
      </w:pPr>
      <w:r w:rsidRPr="00C4023A">
        <w:rPr>
          <w:rFonts w:ascii="Comic Sans MS" w:eastAsia="Calibri" w:hAnsi="Comic Sans MS" w:cs="Times New Roman"/>
          <w:b/>
          <w:kern w:val="0"/>
          <w:u w:val="single"/>
          <w14:ligatures w14:val="none"/>
        </w:rPr>
        <w:t xml:space="preserve">Informing </w:t>
      </w:r>
      <w:r w:rsidR="001A7FA7">
        <w:rPr>
          <w:rFonts w:ascii="Comic Sans MS" w:eastAsia="Calibri" w:hAnsi="Comic Sans MS" w:cs="Times New Roman"/>
          <w:b/>
          <w:kern w:val="0"/>
          <w:u w:val="single"/>
          <w14:ligatures w14:val="none"/>
        </w:rPr>
        <w:t>Social Worker</w:t>
      </w:r>
      <w:r w:rsidR="00C4023A">
        <w:rPr>
          <w:rFonts w:ascii="Comic Sans MS" w:eastAsia="Calibri" w:hAnsi="Comic Sans MS" w:cs="Times New Roman"/>
          <w:b/>
          <w:kern w:val="0"/>
          <w:u w:val="single"/>
          <w14:ligatures w14:val="none"/>
        </w:rPr>
        <w:t>s</w:t>
      </w:r>
      <w:r w:rsidRPr="00C4023A">
        <w:rPr>
          <w:rFonts w:ascii="Comic Sans MS" w:eastAsia="Calibri" w:hAnsi="Comic Sans MS" w:cs="Times New Roman"/>
          <w:b/>
          <w:kern w:val="0"/>
          <w:u w:val="single"/>
          <w14:ligatures w14:val="none"/>
        </w:rPr>
        <w:t xml:space="preserve"> and Virtual </w:t>
      </w:r>
      <w:r w:rsidR="00047DB4">
        <w:rPr>
          <w:rFonts w:ascii="Comic Sans MS" w:eastAsia="Calibri" w:hAnsi="Comic Sans MS" w:cs="Times New Roman"/>
          <w:b/>
          <w:kern w:val="0"/>
          <w:u w:val="single"/>
          <w14:ligatures w14:val="none"/>
        </w:rPr>
        <w:t>School</w:t>
      </w:r>
      <w:r w:rsidRPr="00C4023A">
        <w:rPr>
          <w:rFonts w:ascii="Comic Sans MS" w:eastAsia="Calibri" w:hAnsi="Comic Sans MS" w:cs="Times New Roman"/>
          <w:b/>
          <w:kern w:val="0"/>
          <w:u w:val="single"/>
          <w14:ligatures w14:val="none"/>
        </w:rPr>
        <w:t xml:space="preserve"> Heads about an </w:t>
      </w:r>
      <w:r w:rsidR="006C76D8">
        <w:rPr>
          <w:rFonts w:ascii="Comic Sans MS" w:eastAsia="Calibri" w:hAnsi="Comic Sans MS" w:cs="Times New Roman"/>
          <w:b/>
          <w:kern w:val="0"/>
          <w:u w:val="single"/>
          <w14:ligatures w14:val="none"/>
        </w:rPr>
        <w:t>E</w:t>
      </w:r>
      <w:r w:rsidRPr="00C4023A">
        <w:rPr>
          <w:rFonts w:ascii="Comic Sans MS" w:eastAsia="Calibri" w:hAnsi="Comic Sans MS" w:cs="Times New Roman"/>
          <w:b/>
          <w:kern w:val="0"/>
          <w:u w:val="single"/>
          <w14:ligatures w14:val="none"/>
        </w:rPr>
        <w:t xml:space="preserve">xclusion </w:t>
      </w:r>
    </w:p>
    <w:p w14:paraId="1A254AED" w14:textId="77777777" w:rsidR="00C4023A" w:rsidRDefault="00C4023A" w:rsidP="00C4023A">
      <w:pPr>
        <w:spacing w:after="0" w:line="240" w:lineRule="auto"/>
        <w:ind w:left="-426" w:right="-995" w:hanging="425"/>
        <w:jc w:val="both"/>
        <w:rPr>
          <w:rFonts w:ascii="Comic Sans MS" w:eastAsia="Calibri" w:hAnsi="Comic Sans MS" w:cs="Times New Roman"/>
          <w:kern w:val="0"/>
          <w14:ligatures w14:val="none"/>
        </w:rPr>
      </w:pPr>
    </w:p>
    <w:p w14:paraId="34B2E130" w14:textId="5E5FD0DC" w:rsidR="008B4BD1" w:rsidRDefault="000619DB" w:rsidP="00C4023A">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Information sharing is vital in safeguarding children and promoting their welfare, including their educational outcomes.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be proactive in sharing information as early as possible to help identify, assess, and respond to risks or concerns about the safety and welfare of children. Keeping children safe in education and Working Together to Safeguard Children (2018) set out the requirements for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and colleges about information sharing in more detail.  </w:t>
      </w:r>
    </w:p>
    <w:p w14:paraId="3B90F1F5" w14:textId="77777777" w:rsidR="008B4BD1" w:rsidRDefault="008B4BD1" w:rsidP="00C4023A">
      <w:pPr>
        <w:spacing w:after="0" w:line="240" w:lineRule="auto"/>
        <w:ind w:left="-851" w:right="-995"/>
        <w:jc w:val="both"/>
        <w:rPr>
          <w:rFonts w:ascii="Comic Sans MS" w:eastAsia="Calibri" w:hAnsi="Comic Sans MS" w:cs="Times New Roman"/>
          <w:kern w:val="0"/>
          <w14:ligatures w14:val="none"/>
        </w:rPr>
      </w:pPr>
    </w:p>
    <w:p w14:paraId="5D728CB5" w14:textId="57893AF7" w:rsidR="000619DB" w:rsidRPr="000619DB" w:rsidRDefault="000619DB" w:rsidP="00C4023A">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Whenever a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suspends or permanently excludes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they must, without delay, after their decision, also notify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if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one, and the VSH, if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is a Looked After Child (LAC), of the period of the suspension or permanent exclusion and the reason(s) for it. The information above (notifying parents) must be provided in writing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Both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and/or VSH, must be informed when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meeting is taking place, in order to share information.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and/or the VSH can attend the meeting, should they wish to do so.</w:t>
      </w:r>
    </w:p>
    <w:p w14:paraId="0E8CEF85"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4FCD8D25" w14:textId="69FE7F08" w:rsidR="000619DB" w:rsidRPr="008B4BD1" w:rsidRDefault="000619DB" w:rsidP="00C4023A">
      <w:pPr>
        <w:spacing w:after="0" w:line="240" w:lineRule="auto"/>
        <w:ind w:left="-426" w:right="-995" w:hanging="425"/>
        <w:jc w:val="both"/>
        <w:rPr>
          <w:rFonts w:ascii="Comic Sans MS" w:eastAsia="Calibri" w:hAnsi="Comic Sans MS" w:cs="Times New Roman"/>
          <w:b/>
          <w:kern w:val="0"/>
          <w:u w:val="single"/>
          <w14:ligatures w14:val="none"/>
        </w:rPr>
      </w:pPr>
      <w:r w:rsidRPr="008B4BD1">
        <w:rPr>
          <w:rFonts w:ascii="Comic Sans MS" w:eastAsia="Calibri" w:hAnsi="Comic Sans MS" w:cs="Times New Roman"/>
          <w:b/>
          <w:kern w:val="0"/>
          <w:u w:val="single"/>
          <w14:ligatures w14:val="none"/>
        </w:rPr>
        <w:t xml:space="preserve">Informing the </w:t>
      </w:r>
      <w:r w:rsidR="00082DF6" w:rsidRPr="008B4BD1">
        <w:rPr>
          <w:rFonts w:ascii="Comic Sans MS" w:eastAsia="Calibri" w:hAnsi="Comic Sans MS" w:cs="Times New Roman"/>
          <w:b/>
          <w:kern w:val="0"/>
          <w:u w:val="single"/>
          <w14:ligatures w14:val="none"/>
        </w:rPr>
        <w:t>Governing Body</w:t>
      </w:r>
      <w:r w:rsidRPr="008B4BD1">
        <w:rPr>
          <w:rFonts w:ascii="Comic Sans MS" w:eastAsia="Calibri" w:hAnsi="Comic Sans MS" w:cs="Times New Roman"/>
          <w:b/>
          <w:kern w:val="0"/>
          <w:u w:val="single"/>
          <w14:ligatures w14:val="none"/>
        </w:rPr>
        <w:t xml:space="preserve"> about an </w:t>
      </w:r>
      <w:r w:rsidR="008B4BD1">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xclusion</w:t>
      </w:r>
    </w:p>
    <w:p w14:paraId="6D9AF0E8" w14:textId="77777777" w:rsidR="00C4023A" w:rsidRPr="000619DB" w:rsidRDefault="00C4023A" w:rsidP="00C4023A">
      <w:pPr>
        <w:spacing w:after="0" w:line="240" w:lineRule="auto"/>
        <w:ind w:left="-426" w:right="-995" w:hanging="425"/>
        <w:jc w:val="both"/>
        <w:rPr>
          <w:rFonts w:ascii="Comic Sans MS" w:eastAsia="Calibri" w:hAnsi="Comic Sans MS" w:cs="Times New Roman"/>
          <w:b/>
          <w:kern w:val="0"/>
          <w14:ligatures w14:val="none"/>
        </w:rPr>
      </w:pPr>
    </w:p>
    <w:p w14:paraId="1BAC9764" w14:textId="42C28E01" w:rsidR="000619DB" w:rsidRDefault="000619DB" w:rsidP="00C4023A">
      <w:pPr>
        <w:spacing w:after="0" w:line="240" w:lineRule="auto"/>
        <w:ind w:left="-426" w:right="-995" w:hanging="42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must, without delay, notify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of: </w:t>
      </w:r>
    </w:p>
    <w:p w14:paraId="65D7F7E0" w14:textId="77777777" w:rsidR="00C4023A" w:rsidRPr="000619DB" w:rsidRDefault="00C4023A" w:rsidP="00C4023A">
      <w:pPr>
        <w:spacing w:after="0" w:line="240" w:lineRule="auto"/>
        <w:ind w:left="-426" w:right="-995" w:hanging="425"/>
        <w:jc w:val="both"/>
        <w:rPr>
          <w:rFonts w:ascii="Comic Sans MS" w:eastAsia="Calibri" w:hAnsi="Comic Sans MS" w:cs="Times New Roman"/>
          <w:kern w:val="0"/>
          <w14:ligatures w14:val="none"/>
        </w:rPr>
      </w:pPr>
    </w:p>
    <w:p w14:paraId="47388DBA" w14:textId="2EE385B9" w:rsidR="000619DB" w:rsidRPr="000619DB" w:rsidRDefault="000619DB" w:rsidP="00C4023A">
      <w:pPr>
        <w:numPr>
          <w:ilvl w:val="0"/>
          <w:numId w:val="16"/>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any permanent exclusion (including where a suspension is followed by a decision to permanently exclude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w:t>
      </w:r>
    </w:p>
    <w:p w14:paraId="5FA1ED76" w14:textId="3577A166" w:rsidR="000619DB" w:rsidRPr="000619DB" w:rsidRDefault="000619DB" w:rsidP="00C4023A">
      <w:pPr>
        <w:numPr>
          <w:ilvl w:val="0"/>
          <w:numId w:val="16"/>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any suspension or permanent exclusion which would result in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being suspended or permanently excluded for a total of more than five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(or more than ten lunchtimes) in a term; and </w:t>
      </w:r>
    </w:p>
    <w:p w14:paraId="621FC05A" w14:textId="41F83F62" w:rsidR="000619DB" w:rsidRDefault="000619DB" w:rsidP="00C4023A">
      <w:pPr>
        <w:numPr>
          <w:ilvl w:val="0"/>
          <w:numId w:val="16"/>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any suspension or permanent exclusion which would result in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missing a public examination or national curriculum test. </w:t>
      </w:r>
    </w:p>
    <w:p w14:paraId="0FF39B54" w14:textId="77777777" w:rsidR="00C4023A" w:rsidRPr="000619DB" w:rsidRDefault="00C4023A" w:rsidP="00C4023A">
      <w:pPr>
        <w:spacing w:after="0" w:line="259" w:lineRule="auto"/>
        <w:ind w:left="-426" w:right="-995"/>
        <w:contextualSpacing/>
        <w:jc w:val="both"/>
        <w:rPr>
          <w:rFonts w:ascii="Comic Sans MS" w:eastAsia="Arial" w:hAnsi="Comic Sans MS" w:cs="Arial"/>
          <w:color w:val="000000"/>
          <w:kern w:val="0"/>
          <w:lang w:val="en-US"/>
          <w14:ligatures w14:val="none"/>
        </w:rPr>
      </w:pPr>
    </w:p>
    <w:p w14:paraId="1FBE2742" w14:textId="77777777" w:rsidR="006C76D8" w:rsidRDefault="006C76D8" w:rsidP="008B4BD1">
      <w:pPr>
        <w:spacing w:after="0" w:line="240" w:lineRule="auto"/>
        <w:ind w:left="-851" w:right="-995"/>
        <w:jc w:val="both"/>
        <w:rPr>
          <w:rFonts w:ascii="Comic Sans MS" w:eastAsia="Calibri" w:hAnsi="Comic Sans MS" w:cs="Times New Roman"/>
          <w:kern w:val="0"/>
          <w14:ligatures w14:val="none"/>
        </w:rPr>
      </w:pPr>
    </w:p>
    <w:p w14:paraId="77231987" w14:textId="541DF534" w:rsidR="000619DB" w:rsidRPr="000619DB" w:rsidRDefault="000619DB" w:rsidP="008B4BD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removing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roll,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ensure this is done under the circumstances prescribed by the Education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Registration) (England) Regulations 2006, as amended. If applicable,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name should be removed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roll at the appropriate time. </w:t>
      </w:r>
    </w:p>
    <w:p w14:paraId="18975245" w14:textId="77777777" w:rsidR="000619DB" w:rsidRPr="000619DB" w:rsidRDefault="000619DB" w:rsidP="008B4BD1">
      <w:pPr>
        <w:spacing w:after="0" w:line="240" w:lineRule="auto"/>
        <w:ind w:left="-851" w:right="-995"/>
        <w:jc w:val="both"/>
        <w:rPr>
          <w:rFonts w:ascii="Comic Sans MS" w:eastAsia="Calibri" w:hAnsi="Comic Sans MS" w:cs="Times New Roman"/>
          <w:kern w:val="0"/>
          <w14:ligatures w14:val="none"/>
        </w:rPr>
      </w:pPr>
    </w:p>
    <w:p w14:paraId="003BEF39" w14:textId="7D1A1FF4" w:rsidR="000619DB" w:rsidRPr="008B4BD1" w:rsidRDefault="000619DB" w:rsidP="00C4023A">
      <w:pPr>
        <w:spacing w:after="0" w:line="240" w:lineRule="auto"/>
        <w:ind w:left="-426" w:right="-995" w:hanging="425"/>
        <w:jc w:val="both"/>
        <w:rPr>
          <w:rFonts w:ascii="Comic Sans MS" w:eastAsia="Calibri" w:hAnsi="Comic Sans MS" w:cs="Times New Roman"/>
          <w:b/>
          <w:kern w:val="0"/>
          <w:u w:val="single"/>
          <w14:ligatures w14:val="none"/>
        </w:rPr>
      </w:pPr>
      <w:r w:rsidRPr="008B4BD1">
        <w:rPr>
          <w:rFonts w:ascii="Comic Sans MS" w:eastAsia="Calibri" w:hAnsi="Comic Sans MS" w:cs="Times New Roman"/>
          <w:b/>
          <w:kern w:val="0"/>
          <w:u w:val="single"/>
          <w14:ligatures w14:val="none"/>
        </w:rPr>
        <w:t xml:space="preserve">Informing the </w:t>
      </w:r>
      <w:r w:rsidR="00082DF6" w:rsidRPr="008B4BD1">
        <w:rPr>
          <w:rFonts w:ascii="Comic Sans MS" w:eastAsia="Calibri" w:hAnsi="Comic Sans MS" w:cs="Times New Roman"/>
          <w:b/>
          <w:kern w:val="0"/>
          <w:u w:val="single"/>
          <w14:ligatures w14:val="none"/>
        </w:rPr>
        <w:t>Local Authority</w:t>
      </w:r>
      <w:r w:rsidRPr="008B4BD1">
        <w:rPr>
          <w:rFonts w:ascii="Comic Sans MS" w:eastAsia="Calibri" w:hAnsi="Comic Sans MS" w:cs="Times New Roman"/>
          <w:b/>
          <w:kern w:val="0"/>
          <w:u w:val="single"/>
          <w14:ligatures w14:val="none"/>
        </w:rPr>
        <w:t xml:space="preserve"> about an </w:t>
      </w:r>
      <w:r w:rsidR="008B4BD1">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xclusion</w:t>
      </w:r>
    </w:p>
    <w:p w14:paraId="1686EC84" w14:textId="77777777" w:rsidR="008B4BD1" w:rsidRPr="000619DB" w:rsidRDefault="008B4BD1" w:rsidP="00C4023A">
      <w:pPr>
        <w:spacing w:after="0" w:line="240" w:lineRule="auto"/>
        <w:ind w:left="-426" w:right="-995" w:hanging="425"/>
        <w:jc w:val="both"/>
        <w:rPr>
          <w:rFonts w:ascii="Comic Sans MS" w:eastAsia="Calibri" w:hAnsi="Comic Sans MS" w:cs="Times New Roman"/>
          <w:b/>
          <w:kern w:val="0"/>
          <w14:ligatures w14:val="none"/>
        </w:rPr>
      </w:pPr>
    </w:p>
    <w:p w14:paraId="1654FC21" w14:textId="698E12E9" w:rsidR="000619DB" w:rsidRPr="000619DB" w:rsidRDefault="000619DB" w:rsidP="008B4BD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must be informed without delay of all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exclusions regardless of the length of the exclusion.  For a permanent exclusion, if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lives outside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area in which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located,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must also notify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‘home authority’ of the permanent exclusion and the reason(s) for it without delay.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must also inform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once per term of any other suspensions of which they have not previously been notified.  Notifications must include the reason(s) for the suspension or permanent exclusion and the duration of any suspension or, in the case of a permanent exclusion the fact that it is permanent.</w:t>
      </w:r>
    </w:p>
    <w:p w14:paraId="55594E16"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5E1590DE" w14:textId="2F06F7B8" w:rsidR="000619DB" w:rsidRPr="008B4BD1" w:rsidRDefault="000619DB" w:rsidP="008B4BD1">
      <w:pPr>
        <w:spacing w:after="0" w:line="240" w:lineRule="auto"/>
        <w:ind w:left="-851" w:right="-995"/>
        <w:jc w:val="both"/>
        <w:rPr>
          <w:rFonts w:ascii="Comic Sans MS" w:eastAsia="Calibri" w:hAnsi="Comic Sans MS" w:cs="Times New Roman"/>
          <w:kern w:val="0"/>
          <w:u w:val="single"/>
          <w14:ligatures w14:val="none"/>
        </w:rPr>
      </w:pPr>
      <w:r w:rsidRPr="008B4BD1">
        <w:rPr>
          <w:rFonts w:ascii="Comic Sans MS" w:eastAsia="Calibri" w:hAnsi="Comic Sans MS" w:cs="Times New Roman"/>
          <w:b/>
          <w:kern w:val="0"/>
          <w:u w:val="single"/>
          <w14:ligatures w14:val="none"/>
        </w:rPr>
        <w:t>DFE/</w:t>
      </w:r>
      <w:r w:rsidR="008B4BD1" w:rsidRPr="008B4BD1">
        <w:rPr>
          <w:rFonts w:ascii="Comic Sans MS" w:eastAsia="Calibri" w:hAnsi="Comic Sans MS" w:cs="Times New Roman"/>
          <w:b/>
          <w:kern w:val="0"/>
          <w:u w:val="single"/>
          <w14:ligatures w14:val="none"/>
        </w:rPr>
        <w:t>CMAT</w:t>
      </w:r>
      <w:r w:rsidRPr="008B4BD1">
        <w:rPr>
          <w:rFonts w:ascii="Comic Sans MS" w:eastAsia="Calibri" w:hAnsi="Comic Sans MS" w:cs="Times New Roman"/>
          <w:b/>
          <w:kern w:val="0"/>
          <w:u w:val="single"/>
          <w14:ligatures w14:val="none"/>
        </w:rPr>
        <w:t xml:space="preserve"> Guidance to the </w:t>
      </w:r>
      <w:r w:rsidR="006737A0" w:rsidRPr="008B4BD1">
        <w:rPr>
          <w:rFonts w:ascii="Comic Sans MS" w:eastAsia="Calibri" w:hAnsi="Comic Sans MS" w:cs="Times New Roman"/>
          <w:b/>
          <w:kern w:val="0"/>
          <w:u w:val="single"/>
          <w14:ligatures w14:val="none"/>
        </w:rPr>
        <w:t>Principal</w:t>
      </w:r>
      <w:r w:rsidRPr="008B4BD1">
        <w:rPr>
          <w:rFonts w:ascii="Comic Sans MS" w:eastAsia="Calibri" w:hAnsi="Comic Sans MS" w:cs="Times New Roman"/>
          <w:b/>
          <w:kern w:val="0"/>
          <w:u w:val="single"/>
          <w14:ligatures w14:val="none"/>
        </w:rPr>
        <w:t xml:space="preserve"> on </w:t>
      </w:r>
      <w:r w:rsidR="008B4BD1" w:rsidRPr="008B4BD1">
        <w:rPr>
          <w:rFonts w:ascii="Comic Sans MS" w:eastAsia="Calibri" w:hAnsi="Comic Sans MS" w:cs="Times New Roman"/>
          <w:b/>
          <w:kern w:val="0"/>
          <w:u w:val="single"/>
          <w14:ligatures w14:val="none"/>
        </w:rPr>
        <w:t>In</w:t>
      </w:r>
      <w:r w:rsidRPr="008B4BD1">
        <w:rPr>
          <w:rFonts w:ascii="Comic Sans MS" w:eastAsia="Calibri" w:hAnsi="Comic Sans MS" w:cs="Times New Roman"/>
          <w:b/>
          <w:kern w:val="0"/>
          <w:u w:val="single"/>
          <w14:ligatures w14:val="none"/>
        </w:rPr>
        <w:t xml:space="preserve">forming the </w:t>
      </w:r>
      <w:r w:rsidR="00082DF6" w:rsidRPr="008B4BD1">
        <w:rPr>
          <w:rFonts w:ascii="Comic Sans MS" w:eastAsia="Calibri" w:hAnsi="Comic Sans MS" w:cs="Times New Roman"/>
          <w:b/>
          <w:kern w:val="0"/>
          <w:u w:val="single"/>
          <w14:ligatures w14:val="none"/>
        </w:rPr>
        <w:t>Governing Body</w:t>
      </w:r>
      <w:r w:rsidRPr="008B4BD1">
        <w:rPr>
          <w:rFonts w:ascii="Comic Sans MS" w:eastAsia="Calibri" w:hAnsi="Comic Sans MS" w:cs="Times New Roman"/>
          <w:b/>
          <w:kern w:val="0"/>
          <w:u w:val="single"/>
          <w14:ligatures w14:val="none"/>
        </w:rPr>
        <w:t xml:space="preserve"> about an exclusion</w:t>
      </w:r>
      <w:r w:rsidRPr="008B4BD1">
        <w:rPr>
          <w:rFonts w:ascii="Comic Sans MS" w:eastAsia="Calibri" w:hAnsi="Comic Sans MS" w:cs="Times New Roman"/>
          <w:kern w:val="0"/>
          <w:u w:val="single"/>
          <w14:ligatures w14:val="none"/>
        </w:rPr>
        <w:t xml:space="preserve"> </w:t>
      </w:r>
    </w:p>
    <w:p w14:paraId="51DC7FD1" w14:textId="77777777" w:rsidR="008B4BD1" w:rsidRPr="000619DB" w:rsidRDefault="008B4BD1" w:rsidP="00C4023A">
      <w:pPr>
        <w:spacing w:after="0" w:line="240" w:lineRule="auto"/>
        <w:ind w:left="-426" w:right="-995" w:hanging="425"/>
        <w:jc w:val="both"/>
        <w:rPr>
          <w:rFonts w:ascii="Comic Sans MS" w:eastAsia="Calibri" w:hAnsi="Comic Sans MS" w:cs="Times New Roman"/>
          <w:kern w:val="0"/>
          <w14:ligatures w14:val="none"/>
        </w:rPr>
      </w:pPr>
    </w:p>
    <w:p w14:paraId="7C636FC2" w14:textId="4FD4394F" w:rsidR="000619DB" w:rsidRDefault="000619DB" w:rsidP="008B4BD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6C76D8">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overnance </w:t>
      </w:r>
      <w:r w:rsidR="006C76D8">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will support </w:t>
      </w:r>
      <w:r w:rsidR="006C76D8">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hairs of </w:t>
      </w:r>
      <w:r w:rsidR="008B4BD1">
        <w:rPr>
          <w:rFonts w:ascii="Comic Sans MS" w:eastAsia="Calibri" w:hAnsi="Comic Sans MS" w:cs="Times New Roman"/>
          <w:kern w:val="0"/>
          <w14:ligatures w14:val="none"/>
        </w:rPr>
        <w:t>Governors</w:t>
      </w:r>
      <w:r w:rsidRPr="000619DB">
        <w:rPr>
          <w:rFonts w:ascii="Comic Sans MS" w:eastAsia="Calibri" w:hAnsi="Comic Sans MS" w:cs="Times New Roman"/>
          <w:kern w:val="0"/>
          <w14:ligatures w14:val="none"/>
        </w:rPr>
        <w:t xml:space="preserve"> to ensure there are clear processes in place for considering suspensions and permanent exclusions, such as: </w:t>
      </w:r>
    </w:p>
    <w:p w14:paraId="09CB1C33" w14:textId="77777777" w:rsidR="008B4BD1" w:rsidRPr="000619DB" w:rsidRDefault="008B4BD1" w:rsidP="00C4023A">
      <w:pPr>
        <w:spacing w:after="0" w:line="240" w:lineRule="auto"/>
        <w:ind w:left="-426" w:right="-995" w:hanging="425"/>
        <w:jc w:val="both"/>
        <w:rPr>
          <w:rFonts w:ascii="Comic Sans MS" w:eastAsia="Calibri" w:hAnsi="Comic Sans MS" w:cs="Times New Roman"/>
          <w:kern w:val="0"/>
          <w14:ligatures w14:val="none"/>
        </w:rPr>
      </w:pPr>
    </w:p>
    <w:p w14:paraId="0DC360E3" w14:textId="22890668" w:rsidR="000619DB" w:rsidRPr="000619DB" w:rsidRDefault="000619DB" w:rsidP="00C4023A">
      <w:pPr>
        <w:numPr>
          <w:ilvl w:val="0"/>
          <w:numId w:val="1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Ensuring parents and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are aware of their right to consideration by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w:t>
      </w:r>
    </w:p>
    <w:p w14:paraId="1B689E3D" w14:textId="05156038" w:rsidR="000619DB" w:rsidRPr="000619DB" w:rsidRDefault="000619DB" w:rsidP="00C4023A">
      <w:pPr>
        <w:numPr>
          <w:ilvl w:val="0"/>
          <w:numId w:val="1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Asking whether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have taken steps to find a convenient date that the parent, other relevant parties,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representative (if relevant) and 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can attend, within the legal time limits</w:t>
      </w:r>
    </w:p>
    <w:p w14:paraId="178B3F5D" w14:textId="239EB6BB" w:rsidR="000619DB" w:rsidRPr="000619DB" w:rsidRDefault="000619DB" w:rsidP="00C4023A">
      <w:pPr>
        <w:numPr>
          <w:ilvl w:val="0"/>
          <w:numId w:val="1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Asking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whether they have considered how to involve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in the consideration process </w:t>
      </w:r>
    </w:p>
    <w:p w14:paraId="540A84E9" w14:textId="77777777" w:rsidR="000619DB" w:rsidRPr="000619DB" w:rsidRDefault="000619DB" w:rsidP="00C4023A">
      <w:pPr>
        <w:numPr>
          <w:ilvl w:val="0"/>
          <w:numId w:val="1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Ensuring all relevant documents have been collected, </w:t>
      </w:r>
      <w:proofErr w:type="spellStart"/>
      <w:r w:rsidRPr="000619DB">
        <w:rPr>
          <w:rFonts w:ascii="Comic Sans MS" w:eastAsia="Arial" w:hAnsi="Comic Sans MS" w:cs="Arial"/>
          <w:color w:val="000000"/>
          <w:kern w:val="0"/>
          <w:lang w:val="en-US"/>
          <w14:ligatures w14:val="none"/>
        </w:rPr>
        <w:t>anonymised</w:t>
      </w:r>
      <w:proofErr w:type="spellEnd"/>
      <w:r w:rsidRPr="000619DB">
        <w:rPr>
          <w:rFonts w:ascii="Comic Sans MS" w:eastAsia="Arial" w:hAnsi="Comic Sans MS" w:cs="Arial"/>
          <w:color w:val="000000"/>
          <w:kern w:val="0"/>
          <w:lang w:val="en-US"/>
          <w14:ligatures w14:val="none"/>
        </w:rPr>
        <w:t xml:space="preserve">, if required, and provided to all parties </w:t>
      </w:r>
    </w:p>
    <w:p w14:paraId="3299CC57"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5140FC72" w14:textId="2C5B7685" w:rsidR="000619DB" w:rsidRPr="000619DB" w:rsidRDefault="000619DB" w:rsidP="008B4BD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ensure that they have informed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about reinstatement and specify the correct timescale. They should also make clear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whether the need to consider reinstatement is dependent on receiving parental representations. </w:t>
      </w:r>
    </w:p>
    <w:p w14:paraId="45218F42" w14:textId="77777777" w:rsidR="000619DB" w:rsidRPr="000619DB" w:rsidRDefault="000619DB" w:rsidP="008B4BD1">
      <w:pPr>
        <w:spacing w:after="0" w:line="240" w:lineRule="auto"/>
        <w:ind w:left="-851" w:right="-995"/>
        <w:jc w:val="both"/>
        <w:rPr>
          <w:rFonts w:ascii="Comic Sans MS" w:eastAsia="Calibri" w:hAnsi="Comic Sans MS" w:cs="Times New Roman"/>
          <w:kern w:val="0"/>
          <w14:ligatures w14:val="none"/>
        </w:rPr>
      </w:pPr>
    </w:p>
    <w:p w14:paraId="3381BBC2" w14:textId="03081830" w:rsidR="000619DB" w:rsidRDefault="000619DB" w:rsidP="008B4BD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supported by the </w:t>
      </w:r>
      <w:r w:rsidR="008B4BD1">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8B4BD1">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overnance </w:t>
      </w:r>
      <w:r w:rsidR="008B4BD1">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should ensure a process is in place for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when considering reinstatement following a permanent exclusion: </w:t>
      </w:r>
    </w:p>
    <w:p w14:paraId="77690E7D" w14:textId="77777777" w:rsidR="008B4BD1" w:rsidRPr="000619DB" w:rsidRDefault="008B4BD1" w:rsidP="00C4023A">
      <w:pPr>
        <w:spacing w:after="0" w:line="240" w:lineRule="auto"/>
        <w:ind w:left="-426" w:right="-995" w:hanging="425"/>
        <w:jc w:val="both"/>
        <w:rPr>
          <w:rFonts w:ascii="Comic Sans MS" w:eastAsia="Calibri" w:hAnsi="Comic Sans MS" w:cs="Times New Roman"/>
          <w:kern w:val="0"/>
          <w14:ligatures w14:val="none"/>
        </w:rPr>
      </w:pPr>
    </w:p>
    <w:p w14:paraId="130CC0B8" w14:textId="54D99FF0" w:rsidR="000619DB" w:rsidRPr="000619DB" w:rsidRDefault="000619DB" w:rsidP="00C4023A">
      <w:pPr>
        <w:numPr>
          <w:ilvl w:val="0"/>
          <w:numId w:val="1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Do </w:t>
      </w:r>
      <w:r w:rsidR="008B4BD1">
        <w:rPr>
          <w:rFonts w:ascii="Comic Sans MS" w:eastAsia="Arial" w:hAnsi="Comic Sans MS" w:cs="Arial"/>
          <w:color w:val="000000"/>
          <w:kern w:val="0"/>
          <w:lang w:val="en-US"/>
          <w14:ligatures w14:val="none"/>
        </w:rPr>
        <w:t>Governors</w:t>
      </w:r>
      <w:r w:rsidRPr="000619DB">
        <w:rPr>
          <w:rFonts w:ascii="Comic Sans MS" w:eastAsia="Arial" w:hAnsi="Comic Sans MS" w:cs="Arial"/>
          <w:color w:val="000000"/>
          <w:kern w:val="0"/>
          <w:lang w:val="en-US"/>
          <w14:ligatures w14:val="none"/>
        </w:rPr>
        <w:t xml:space="preserve"> understand the suspension and permanent exclusion process to enable a review within deadlines? </w:t>
      </w:r>
    </w:p>
    <w:p w14:paraId="6B4A1202" w14:textId="1111C23F" w:rsidR="000619DB" w:rsidRPr="000619DB" w:rsidRDefault="000619DB" w:rsidP="00C4023A">
      <w:pPr>
        <w:numPr>
          <w:ilvl w:val="0"/>
          <w:numId w:val="1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Would </w:t>
      </w:r>
      <w:r w:rsidR="008B4BD1">
        <w:rPr>
          <w:rFonts w:ascii="Comic Sans MS" w:eastAsia="Arial" w:hAnsi="Comic Sans MS" w:cs="Arial"/>
          <w:color w:val="000000"/>
          <w:kern w:val="0"/>
          <w:lang w:val="en-US"/>
          <w14:ligatures w14:val="none"/>
        </w:rPr>
        <w:t>Governors</w:t>
      </w:r>
      <w:r w:rsidRPr="000619DB">
        <w:rPr>
          <w:rFonts w:ascii="Comic Sans MS" w:eastAsia="Arial" w:hAnsi="Comic Sans MS" w:cs="Arial"/>
          <w:color w:val="000000"/>
          <w:kern w:val="0"/>
          <w:lang w:val="en-US"/>
          <w14:ligatures w14:val="none"/>
        </w:rPr>
        <w:t xml:space="preserve"> benefit from additional training, including on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management, routines, norms and consequences, disability awareness, the Equality Act 2010, the Children and Families Act 2014 and SEN provision? </w:t>
      </w:r>
    </w:p>
    <w:p w14:paraId="13A1B54A" w14:textId="77777777" w:rsidR="000619DB" w:rsidRPr="000619DB" w:rsidRDefault="000619DB" w:rsidP="00C4023A">
      <w:pPr>
        <w:numPr>
          <w:ilvl w:val="0"/>
          <w:numId w:val="1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Is there a clear and timely system in place to enable parents to make representations? </w:t>
      </w:r>
    </w:p>
    <w:p w14:paraId="3DB4945A" w14:textId="77777777" w:rsidR="000619DB" w:rsidRPr="000619DB" w:rsidRDefault="000619DB" w:rsidP="00C4023A">
      <w:pPr>
        <w:numPr>
          <w:ilvl w:val="0"/>
          <w:numId w:val="1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Are there up-to-date templates for notifying parents of the decision and explaining the next steps?</w:t>
      </w:r>
    </w:p>
    <w:p w14:paraId="53AC0A93"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0A1E86FE" w14:textId="410AA6DA" w:rsidR="000619DB" w:rsidRPr="008B4BD1" w:rsidRDefault="000619DB" w:rsidP="008B4BD1">
      <w:pPr>
        <w:spacing w:after="0" w:line="240" w:lineRule="auto"/>
        <w:ind w:left="-851" w:right="-995"/>
        <w:jc w:val="both"/>
        <w:rPr>
          <w:rFonts w:ascii="Comic Sans MS" w:eastAsia="Calibri" w:hAnsi="Comic Sans MS" w:cs="Times New Roman"/>
          <w:b/>
          <w:kern w:val="0"/>
          <w:u w:val="single"/>
          <w14:ligatures w14:val="none"/>
        </w:rPr>
      </w:pPr>
      <w:r w:rsidRPr="008B4BD1">
        <w:rPr>
          <w:rFonts w:ascii="Comic Sans MS" w:eastAsia="Calibri" w:hAnsi="Comic Sans MS" w:cs="Times New Roman"/>
          <w:b/>
          <w:kern w:val="0"/>
          <w:u w:val="single"/>
          <w14:ligatures w14:val="none"/>
        </w:rPr>
        <w:t xml:space="preserve">The </w:t>
      </w:r>
      <w:r w:rsidR="00082DF6" w:rsidRPr="008B4BD1">
        <w:rPr>
          <w:rFonts w:ascii="Comic Sans MS" w:eastAsia="Calibri" w:hAnsi="Comic Sans MS" w:cs="Times New Roman"/>
          <w:b/>
          <w:kern w:val="0"/>
          <w:u w:val="single"/>
          <w14:ligatures w14:val="none"/>
        </w:rPr>
        <w:t>Governing Body</w:t>
      </w:r>
      <w:r w:rsidRPr="008B4BD1">
        <w:rPr>
          <w:rFonts w:ascii="Comic Sans MS" w:eastAsia="Calibri" w:hAnsi="Comic Sans MS" w:cs="Times New Roman"/>
          <w:b/>
          <w:kern w:val="0"/>
          <w:u w:val="single"/>
          <w14:ligatures w14:val="none"/>
        </w:rPr>
        <w:t xml:space="preserve"> and </w:t>
      </w:r>
      <w:r w:rsidR="00082DF6" w:rsidRPr="008B4BD1">
        <w:rPr>
          <w:rFonts w:ascii="Comic Sans MS" w:eastAsia="Calibri" w:hAnsi="Comic Sans MS" w:cs="Times New Roman"/>
          <w:b/>
          <w:kern w:val="0"/>
          <w:u w:val="single"/>
          <w14:ligatures w14:val="none"/>
        </w:rPr>
        <w:t>Local Authority</w:t>
      </w:r>
      <w:r w:rsidRPr="008B4BD1">
        <w:rPr>
          <w:rFonts w:ascii="Comic Sans MS" w:eastAsia="Calibri" w:hAnsi="Comic Sans MS" w:cs="Times New Roman"/>
          <w:b/>
          <w:kern w:val="0"/>
          <w:u w:val="single"/>
          <w14:ligatures w14:val="none"/>
        </w:rPr>
        <w:t xml:space="preserve">’s </w:t>
      </w:r>
      <w:r w:rsidR="006C76D8">
        <w:rPr>
          <w:rFonts w:ascii="Comic Sans MS" w:eastAsia="Calibri" w:hAnsi="Comic Sans MS" w:cs="Times New Roman"/>
          <w:b/>
          <w:kern w:val="0"/>
          <w:u w:val="single"/>
          <w14:ligatures w14:val="none"/>
        </w:rPr>
        <w:t>D</w:t>
      </w:r>
      <w:r w:rsidRPr="008B4BD1">
        <w:rPr>
          <w:rFonts w:ascii="Comic Sans MS" w:eastAsia="Calibri" w:hAnsi="Comic Sans MS" w:cs="Times New Roman"/>
          <w:b/>
          <w:kern w:val="0"/>
          <w:u w:val="single"/>
          <w14:ligatures w14:val="none"/>
        </w:rPr>
        <w:t xml:space="preserve">uties to </w:t>
      </w:r>
      <w:r w:rsidR="006C76D8">
        <w:rPr>
          <w:rFonts w:ascii="Comic Sans MS" w:eastAsia="Calibri" w:hAnsi="Comic Sans MS" w:cs="Times New Roman"/>
          <w:b/>
          <w:kern w:val="0"/>
          <w:u w:val="single"/>
          <w14:ligatures w14:val="none"/>
        </w:rPr>
        <w:t>A</w:t>
      </w:r>
      <w:r w:rsidRPr="008B4BD1">
        <w:rPr>
          <w:rFonts w:ascii="Comic Sans MS" w:eastAsia="Calibri" w:hAnsi="Comic Sans MS" w:cs="Times New Roman"/>
          <w:b/>
          <w:kern w:val="0"/>
          <w:u w:val="single"/>
          <w14:ligatures w14:val="none"/>
        </w:rPr>
        <w:t xml:space="preserve">rrange </w:t>
      </w:r>
      <w:r w:rsidR="006C76D8">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 xml:space="preserve">ducation for </w:t>
      </w:r>
      <w:r w:rsidR="006C76D8">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 xml:space="preserve">xcluded </w:t>
      </w:r>
      <w:r w:rsidR="006C76D8">
        <w:rPr>
          <w:rFonts w:ascii="Comic Sans MS" w:eastAsia="Calibri" w:hAnsi="Comic Sans MS" w:cs="Times New Roman"/>
          <w:b/>
          <w:kern w:val="0"/>
          <w:u w:val="single"/>
          <w14:ligatures w14:val="none"/>
        </w:rPr>
        <w:t>C</w:t>
      </w:r>
      <w:r w:rsidR="007C797D" w:rsidRPr="008B4BD1">
        <w:rPr>
          <w:rFonts w:ascii="Comic Sans MS" w:eastAsia="Calibri" w:hAnsi="Comic Sans MS" w:cs="Times New Roman"/>
          <w:b/>
          <w:kern w:val="0"/>
          <w:u w:val="single"/>
          <w14:ligatures w14:val="none"/>
        </w:rPr>
        <w:t>hildren</w:t>
      </w:r>
      <w:r w:rsidRPr="008B4BD1">
        <w:rPr>
          <w:rFonts w:ascii="Comic Sans MS" w:eastAsia="Calibri" w:hAnsi="Comic Sans MS" w:cs="Times New Roman"/>
          <w:b/>
          <w:kern w:val="0"/>
          <w:u w:val="single"/>
          <w14:ligatures w14:val="none"/>
        </w:rPr>
        <w:t xml:space="preserve"> </w:t>
      </w:r>
    </w:p>
    <w:p w14:paraId="325174F4" w14:textId="77777777" w:rsidR="008B4BD1" w:rsidRPr="000619DB" w:rsidRDefault="008B4BD1" w:rsidP="008B4BD1">
      <w:pPr>
        <w:spacing w:after="0" w:line="240" w:lineRule="auto"/>
        <w:ind w:left="-851" w:right="-995"/>
        <w:jc w:val="both"/>
        <w:rPr>
          <w:rFonts w:ascii="Comic Sans MS" w:eastAsia="Calibri" w:hAnsi="Comic Sans MS" w:cs="Times New Roman"/>
          <w:b/>
          <w:kern w:val="0"/>
          <w14:ligatures w14:val="none"/>
        </w:rPr>
      </w:pPr>
    </w:p>
    <w:p w14:paraId="502D6CBA" w14:textId="0C9BA1EF" w:rsidR="000619DB" w:rsidRPr="000619DB" w:rsidRDefault="00082DF6" w:rsidP="008B4BD1">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Governing Bodies</w:t>
      </w:r>
      <w:r w:rsidR="000619DB" w:rsidRPr="000619DB">
        <w:rPr>
          <w:rFonts w:ascii="Comic Sans MS" w:eastAsia="Calibri" w:hAnsi="Comic Sans MS" w:cs="Times New Roman"/>
          <w:kern w:val="0"/>
          <w14:ligatures w14:val="none"/>
        </w:rPr>
        <w:t xml:space="preserve"> and </w:t>
      </w:r>
      <w:r w:rsidR="006C76D8">
        <w:rPr>
          <w:rFonts w:ascii="Comic Sans MS" w:eastAsia="Calibri" w:hAnsi="Comic Sans MS" w:cs="Times New Roman"/>
          <w:kern w:val="0"/>
          <w14:ligatures w14:val="none"/>
        </w:rPr>
        <w:t>L</w:t>
      </w:r>
      <w:r w:rsidR="000619DB" w:rsidRPr="000619DB">
        <w:rPr>
          <w:rFonts w:ascii="Comic Sans MS" w:eastAsia="Calibri" w:hAnsi="Comic Sans MS" w:cs="Times New Roman"/>
          <w:kern w:val="0"/>
          <w14:ligatures w14:val="none"/>
        </w:rPr>
        <w:t xml:space="preserve">ocal </w:t>
      </w:r>
      <w:r w:rsidR="006C76D8">
        <w:rPr>
          <w:rFonts w:ascii="Comic Sans MS" w:eastAsia="Calibri" w:hAnsi="Comic Sans MS" w:cs="Times New Roman"/>
          <w:kern w:val="0"/>
          <w14:ligatures w14:val="none"/>
        </w:rPr>
        <w:t>A</w:t>
      </w:r>
      <w:r w:rsidR="000619DB" w:rsidRPr="000619DB">
        <w:rPr>
          <w:rFonts w:ascii="Comic Sans MS" w:eastAsia="Calibri" w:hAnsi="Comic Sans MS" w:cs="Times New Roman"/>
          <w:kern w:val="0"/>
          <w14:ligatures w14:val="none"/>
        </w:rPr>
        <w:t xml:space="preserve">uthorities play an important role in ensuring that children who have been excluded from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receive a suitable education that facilitates their successful reintegration into education or meets their long-term needs. </w:t>
      </w:r>
    </w:p>
    <w:p w14:paraId="79B10D15" w14:textId="77777777" w:rsidR="000619DB" w:rsidRPr="000619DB" w:rsidRDefault="000619DB" w:rsidP="00C4023A">
      <w:pPr>
        <w:spacing w:after="0" w:line="240" w:lineRule="auto"/>
        <w:ind w:left="-426" w:right="-995" w:hanging="425"/>
        <w:jc w:val="both"/>
        <w:rPr>
          <w:rFonts w:ascii="Comic Sans MS" w:eastAsia="Calibri" w:hAnsi="Comic Sans MS" w:cs="Times New Roman"/>
          <w:kern w:val="0"/>
          <w14:ligatures w14:val="none"/>
        </w:rPr>
      </w:pPr>
    </w:p>
    <w:p w14:paraId="184FE5F4" w14:textId="4A493141" w:rsidR="000619DB" w:rsidRPr="008B4BD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8B4BD1">
        <w:rPr>
          <w:rFonts w:ascii="Comic Sans MS" w:eastAsia="Calibri" w:hAnsi="Comic Sans MS" w:cs="Times New Roman"/>
          <w:b/>
          <w:kern w:val="0"/>
          <w:u w:val="single"/>
          <w14:ligatures w14:val="none"/>
        </w:rPr>
        <w:t xml:space="preserve">The </w:t>
      </w:r>
      <w:r w:rsidR="00350ECA">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 xml:space="preserve">ducation of </w:t>
      </w:r>
      <w:r w:rsidR="00350ECA">
        <w:rPr>
          <w:rFonts w:ascii="Comic Sans MS" w:eastAsia="Calibri" w:hAnsi="Comic Sans MS" w:cs="Times New Roman"/>
          <w:b/>
          <w:kern w:val="0"/>
          <w:u w:val="single"/>
          <w14:ligatures w14:val="none"/>
        </w:rPr>
        <w:t>C</w:t>
      </w:r>
      <w:r w:rsidR="007C797D" w:rsidRPr="008B4BD1">
        <w:rPr>
          <w:rFonts w:ascii="Comic Sans MS" w:eastAsia="Calibri" w:hAnsi="Comic Sans MS" w:cs="Times New Roman"/>
          <w:b/>
          <w:kern w:val="0"/>
          <w:u w:val="single"/>
          <w14:ligatures w14:val="none"/>
        </w:rPr>
        <w:t>hildren</w:t>
      </w:r>
      <w:r w:rsidRPr="008B4BD1">
        <w:rPr>
          <w:rFonts w:ascii="Comic Sans MS" w:eastAsia="Calibri" w:hAnsi="Comic Sans MS" w:cs="Times New Roman"/>
          <w:b/>
          <w:kern w:val="0"/>
          <w:u w:val="single"/>
          <w14:ligatures w14:val="none"/>
        </w:rPr>
        <w:t xml:space="preserve"> from the </w:t>
      </w:r>
      <w:r w:rsidR="00350ECA">
        <w:rPr>
          <w:rFonts w:ascii="Comic Sans MS" w:eastAsia="Calibri" w:hAnsi="Comic Sans MS" w:cs="Times New Roman"/>
          <w:b/>
          <w:kern w:val="0"/>
          <w:u w:val="single"/>
          <w14:ligatures w14:val="none"/>
        </w:rPr>
        <w:t>S</w:t>
      </w:r>
      <w:r w:rsidRPr="008B4BD1">
        <w:rPr>
          <w:rFonts w:ascii="Comic Sans MS" w:eastAsia="Calibri" w:hAnsi="Comic Sans MS" w:cs="Times New Roman"/>
          <w:b/>
          <w:kern w:val="0"/>
          <w:u w:val="single"/>
          <w14:ligatures w14:val="none"/>
        </w:rPr>
        <w:t xml:space="preserve">ixth </w:t>
      </w:r>
      <w:r w:rsidR="00350ECA">
        <w:rPr>
          <w:rFonts w:ascii="Comic Sans MS" w:eastAsia="Calibri" w:hAnsi="Comic Sans MS" w:cs="Times New Roman"/>
          <w:b/>
          <w:kern w:val="0"/>
          <w:u w:val="single"/>
          <w14:ligatures w14:val="none"/>
        </w:rPr>
        <w:t>D</w:t>
      </w:r>
      <w:r w:rsidRPr="008B4BD1">
        <w:rPr>
          <w:rFonts w:ascii="Comic Sans MS" w:eastAsia="Calibri" w:hAnsi="Comic Sans MS" w:cs="Times New Roman"/>
          <w:b/>
          <w:kern w:val="0"/>
          <w:u w:val="single"/>
          <w14:ligatures w14:val="none"/>
        </w:rPr>
        <w:t xml:space="preserve">ay of an </w:t>
      </w:r>
      <w:r w:rsidR="00350ECA">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xclusion</w:t>
      </w:r>
    </w:p>
    <w:p w14:paraId="2791A561" w14:textId="77777777" w:rsidR="008B4BD1" w:rsidRPr="000619DB" w:rsidRDefault="008B4BD1" w:rsidP="000619DB">
      <w:pPr>
        <w:spacing w:after="0" w:line="240" w:lineRule="auto"/>
        <w:ind w:left="-851" w:right="-995"/>
        <w:jc w:val="both"/>
        <w:rPr>
          <w:rFonts w:ascii="Comic Sans MS" w:eastAsia="Calibri" w:hAnsi="Comic Sans MS" w:cs="Times New Roman"/>
          <w:b/>
          <w:kern w:val="0"/>
          <w14:ligatures w14:val="none"/>
        </w:rPr>
      </w:pPr>
    </w:p>
    <w:p w14:paraId="4C3576EA" w14:textId="3E48E7B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a suspension of more than five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arrange suitable full-time education for any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of compulsory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age. This provision is commonly called alternative provision and must begin no later than the sixth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w:t>
      </w:r>
      <w:proofErr w:type="gramEnd"/>
      <w:r w:rsidRPr="000619DB">
        <w:rPr>
          <w:rFonts w:ascii="Comic Sans MS" w:eastAsia="Calibri" w:hAnsi="Comic Sans MS" w:cs="Times New Roman"/>
          <w:kern w:val="0"/>
          <w14:ligatures w14:val="none"/>
        </w:rPr>
        <w:t xml:space="preserve"> of the suspension. Where a child receives consecutive suspensions, these are regarded as a cumulative period of suspension for the purposes of this duty. </w:t>
      </w:r>
    </w:p>
    <w:p w14:paraId="3206FA47"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3A1FCE78" w14:textId="712E12ED"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means that if a child has more than five consecutive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suspension, then education must be arranged for the sixth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w:t>
      </w:r>
      <w:proofErr w:type="gramEnd"/>
      <w:r w:rsidRPr="000619DB">
        <w:rPr>
          <w:rFonts w:ascii="Comic Sans MS" w:eastAsia="Calibri" w:hAnsi="Comic Sans MS" w:cs="Times New Roman"/>
          <w:kern w:val="0"/>
          <w14:ligatures w14:val="none"/>
        </w:rPr>
        <w:t xml:space="preserve"> of suspension, regardless of whether this is because of one decision to suspend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for the full period or multiple decisions to suspend the </w:t>
      </w:r>
      <w:r w:rsidR="00E44333">
        <w:rPr>
          <w:rFonts w:ascii="Comic Sans MS" w:eastAsia="Calibri" w:hAnsi="Comic Sans MS" w:cs="Times New Roman"/>
          <w:kern w:val="0"/>
          <w14:ligatures w14:val="none"/>
        </w:rPr>
        <w:t>child</w:t>
      </w:r>
      <w:r w:rsidR="00350ECA">
        <w:rPr>
          <w:rFonts w:ascii="Comic Sans MS" w:eastAsia="Calibri" w:hAnsi="Comic Sans MS" w:cs="Times New Roman"/>
          <w:kern w:val="0"/>
          <w14:ligatures w14:val="none"/>
        </w:rPr>
        <w:t xml:space="preserve"> </w:t>
      </w:r>
      <w:r w:rsidRPr="000619DB">
        <w:rPr>
          <w:rFonts w:ascii="Comic Sans MS" w:eastAsia="Calibri" w:hAnsi="Comic Sans MS" w:cs="Times New Roman"/>
          <w:kern w:val="0"/>
          <w14:ligatures w14:val="none"/>
        </w:rPr>
        <w:t xml:space="preserve">for several periods in a row.  </w:t>
      </w:r>
    </w:p>
    <w:p w14:paraId="63BAC659"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714094CD" w14:textId="6FE87EF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For permanent exclusions,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must arrange suitable full-time education for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to begin from the sixth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w:t>
      </w:r>
      <w:proofErr w:type="gramEnd"/>
      <w:r w:rsidRPr="000619DB">
        <w:rPr>
          <w:rFonts w:ascii="Comic Sans MS" w:eastAsia="Calibri" w:hAnsi="Comic Sans MS" w:cs="Times New Roman"/>
          <w:kern w:val="0"/>
          <w14:ligatures w14:val="none"/>
        </w:rPr>
        <w:t xml:space="preserve"> after the first day the permanent exclusion took place.  This will be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‘home authority’ in cases where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in a different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area.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collaborate with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when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might be eligible for free home to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travel, arranged by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to the place where they will be receiving education.  </w:t>
      </w:r>
    </w:p>
    <w:p w14:paraId="4683E1E0"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55997A0D" w14:textId="7B6B844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addition,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an EHCP,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may need to review the plan or reassess the child’s needs, in consultation with parents, with a view to identifying a new placement.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must have regard to the relevant statutory guidance when carrying out its duties in relation to the education of looked-after children, which can be found in </w:t>
      </w:r>
      <w:r w:rsidRPr="000619DB">
        <w:rPr>
          <w:rFonts w:ascii="Comic Sans MS" w:eastAsia="Calibri" w:hAnsi="Comic Sans MS" w:cs="Times New Roman"/>
          <w:i/>
          <w:kern w:val="0"/>
          <w14:ligatures w14:val="none"/>
        </w:rPr>
        <w:t>Promoting the education of looked-after children and previously looked-after children</w:t>
      </w:r>
      <w:r w:rsidRPr="000619DB">
        <w:rPr>
          <w:rFonts w:ascii="Comic Sans MS" w:eastAsia="Calibri" w:hAnsi="Comic Sans MS" w:cs="Times New Roman"/>
          <w:kern w:val="0"/>
          <w14:ligatures w14:val="none"/>
        </w:rPr>
        <w:t xml:space="preserve"> (publishing service.gov.uk). Where a looked-after child is excluded,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document the provision of immediate suitable education in the child’s PEP.  Provision does not have to be arranged by either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for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in the final year of compulsory education who does not have any further public examinations to sit. </w:t>
      </w:r>
    </w:p>
    <w:p w14:paraId="7BEC2F0B"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ED5AF89" w14:textId="29D5C171" w:rsidR="000619DB" w:rsidRPr="008B4BD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8B4BD1">
        <w:rPr>
          <w:rFonts w:ascii="Comic Sans MS" w:eastAsia="Calibri" w:hAnsi="Comic Sans MS" w:cs="Times New Roman"/>
          <w:b/>
          <w:kern w:val="0"/>
          <w:u w:val="single"/>
          <w14:ligatures w14:val="none"/>
        </w:rPr>
        <w:t xml:space="preserve">The </w:t>
      </w:r>
      <w:r w:rsidR="008B4BD1">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 xml:space="preserve">ducation of </w:t>
      </w:r>
      <w:r w:rsidR="008B4BD1">
        <w:rPr>
          <w:rFonts w:ascii="Comic Sans MS" w:eastAsia="Calibri" w:hAnsi="Comic Sans MS" w:cs="Times New Roman"/>
          <w:b/>
          <w:kern w:val="0"/>
          <w:u w:val="single"/>
          <w14:ligatures w14:val="none"/>
        </w:rPr>
        <w:t>C</w:t>
      </w:r>
      <w:r w:rsidR="007C797D" w:rsidRPr="008B4BD1">
        <w:rPr>
          <w:rFonts w:ascii="Comic Sans MS" w:eastAsia="Calibri" w:hAnsi="Comic Sans MS" w:cs="Times New Roman"/>
          <w:b/>
          <w:kern w:val="0"/>
          <w:u w:val="single"/>
          <w14:ligatures w14:val="none"/>
        </w:rPr>
        <w:t>hildren</w:t>
      </w:r>
      <w:r w:rsidRPr="008B4BD1">
        <w:rPr>
          <w:rFonts w:ascii="Comic Sans MS" w:eastAsia="Calibri" w:hAnsi="Comic Sans MS" w:cs="Times New Roman"/>
          <w:b/>
          <w:kern w:val="0"/>
          <w:u w:val="single"/>
          <w14:ligatures w14:val="none"/>
        </w:rPr>
        <w:t xml:space="preserve"> </w:t>
      </w:r>
      <w:r w:rsidR="008B4BD1">
        <w:rPr>
          <w:rFonts w:ascii="Comic Sans MS" w:eastAsia="Calibri" w:hAnsi="Comic Sans MS" w:cs="Times New Roman"/>
          <w:b/>
          <w:kern w:val="0"/>
          <w:u w:val="single"/>
          <w14:ligatures w14:val="none"/>
        </w:rPr>
        <w:t>P</w:t>
      </w:r>
      <w:r w:rsidRPr="008B4BD1">
        <w:rPr>
          <w:rFonts w:ascii="Comic Sans MS" w:eastAsia="Calibri" w:hAnsi="Comic Sans MS" w:cs="Times New Roman"/>
          <w:b/>
          <w:kern w:val="0"/>
          <w:u w:val="single"/>
          <w14:ligatures w14:val="none"/>
        </w:rPr>
        <w:t xml:space="preserve">rior to the </w:t>
      </w:r>
      <w:r w:rsidR="008B4BD1">
        <w:rPr>
          <w:rFonts w:ascii="Comic Sans MS" w:eastAsia="Calibri" w:hAnsi="Comic Sans MS" w:cs="Times New Roman"/>
          <w:b/>
          <w:kern w:val="0"/>
          <w:u w:val="single"/>
          <w14:ligatures w14:val="none"/>
        </w:rPr>
        <w:t>S</w:t>
      </w:r>
      <w:r w:rsidRPr="008B4BD1">
        <w:rPr>
          <w:rFonts w:ascii="Comic Sans MS" w:eastAsia="Calibri" w:hAnsi="Comic Sans MS" w:cs="Times New Roman"/>
          <w:b/>
          <w:kern w:val="0"/>
          <w:u w:val="single"/>
          <w14:ligatures w14:val="none"/>
        </w:rPr>
        <w:t xml:space="preserve">ixth </w:t>
      </w:r>
      <w:r w:rsidR="008B4BD1">
        <w:rPr>
          <w:rFonts w:ascii="Comic Sans MS" w:eastAsia="Calibri" w:hAnsi="Comic Sans MS" w:cs="Times New Roman"/>
          <w:b/>
          <w:kern w:val="0"/>
          <w:u w:val="single"/>
          <w14:ligatures w14:val="none"/>
        </w:rPr>
        <w:t>D</w:t>
      </w:r>
      <w:r w:rsidRPr="008B4BD1">
        <w:rPr>
          <w:rFonts w:ascii="Comic Sans MS" w:eastAsia="Calibri" w:hAnsi="Comic Sans MS" w:cs="Times New Roman"/>
          <w:b/>
          <w:kern w:val="0"/>
          <w:u w:val="single"/>
          <w14:ligatures w14:val="none"/>
        </w:rPr>
        <w:t xml:space="preserve">ay of an </w:t>
      </w:r>
      <w:r w:rsidR="008B4BD1">
        <w:rPr>
          <w:rFonts w:ascii="Comic Sans MS" w:eastAsia="Calibri" w:hAnsi="Comic Sans MS" w:cs="Times New Roman"/>
          <w:b/>
          <w:kern w:val="0"/>
          <w:u w:val="single"/>
          <w14:ligatures w14:val="none"/>
        </w:rPr>
        <w:t>E</w:t>
      </w:r>
      <w:r w:rsidRPr="008B4BD1">
        <w:rPr>
          <w:rFonts w:ascii="Comic Sans MS" w:eastAsia="Calibri" w:hAnsi="Comic Sans MS" w:cs="Times New Roman"/>
          <w:b/>
          <w:kern w:val="0"/>
          <w:u w:val="single"/>
          <w14:ligatures w14:val="none"/>
        </w:rPr>
        <w:t>xclusion</w:t>
      </w:r>
    </w:p>
    <w:p w14:paraId="78431A3C"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56BBDC08" w14:textId="181FCCA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It is important for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to help minimise the disruption that suspension or permanent exclusion can cause to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education. Whilst the statutory duty on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or </w:t>
      </w:r>
      <w:r w:rsidR="002058BF">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ocal </w:t>
      </w:r>
      <w:r w:rsidR="002058BF">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uthorities is to arrange full-time education from the sixth day of a suspension or permanent exclusion, there is an obvious benefit to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in starting this provision as soon as possible. In the case of a looked-after child or child with a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and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should work together to arrange alternative provision from the first day following the suspension or permanent exclusion.  </w:t>
      </w:r>
    </w:p>
    <w:p w14:paraId="1368B8B2"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7FF500C2" w14:textId="5230739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it is not possible, or not appropriate, to arrange alternative provision during the first five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a suspension or permanent exclusion,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take reasonable steps to </w:t>
      </w:r>
      <w:r w:rsidRPr="000619DB">
        <w:rPr>
          <w:rFonts w:ascii="Comic Sans MS" w:eastAsia="Calibri" w:hAnsi="Comic Sans MS" w:cs="Times New Roman"/>
          <w:b/>
          <w:kern w:val="0"/>
          <w14:ligatures w14:val="none"/>
        </w:rPr>
        <w:t>set and mark work</w:t>
      </w:r>
      <w:r w:rsidRPr="000619DB">
        <w:rPr>
          <w:rFonts w:ascii="Comic Sans MS" w:eastAsia="Calibri" w:hAnsi="Comic Sans MS" w:cs="Times New Roman"/>
          <w:kern w:val="0"/>
          <w14:ligatures w14:val="none"/>
        </w:rPr>
        <w:t xml:space="preserve"> for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Online pathways such as Oak Academy can be used but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ensure that the work set is </w:t>
      </w:r>
      <w:r w:rsidRPr="000619DB">
        <w:rPr>
          <w:rFonts w:ascii="Comic Sans MS" w:eastAsia="Calibri" w:hAnsi="Comic Sans MS" w:cs="Times New Roman"/>
          <w:b/>
          <w:kern w:val="0"/>
          <w14:ligatures w14:val="none"/>
        </w:rPr>
        <w:t xml:space="preserve">accessible and achievable by the </w:t>
      </w:r>
      <w:r w:rsidR="00E44333">
        <w:rPr>
          <w:rFonts w:ascii="Comic Sans MS" w:eastAsia="Calibri" w:hAnsi="Comic Sans MS" w:cs="Times New Roman"/>
          <w:b/>
          <w:kern w:val="0"/>
          <w14:ligatures w14:val="none"/>
        </w:rPr>
        <w:t>child</w:t>
      </w:r>
      <w:r w:rsidRPr="000619DB">
        <w:rPr>
          <w:rFonts w:ascii="Comic Sans MS" w:eastAsia="Calibri" w:hAnsi="Comic Sans MS" w:cs="Times New Roman"/>
          <w:b/>
          <w:kern w:val="0"/>
          <w14:ligatures w14:val="none"/>
        </w:rPr>
        <w:t xml:space="preserve"> outside </w:t>
      </w:r>
      <w:r w:rsidR="00047DB4">
        <w:rPr>
          <w:rFonts w:ascii="Comic Sans MS" w:eastAsia="Calibri" w:hAnsi="Comic Sans MS" w:cs="Times New Roman"/>
          <w:b/>
          <w:kern w:val="0"/>
          <w14:ligatures w14:val="none"/>
        </w:rPr>
        <w:t>School</w:t>
      </w:r>
      <w:r w:rsidRPr="000619DB">
        <w:rPr>
          <w:rFonts w:ascii="Comic Sans MS" w:eastAsia="Calibri" w:hAnsi="Comic Sans MS" w:cs="Times New Roman"/>
          <w:kern w:val="0"/>
          <w14:ligatures w14:val="none"/>
        </w:rPr>
        <w:t xml:space="preserv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supported by the </w:t>
      </w:r>
      <w:r w:rsidR="008B4BD1">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8B4BD1">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overnance </w:t>
      </w:r>
      <w:r w:rsidR="008B4BD1">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should ensure that there are clear processes in place to comply with its legal duty to arrange suitable full-time educational provision for </w:t>
      </w:r>
      <w:r w:rsidR="007C797D">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of compulsory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age from the sixth consecutive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w:t>
      </w:r>
      <w:proofErr w:type="gramEnd"/>
      <w:r w:rsidRPr="000619DB">
        <w:rPr>
          <w:rFonts w:ascii="Comic Sans MS" w:eastAsia="Calibri" w:hAnsi="Comic Sans MS" w:cs="Times New Roman"/>
          <w:kern w:val="0"/>
          <w14:ligatures w14:val="none"/>
        </w:rPr>
        <w:t xml:space="preserve"> of a suspension. This includes: </w:t>
      </w:r>
    </w:p>
    <w:p w14:paraId="296DC3B0" w14:textId="77777777" w:rsidR="008B4BD1" w:rsidRPr="000619DB" w:rsidRDefault="008B4BD1" w:rsidP="000619DB">
      <w:pPr>
        <w:spacing w:after="0" w:line="240" w:lineRule="auto"/>
        <w:ind w:left="-851" w:right="-995"/>
        <w:jc w:val="both"/>
        <w:rPr>
          <w:rFonts w:ascii="Comic Sans MS" w:eastAsia="Calibri" w:hAnsi="Comic Sans MS" w:cs="Times New Roman"/>
          <w:kern w:val="0"/>
          <w14:ligatures w14:val="none"/>
        </w:rPr>
      </w:pPr>
    </w:p>
    <w:p w14:paraId="752B1B38" w14:textId="3CE35845" w:rsidR="000619DB" w:rsidRPr="000619DB" w:rsidRDefault="000619DB" w:rsidP="008B4BD1">
      <w:pPr>
        <w:numPr>
          <w:ilvl w:val="0"/>
          <w:numId w:val="1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Checking that there is a process in place for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to assure itself that the education provided is suitable and full-time </w:t>
      </w:r>
    </w:p>
    <w:p w14:paraId="11C02038" w14:textId="321486C9" w:rsidR="000619DB" w:rsidRPr="000619DB" w:rsidRDefault="000619DB" w:rsidP="008B4BD1">
      <w:pPr>
        <w:numPr>
          <w:ilvl w:val="0"/>
          <w:numId w:val="1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Quality assuring provision and ensuring that any previous placements have been evaluated, including support for any SEND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may have </w:t>
      </w:r>
    </w:p>
    <w:p w14:paraId="12A0B4FA" w14:textId="7425EA0F" w:rsidR="000619DB" w:rsidRPr="000619DB" w:rsidRDefault="000619DB" w:rsidP="008B4BD1">
      <w:pPr>
        <w:numPr>
          <w:ilvl w:val="0"/>
          <w:numId w:val="1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Checking whether there is a process in place to monitor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attendance and </w:t>
      </w:r>
      <w:proofErr w:type="spellStart"/>
      <w:r w:rsidRPr="000619DB">
        <w:rPr>
          <w:rFonts w:ascii="Comic Sans MS" w:eastAsia="Arial" w:hAnsi="Comic Sans MS" w:cs="Arial"/>
          <w:color w:val="000000"/>
          <w:kern w:val="0"/>
          <w:lang w:val="en-US"/>
          <w14:ligatures w14:val="none"/>
        </w:rPr>
        <w:t>behaviour</w:t>
      </w:r>
      <w:proofErr w:type="spellEnd"/>
      <w:r w:rsidRPr="000619DB">
        <w:rPr>
          <w:rFonts w:ascii="Comic Sans MS" w:eastAsia="Arial" w:hAnsi="Comic Sans MS" w:cs="Arial"/>
          <w:color w:val="000000"/>
          <w:kern w:val="0"/>
          <w:lang w:val="en-US"/>
          <w14:ligatures w14:val="none"/>
        </w:rPr>
        <w:t xml:space="preserve"> at the provision </w:t>
      </w:r>
    </w:p>
    <w:p w14:paraId="3A4B89E0" w14:textId="77777777" w:rsidR="000619DB" w:rsidRPr="000619DB" w:rsidRDefault="000619DB" w:rsidP="008B4BD1">
      <w:pPr>
        <w:numPr>
          <w:ilvl w:val="0"/>
          <w:numId w:val="1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Checking whether the correct attendance code is being used </w:t>
      </w:r>
    </w:p>
    <w:p w14:paraId="7EF532E8" w14:textId="3C17F99C" w:rsidR="000619DB" w:rsidRPr="000619DB" w:rsidRDefault="000619DB" w:rsidP="008B4BD1">
      <w:pPr>
        <w:numPr>
          <w:ilvl w:val="0"/>
          <w:numId w:val="1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Checking whether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child protection file and any other information relevant to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safeguarding and welfare has been securely transferred to their new setting as early as possible, in line with Keeping </w:t>
      </w:r>
      <w:r w:rsidR="002058BF">
        <w:rPr>
          <w:rFonts w:ascii="Comic Sans MS" w:eastAsia="Arial" w:hAnsi="Comic Sans MS" w:cs="Arial"/>
          <w:color w:val="000000"/>
          <w:kern w:val="0"/>
          <w:lang w:val="en-US"/>
          <w14:ligatures w14:val="none"/>
        </w:rPr>
        <w:t>C</w:t>
      </w:r>
      <w:r w:rsidRPr="000619DB">
        <w:rPr>
          <w:rFonts w:ascii="Comic Sans MS" w:eastAsia="Arial" w:hAnsi="Comic Sans MS" w:cs="Arial"/>
          <w:color w:val="000000"/>
          <w:kern w:val="0"/>
          <w:lang w:val="en-US"/>
          <w14:ligatures w14:val="none"/>
        </w:rPr>
        <w:t xml:space="preserve">hildren </w:t>
      </w:r>
      <w:r w:rsidR="002058BF">
        <w:rPr>
          <w:rFonts w:ascii="Comic Sans MS" w:eastAsia="Arial" w:hAnsi="Comic Sans MS" w:cs="Arial"/>
          <w:color w:val="000000"/>
          <w:kern w:val="0"/>
          <w:lang w:val="en-US"/>
          <w14:ligatures w14:val="none"/>
        </w:rPr>
        <w:t>S</w:t>
      </w:r>
      <w:r w:rsidRPr="000619DB">
        <w:rPr>
          <w:rFonts w:ascii="Comic Sans MS" w:eastAsia="Arial" w:hAnsi="Comic Sans MS" w:cs="Arial"/>
          <w:color w:val="000000"/>
          <w:kern w:val="0"/>
          <w:lang w:val="en-US"/>
          <w14:ligatures w14:val="none"/>
        </w:rPr>
        <w:t xml:space="preserve">afe in </w:t>
      </w:r>
      <w:r w:rsidR="002058BF">
        <w:rPr>
          <w:rFonts w:ascii="Comic Sans MS" w:eastAsia="Arial" w:hAnsi="Comic Sans MS" w:cs="Arial"/>
          <w:color w:val="000000"/>
          <w:kern w:val="0"/>
          <w:lang w:val="en-US"/>
          <w14:ligatures w14:val="none"/>
        </w:rPr>
        <w:t>E</w:t>
      </w:r>
      <w:r w:rsidRPr="000619DB">
        <w:rPr>
          <w:rFonts w:ascii="Comic Sans MS" w:eastAsia="Arial" w:hAnsi="Comic Sans MS" w:cs="Arial"/>
          <w:color w:val="000000"/>
          <w:kern w:val="0"/>
          <w:lang w:val="en-US"/>
          <w14:ligatures w14:val="none"/>
        </w:rPr>
        <w:t>ducation</w:t>
      </w:r>
      <w:r w:rsidR="002058BF">
        <w:rPr>
          <w:rFonts w:ascii="Comic Sans MS" w:eastAsia="Arial" w:hAnsi="Comic Sans MS" w:cs="Arial"/>
          <w:color w:val="000000"/>
          <w:kern w:val="0"/>
          <w:lang w:val="en-US"/>
          <w14:ligatures w14:val="none"/>
        </w:rPr>
        <w:t>.</w:t>
      </w:r>
    </w:p>
    <w:p w14:paraId="1FAEFB00"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776F08F6" w14:textId="651C7FB8" w:rsidR="000619DB" w:rsidRPr="00281177" w:rsidRDefault="00EE15D4" w:rsidP="000619DB">
      <w:pPr>
        <w:spacing w:after="0" w:line="240" w:lineRule="auto"/>
        <w:ind w:left="-851" w:right="-995"/>
        <w:jc w:val="both"/>
        <w:rPr>
          <w:rFonts w:ascii="Comic Sans MS" w:eastAsia="Calibri" w:hAnsi="Comic Sans MS" w:cs="Times New Roman"/>
          <w:b/>
          <w:bCs/>
          <w:iCs/>
          <w:color w:val="000000" w:themeColor="text1"/>
          <w:kern w:val="0"/>
          <w:u w:val="single"/>
          <w14:ligatures w14:val="none"/>
        </w:rPr>
      </w:pPr>
      <w:bookmarkStart w:id="1" w:name="_Hlk128735559"/>
      <w:r w:rsidRPr="00281177">
        <w:rPr>
          <w:rFonts w:ascii="Comic Sans MS" w:eastAsia="Calibri" w:hAnsi="Comic Sans MS" w:cs="Times New Roman"/>
          <w:b/>
          <w:bCs/>
          <w:iCs/>
          <w:color w:val="000000" w:themeColor="text1"/>
          <w:kern w:val="0"/>
          <w:u w:val="single"/>
          <w14:ligatures w14:val="none"/>
        </w:rPr>
        <w:t>DUTIES OF GOVERNING BODIES IN CONSIDERING SUSPENSIONS AND EXCLUSIONS</w:t>
      </w:r>
    </w:p>
    <w:bookmarkEnd w:id="1"/>
    <w:p w14:paraId="79B7C857" w14:textId="77777777" w:rsidR="000619DB" w:rsidRPr="00281177" w:rsidRDefault="000619DB" w:rsidP="000619DB">
      <w:pPr>
        <w:spacing w:after="0" w:line="240" w:lineRule="auto"/>
        <w:ind w:left="-851" w:right="-995"/>
        <w:jc w:val="both"/>
        <w:rPr>
          <w:rFonts w:ascii="Comic Sans MS" w:eastAsia="Calibri" w:hAnsi="Comic Sans MS" w:cs="Times New Roman"/>
          <w:b/>
          <w:color w:val="000000" w:themeColor="text1"/>
          <w:kern w:val="0"/>
          <w14:ligatures w14:val="none"/>
        </w:rPr>
      </w:pPr>
    </w:p>
    <w:p w14:paraId="727E9ED2" w14:textId="189FAC4F" w:rsidR="000619DB" w:rsidRPr="00EE15D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E15D4">
        <w:rPr>
          <w:rFonts w:ascii="Comic Sans MS" w:eastAsia="Calibri" w:hAnsi="Comic Sans MS" w:cs="Times New Roman"/>
          <w:b/>
          <w:kern w:val="0"/>
          <w:u w:val="single"/>
          <w14:ligatures w14:val="none"/>
        </w:rPr>
        <w:t xml:space="preserve">The </w:t>
      </w:r>
      <w:r w:rsidR="00082DF6" w:rsidRPr="00EE15D4">
        <w:rPr>
          <w:rFonts w:ascii="Comic Sans MS" w:eastAsia="Calibri" w:hAnsi="Comic Sans MS" w:cs="Times New Roman"/>
          <w:b/>
          <w:kern w:val="0"/>
          <w:u w:val="single"/>
          <w14:ligatures w14:val="none"/>
        </w:rPr>
        <w:t>Governing Body</w:t>
      </w:r>
      <w:r w:rsidRPr="00EE15D4">
        <w:rPr>
          <w:rFonts w:ascii="Comic Sans MS" w:eastAsia="Calibri" w:hAnsi="Comic Sans MS" w:cs="Times New Roman"/>
          <w:b/>
          <w:kern w:val="0"/>
          <w:u w:val="single"/>
          <w14:ligatures w14:val="none"/>
        </w:rPr>
        <w:t xml:space="preserve">’s duty to </w:t>
      </w:r>
      <w:r w:rsidR="00281177">
        <w:rPr>
          <w:rFonts w:ascii="Comic Sans MS" w:eastAsia="Calibri" w:hAnsi="Comic Sans MS" w:cs="Times New Roman"/>
          <w:b/>
          <w:kern w:val="0"/>
          <w:u w:val="single"/>
          <w14:ligatures w14:val="none"/>
        </w:rPr>
        <w:t>C</w:t>
      </w:r>
      <w:r w:rsidRPr="00EE15D4">
        <w:rPr>
          <w:rFonts w:ascii="Comic Sans MS" w:eastAsia="Calibri" w:hAnsi="Comic Sans MS" w:cs="Times New Roman"/>
          <w:b/>
          <w:kern w:val="0"/>
          <w:u w:val="single"/>
          <w14:ligatures w14:val="none"/>
        </w:rPr>
        <w:t xml:space="preserve">onsider an </w:t>
      </w:r>
      <w:r w:rsidR="00281177">
        <w:rPr>
          <w:rFonts w:ascii="Comic Sans MS" w:eastAsia="Calibri" w:hAnsi="Comic Sans MS" w:cs="Times New Roman"/>
          <w:b/>
          <w:kern w:val="0"/>
          <w:u w:val="single"/>
          <w14:ligatures w14:val="none"/>
        </w:rPr>
        <w:t>E</w:t>
      </w:r>
      <w:r w:rsidRPr="00EE15D4">
        <w:rPr>
          <w:rFonts w:ascii="Comic Sans MS" w:eastAsia="Calibri" w:hAnsi="Comic Sans MS" w:cs="Times New Roman"/>
          <w:b/>
          <w:kern w:val="0"/>
          <w:u w:val="single"/>
          <w14:ligatures w14:val="none"/>
        </w:rPr>
        <w:t xml:space="preserve">xclusion </w:t>
      </w:r>
    </w:p>
    <w:p w14:paraId="52741297" w14:textId="77777777" w:rsidR="00EE15D4" w:rsidRPr="000619DB" w:rsidRDefault="00EE15D4" w:rsidP="000619DB">
      <w:pPr>
        <w:spacing w:after="0" w:line="240" w:lineRule="auto"/>
        <w:ind w:left="-851" w:right="-995"/>
        <w:jc w:val="both"/>
        <w:rPr>
          <w:rFonts w:ascii="Comic Sans MS" w:eastAsia="Calibri" w:hAnsi="Comic Sans MS" w:cs="Times New Roman"/>
          <w:b/>
          <w:kern w:val="0"/>
          <w14:ligatures w14:val="none"/>
        </w:rPr>
      </w:pPr>
    </w:p>
    <w:p w14:paraId="7E9FE36F" w14:textId="7640BD78" w:rsidR="000619DB" w:rsidRPr="000619DB" w:rsidRDefault="00082DF6"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Governing Bodies</w:t>
      </w:r>
      <w:r w:rsidR="000619DB" w:rsidRPr="000619DB">
        <w:rPr>
          <w:rFonts w:ascii="Comic Sans MS" w:eastAsia="Calibri" w:hAnsi="Comic Sans MS" w:cs="Times New Roman"/>
          <w:kern w:val="0"/>
          <w14:ligatures w14:val="none"/>
        </w:rPr>
        <w:t xml:space="preserve"> have a key responsibility in considering whether excluded </w:t>
      </w:r>
      <w:r w:rsidR="007C797D">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should be reinstated. This forms part of their wider role to hold </w:t>
      </w:r>
      <w:r w:rsidR="00281177">
        <w:rPr>
          <w:rFonts w:ascii="Comic Sans MS" w:eastAsia="Calibri" w:hAnsi="Comic Sans MS" w:cs="Times New Roman"/>
          <w:kern w:val="0"/>
          <w14:ligatures w14:val="none"/>
        </w:rPr>
        <w:t>E</w:t>
      </w:r>
      <w:r w:rsidR="000619DB" w:rsidRPr="000619DB">
        <w:rPr>
          <w:rFonts w:ascii="Comic Sans MS" w:eastAsia="Calibri" w:hAnsi="Comic Sans MS" w:cs="Times New Roman"/>
          <w:kern w:val="0"/>
          <w14:ligatures w14:val="none"/>
        </w:rPr>
        <w:t xml:space="preserve">xecutive </w:t>
      </w:r>
      <w:r w:rsidR="00281177">
        <w:rPr>
          <w:rFonts w:ascii="Comic Sans MS" w:eastAsia="Calibri" w:hAnsi="Comic Sans MS" w:cs="Times New Roman"/>
          <w:kern w:val="0"/>
          <w14:ligatures w14:val="none"/>
        </w:rPr>
        <w:t>L</w:t>
      </w:r>
      <w:r w:rsidR="000619DB" w:rsidRPr="000619DB">
        <w:rPr>
          <w:rFonts w:ascii="Comic Sans MS" w:eastAsia="Calibri" w:hAnsi="Comic Sans MS" w:cs="Times New Roman"/>
          <w:kern w:val="0"/>
          <w14:ligatures w14:val="none"/>
        </w:rPr>
        <w:t>eaders to account for the lawful use of exclusion, in line with the duties set out in law, including equalities duties.</w:t>
      </w:r>
    </w:p>
    <w:p w14:paraId="56E510FC"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6A3A531" w14:textId="77777777" w:rsidR="00281177" w:rsidRPr="000619DB" w:rsidRDefault="00281177" w:rsidP="000619DB">
      <w:pPr>
        <w:spacing w:after="0" w:line="240" w:lineRule="auto"/>
        <w:ind w:left="-851" w:right="-995"/>
        <w:jc w:val="both"/>
        <w:rPr>
          <w:rFonts w:ascii="Comic Sans MS" w:eastAsia="Calibri" w:hAnsi="Comic Sans MS" w:cs="Times New Roman"/>
          <w:kern w:val="0"/>
          <w14:ligatures w14:val="none"/>
        </w:rPr>
      </w:pPr>
    </w:p>
    <w:p w14:paraId="2CC97089" w14:textId="10EBD72B" w:rsidR="000619DB" w:rsidRPr="00EE15D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E15D4">
        <w:rPr>
          <w:rFonts w:ascii="Comic Sans MS" w:eastAsia="Calibri" w:hAnsi="Comic Sans MS" w:cs="Times New Roman"/>
          <w:b/>
          <w:kern w:val="0"/>
          <w:u w:val="single"/>
          <w14:ligatures w14:val="none"/>
        </w:rPr>
        <w:t xml:space="preserve">DFE Guidance for </w:t>
      </w:r>
      <w:r w:rsidR="00082DF6" w:rsidRPr="00EE15D4">
        <w:rPr>
          <w:rFonts w:ascii="Comic Sans MS" w:eastAsia="Calibri" w:hAnsi="Comic Sans MS" w:cs="Times New Roman"/>
          <w:b/>
          <w:kern w:val="0"/>
          <w:u w:val="single"/>
          <w14:ligatures w14:val="none"/>
        </w:rPr>
        <w:t>Governing Bodies</w:t>
      </w:r>
      <w:r w:rsidRPr="00EE15D4">
        <w:rPr>
          <w:rFonts w:ascii="Comic Sans MS" w:eastAsia="Calibri" w:hAnsi="Comic Sans MS" w:cs="Times New Roman"/>
          <w:b/>
          <w:kern w:val="0"/>
          <w:u w:val="single"/>
          <w14:ligatures w14:val="none"/>
        </w:rPr>
        <w:t xml:space="preserve"> on </w:t>
      </w:r>
      <w:r w:rsidR="00281177">
        <w:rPr>
          <w:rFonts w:ascii="Comic Sans MS" w:eastAsia="Calibri" w:hAnsi="Comic Sans MS" w:cs="Times New Roman"/>
          <w:b/>
          <w:kern w:val="0"/>
          <w:u w:val="single"/>
          <w14:ligatures w14:val="none"/>
        </w:rPr>
        <w:t>C</w:t>
      </w:r>
      <w:r w:rsidRPr="00EE15D4">
        <w:rPr>
          <w:rFonts w:ascii="Comic Sans MS" w:eastAsia="Calibri" w:hAnsi="Comic Sans MS" w:cs="Times New Roman"/>
          <w:b/>
          <w:kern w:val="0"/>
          <w:u w:val="single"/>
          <w14:ligatures w14:val="none"/>
        </w:rPr>
        <w:t xml:space="preserve">onsidering an </w:t>
      </w:r>
      <w:r w:rsidR="00281177">
        <w:rPr>
          <w:rFonts w:ascii="Comic Sans MS" w:eastAsia="Calibri" w:hAnsi="Comic Sans MS" w:cs="Times New Roman"/>
          <w:b/>
          <w:kern w:val="0"/>
          <w:u w:val="single"/>
          <w14:ligatures w14:val="none"/>
        </w:rPr>
        <w:t>E</w:t>
      </w:r>
      <w:r w:rsidRPr="00EE15D4">
        <w:rPr>
          <w:rFonts w:ascii="Comic Sans MS" w:eastAsia="Calibri" w:hAnsi="Comic Sans MS" w:cs="Times New Roman"/>
          <w:b/>
          <w:kern w:val="0"/>
          <w:u w:val="single"/>
          <w14:ligatures w14:val="none"/>
        </w:rPr>
        <w:t xml:space="preserve">xcluded </w:t>
      </w:r>
      <w:r w:rsidR="00281177">
        <w:rPr>
          <w:rFonts w:ascii="Comic Sans MS" w:eastAsia="Calibri" w:hAnsi="Comic Sans MS" w:cs="Times New Roman"/>
          <w:b/>
          <w:kern w:val="0"/>
          <w:u w:val="single"/>
          <w14:ligatures w14:val="none"/>
        </w:rPr>
        <w:t>C</w:t>
      </w:r>
      <w:r w:rsidR="00E44333" w:rsidRPr="00EE15D4">
        <w:rPr>
          <w:rFonts w:ascii="Comic Sans MS" w:eastAsia="Calibri" w:hAnsi="Comic Sans MS" w:cs="Times New Roman"/>
          <w:b/>
          <w:kern w:val="0"/>
          <w:u w:val="single"/>
          <w14:ligatures w14:val="none"/>
        </w:rPr>
        <w:t>hild</w:t>
      </w:r>
      <w:r w:rsidRPr="00EE15D4">
        <w:rPr>
          <w:rFonts w:ascii="Comic Sans MS" w:eastAsia="Calibri" w:hAnsi="Comic Sans MS" w:cs="Times New Roman"/>
          <w:b/>
          <w:kern w:val="0"/>
          <w:u w:val="single"/>
          <w14:ligatures w14:val="none"/>
        </w:rPr>
        <w:t>’s reinstatement</w:t>
      </w:r>
    </w:p>
    <w:p w14:paraId="18C0C4C2" w14:textId="77777777" w:rsidR="00EE15D4" w:rsidRPr="000619DB" w:rsidRDefault="00EE15D4" w:rsidP="000619DB">
      <w:pPr>
        <w:spacing w:after="0" w:line="240" w:lineRule="auto"/>
        <w:ind w:left="-851" w:right="-995"/>
        <w:jc w:val="both"/>
        <w:rPr>
          <w:rFonts w:ascii="Comic Sans MS" w:eastAsia="Calibri" w:hAnsi="Comic Sans MS" w:cs="Times New Roman"/>
          <w:b/>
          <w:kern w:val="0"/>
          <w14:ligatures w14:val="none"/>
        </w:rPr>
      </w:pPr>
    </w:p>
    <w:p w14:paraId="46EEFB34" w14:textId="44B6024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has a duty to consider parents’ representations about a suspension or permanent exclusion. The requirements on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consider the reinstatement of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depend upon a number of factors (these requirements are illustrated by the diagram in </w:t>
      </w:r>
      <w:r w:rsidRPr="000619DB">
        <w:rPr>
          <w:rFonts w:ascii="Comic Sans MS" w:eastAsia="Calibri" w:hAnsi="Comic Sans MS" w:cs="Times New Roman"/>
          <w:b/>
          <w:kern w:val="0"/>
          <w14:ligatures w14:val="none"/>
        </w:rPr>
        <w:t>Appendix A</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i/>
          <w:kern w:val="0"/>
          <w14:ligatures w14:val="none"/>
        </w:rPr>
        <w:t xml:space="preserve">A summary of the </w:t>
      </w:r>
      <w:r w:rsidR="00082DF6">
        <w:rPr>
          <w:rFonts w:ascii="Comic Sans MS" w:eastAsia="Calibri" w:hAnsi="Comic Sans MS" w:cs="Times New Roman"/>
          <w:i/>
          <w:kern w:val="0"/>
          <w14:ligatures w14:val="none"/>
        </w:rPr>
        <w:t>Governing Body</w:t>
      </w:r>
      <w:r w:rsidRPr="000619DB">
        <w:rPr>
          <w:rFonts w:ascii="Comic Sans MS" w:eastAsia="Calibri" w:hAnsi="Comic Sans MS" w:cs="Times New Roman"/>
          <w:i/>
          <w:kern w:val="0"/>
          <w14:ligatures w14:val="none"/>
        </w:rPr>
        <w:t xml:space="preserve">’s duties to review the </w:t>
      </w:r>
      <w:proofErr w:type="gramStart"/>
      <w:r w:rsidR="006737A0">
        <w:rPr>
          <w:rFonts w:ascii="Comic Sans MS" w:eastAsia="Calibri" w:hAnsi="Comic Sans MS" w:cs="Times New Roman"/>
          <w:i/>
          <w:kern w:val="0"/>
          <w14:ligatures w14:val="none"/>
        </w:rPr>
        <w:t>Principal</w:t>
      </w:r>
      <w:r w:rsidRPr="000619DB">
        <w:rPr>
          <w:rFonts w:ascii="Comic Sans MS" w:eastAsia="Calibri" w:hAnsi="Comic Sans MS" w:cs="Times New Roman"/>
          <w:i/>
          <w:kern w:val="0"/>
          <w14:ligatures w14:val="none"/>
        </w:rPr>
        <w:t>’s</w:t>
      </w:r>
      <w:proofErr w:type="gramEnd"/>
      <w:r w:rsidRPr="000619DB">
        <w:rPr>
          <w:rFonts w:ascii="Comic Sans MS" w:eastAsia="Calibri" w:hAnsi="Comic Sans MS" w:cs="Times New Roman"/>
          <w:i/>
          <w:kern w:val="0"/>
          <w14:ligatures w14:val="none"/>
        </w:rPr>
        <w:t xml:space="preserve"> exclusion decision</w:t>
      </w:r>
      <w:r w:rsidRPr="000619DB">
        <w:rPr>
          <w:rFonts w:ascii="Comic Sans MS" w:eastAsia="Calibri" w:hAnsi="Comic Sans MS" w:cs="Times New Roman"/>
          <w:kern w:val="0"/>
          <w14:ligatures w14:val="none"/>
        </w:rPr>
        <w:t xml:space="preserve">).  In the case of an </w:t>
      </w:r>
      <w:proofErr w:type="spellStart"/>
      <w:r w:rsidR="00281177">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academy</w:t>
      </w:r>
      <w:proofErr w:type="spellEnd"/>
      <w:r w:rsidRPr="000619DB">
        <w:rPr>
          <w:rFonts w:ascii="Comic Sans MS" w:eastAsia="Calibri" w:hAnsi="Comic Sans MS" w:cs="Times New Roman"/>
          <w:kern w:val="0"/>
          <w14:ligatures w14:val="none"/>
        </w:rPr>
        <w:t xml:space="preserv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may delegate to a committee of the </w:t>
      </w:r>
      <w:r w:rsidR="00281177">
        <w:rPr>
          <w:rFonts w:ascii="Comic Sans MS" w:eastAsia="Calibri" w:hAnsi="Comic Sans MS" w:cs="Times New Roman"/>
          <w:kern w:val="0"/>
          <w14:ligatures w14:val="none"/>
        </w:rPr>
        <w:t>T</w:t>
      </w:r>
      <w:r w:rsidRPr="000619DB">
        <w:rPr>
          <w:rFonts w:ascii="Comic Sans MS" w:eastAsia="Calibri" w:hAnsi="Comic Sans MS" w:cs="Times New Roman"/>
          <w:kern w:val="0"/>
          <w14:ligatures w14:val="none"/>
        </w:rPr>
        <w:t xml:space="preserve">rust </w:t>
      </w:r>
      <w:r w:rsidR="00281177">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oard, including a local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if the trust’s articles of association allow them to do so.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consider and decide on the reinstatement of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within 15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receiving notice of a suspension or permanent exclusion from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if:</w:t>
      </w:r>
    </w:p>
    <w:p w14:paraId="47AB2363"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5927E603" w14:textId="77777777" w:rsidR="000619DB" w:rsidRPr="000619DB" w:rsidRDefault="000619DB" w:rsidP="00EE15D4">
      <w:pPr>
        <w:numPr>
          <w:ilvl w:val="0"/>
          <w:numId w:val="20"/>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it is a permanent exclusion; </w:t>
      </w:r>
    </w:p>
    <w:p w14:paraId="6AAFDF0C" w14:textId="147945C5" w:rsidR="000619DB" w:rsidRPr="000619DB" w:rsidRDefault="000619DB" w:rsidP="00EE15D4">
      <w:pPr>
        <w:numPr>
          <w:ilvl w:val="0"/>
          <w:numId w:val="20"/>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it is a suspension which would bring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total number of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out of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to more than 15 in a term; or</w:t>
      </w:r>
    </w:p>
    <w:p w14:paraId="780CC704" w14:textId="180E4F5D" w:rsidR="000619DB" w:rsidRPr="000619DB" w:rsidRDefault="000619DB" w:rsidP="00EE15D4">
      <w:pPr>
        <w:numPr>
          <w:ilvl w:val="0"/>
          <w:numId w:val="20"/>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it would result in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missing a public examination or national curriculum test. </w:t>
      </w:r>
    </w:p>
    <w:p w14:paraId="1D3BE7BB"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E35AD67" w14:textId="11C1147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requirements are different for suspensions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would be suspended for more than five but less than 16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in a term. In this case, if the parents make representations,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consider and decide within 50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receiving the notice of suspension whether the suspended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reinstated. In the absence of any representations from the parents,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not required to meet and cannot direct the reinstatement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t>
      </w:r>
    </w:p>
    <w:p w14:paraId="0C4A124D"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0ACCB33" w14:textId="57CC674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suspension or permanent exclusion would result in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missing a public examination or national curriculum test, there is a further requirement for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It must, so far as is reasonably practicable, consider and decide on the suspension or permanent exclusion </w:t>
      </w:r>
      <w:r w:rsidRPr="000619DB">
        <w:rPr>
          <w:rFonts w:ascii="Comic Sans MS" w:eastAsia="Calibri" w:hAnsi="Comic Sans MS" w:cs="Times New Roman"/>
          <w:b/>
          <w:kern w:val="0"/>
          <w14:ligatures w14:val="none"/>
        </w:rPr>
        <w:t>before</w:t>
      </w:r>
      <w:r w:rsidRPr="000619DB">
        <w:rPr>
          <w:rFonts w:ascii="Comic Sans MS" w:eastAsia="Calibri" w:hAnsi="Comic Sans MS" w:cs="Times New Roman"/>
          <w:kern w:val="0"/>
          <w14:ligatures w14:val="none"/>
        </w:rPr>
        <w:t xml:space="preserve"> the date of the examination or test. If it is not practical for sufficient </w:t>
      </w:r>
      <w:r w:rsidR="008B4BD1">
        <w:rPr>
          <w:rFonts w:ascii="Comic Sans MS" w:eastAsia="Calibri" w:hAnsi="Comic Sans MS" w:cs="Times New Roman"/>
          <w:kern w:val="0"/>
          <w14:ligatures w14:val="none"/>
        </w:rPr>
        <w:t>Governors</w:t>
      </w:r>
      <w:r w:rsidRPr="000619DB">
        <w:rPr>
          <w:rFonts w:ascii="Comic Sans MS" w:eastAsia="Calibri" w:hAnsi="Comic Sans MS" w:cs="Times New Roman"/>
          <w:kern w:val="0"/>
          <w14:ligatures w14:val="none"/>
        </w:rPr>
        <w:t xml:space="preserve"> to consider the reinstatement before the examination or test in the case of an academy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reinstatement may be considered by a committee of the trust board, including a local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if the trust’s articles of association allow them to do so.  The following parties must be invited to a meeting of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and allowed to make representations or share information: </w:t>
      </w:r>
    </w:p>
    <w:p w14:paraId="4D0C33EF"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4FFC11FB" w14:textId="77777777"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parents (and, where requested, a representative or friend); </w:t>
      </w:r>
    </w:p>
    <w:p w14:paraId="144ABBB4" w14:textId="1DBF3DD1"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if they are 18 years or over;</w:t>
      </w:r>
    </w:p>
    <w:p w14:paraId="120FA2FD" w14:textId="63293466"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w:t>
      </w:r>
    </w:p>
    <w:p w14:paraId="7CEC7908" w14:textId="5AE3383A"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 a representative of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(in the case of a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or PRU);48 </w:t>
      </w:r>
    </w:p>
    <w:p w14:paraId="16EC1FCB" w14:textId="289AA875"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child’s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if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has one; and </w:t>
      </w:r>
    </w:p>
    <w:p w14:paraId="7B8C7A32" w14:textId="77777777" w:rsidR="000619DB" w:rsidRPr="000619DB" w:rsidRDefault="000619DB" w:rsidP="00EE15D4">
      <w:pPr>
        <w:numPr>
          <w:ilvl w:val="0"/>
          <w:numId w:val="21"/>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VSH if the child is LAC. </w:t>
      </w:r>
    </w:p>
    <w:p w14:paraId="5738CCF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91D1DCA" w14:textId="3C1913A4"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make reasonable endeavours to arrange the meeting within the statutory time limits set out above and must try to have it at a time that suits all relevant parties. However, its decision will not be invalid simply on the grounds that it was not made within these time limits.</w:t>
      </w:r>
    </w:p>
    <w:p w14:paraId="2D0CAF57"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AAF7817" w14:textId="49D87F6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the case of a suspension which does not bring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total number of days of suspension to more than five in a term,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consider any representations made by parents, but it cannot direct reinstatement and is not required to arrange a meeting with parents. </w:t>
      </w:r>
    </w:p>
    <w:p w14:paraId="189F023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725CFFA" w14:textId="6229DE7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Taking into account,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age and understanding,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or their parents should also be made aware of their right to attend and participate in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meetings and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enabled to make a representation on their own behalf if they wish to do so. </w:t>
      </w:r>
    </w:p>
    <w:p w14:paraId="70A88049"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B4E61E4" w14:textId="6FB8C49F" w:rsidR="000619DB" w:rsidRPr="00EE15D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E15D4">
        <w:rPr>
          <w:rFonts w:ascii="Comic Sans MS" w:eastAsia="Calibri" w:hAnsi="Comic Sans MS" w:cs="Times New Roman"/>
          <w:b/>
          <w:kern w:val="0"/>
          <w:u w:val="single"/>
          <w14:ligatures w14:val="none"/>
        </w:rPr>
        <w:t xml:space="preserve">DFE Guidance for </w:t>
      </w:r>
      <w:r w:rsidR="00082DF6" w:rsidRPr="00EE15D4">
        <w:rPr>
          <w:rFonts w:ascii="Comic Sans MS" w:eastAsia="Calibri" w:hAnsi="Comic Sans MS" w:cs="Times New Roman"/>
          <w:b/>
          <w:kern w:val="0"/>
          <w:u w:val="single"/>
          <w14:ligatures w14:val="none"/>
        </w:rPr>
        <w:t>Governing Bodies</w:t>
      </w:r>
      <w:r w:rsidRPr="00EE15D4">
        <w:rPr>
          <w:rFonts w:ascii="Comic Sans MS" w:eastAsia="Calibri" w:hAnsi="Comic Sans MS" w:cs="Times New Roman"/>
          <w:b/>
          <w:kern w:val="0"/>
          <w:u w:val="single"/>
          <w14:ligatures w14:val="none"/>
        </w:rPr>
        <w:t xml:space="preserve"> on using </w:t>
      </w:r>
      <w:r w:rsidR="00281177">
        <w:rPr>
          <w:rFonts w:ascii="Comic Sans MS" w:eastAsia="Calibri" w:hAnsi="Comic Sans MS" w:cs="Times New Roman"/>
          <w:b/>
          <w:kern w:val="0"/>
          <w:u w:val="single"/>
          <w14:ligatures w14:val="none"/>
        </w:rPr>
        <w:t>D</w:t>
      </w:r>
      <w:r w:rsidRPr="00EE15D4">
        <w:rPr>
          <w:rFonts w:ascii="Comic Sans MS" w:eastAsia="Calibri" w:hAnsi="Comic Sans MS" w:cs="Times New Roman"/>
          <w:b/>
          <w:kern w:val="0"/>
          <w:u w:val="single"/>
          <w14:ligatures w14:val="none"/>
        </w:rPr>
        <w:t xml:space="preserve">ata on </w:t>
      </w:r>
      <w:r w:rsidR="00281177">
        <w:rPr>
          <w:rFonts w:ascii="Comic Sans MS" w:eastAsia="Calibri" w:hAnsi="Comic Sans MS" w:cs="Times New Roman"/>
          <w:b/>
          <w:kern w:val="0"/>
          <w:u w:val="single"/>
          <w14:ligatures w14:val="none"/>
        </w:rPr>
        <w:t>S</w:t>
      </w:r>
      <w:r w:rsidRPr="00EE15D4">
        <w:rPr>
          <w:rFonts w:ascii="Comic Sans MS" w:eastAsia="Calibri" w:hAnsi="Comic Sans MS" w:cs="Times New Roman"/>
          <w:b/>
          <w:kern w:val="0"/>
          <w:u w:val="single"/>
          <w14:ligatures w14:val="none"/>
        </w:rPr>
        <w:t xml:space="preserve">uspensions and </w:t>
      </w:r>
      <w:r w:rsidR="00281177">
        <w:rPr>
          <w:rFonts w:ascii="Comic Sans MS" w:eastAsia="Calibri" w:hAnsi="Comic Sans MS" w:cs="Times New Roman"/>
          <w:b/>
          <w:kern w:val="0"/>
          <w:u w:val="single"/>
          <w14:ligatures w14:val="none"/>
        </w:rPr>
        <w:t>P</w:t>
      </w:r>
      <w:r w:rsidRPr="00EE15D4">
        <w:rPr>
          <w:rFonts w:ascii="Comic Sans MS" w:eastAsia="Calibri" w:hAnsi="Comic Sans MS" w:cs="Times New Roman"/>
          <w:b/>
          <w:kern w:val="0"/>
          <w:u w:val="single"/>
          <w14:ligatures w14:val="none"/>
        </w:rPr>
        <w:t xml:space="preserve">ermanent </w:t>
      </w:r>
      <w:r w:rsidR="00281177">
        <w:rPr>
          <w:rFonts w:ascii="Comic Sans MS" w:eastAsia="Calibri" w:hAnsi="Comic Sans MS" w:cs="Times New Roman"/>
          <w:b/>
          <w:kern w:val="0"/>
          <w:u w:val="single"/>
          <w14:ligatures w14:val="none"/>
        </w:rPr>
        <w:t>E</w:t>
      </w:r>
      <w:r w:rsidRPr="00EE15D4">
        <w:rPr>
          <w:rFonts w:ascii="Comic Sans MS" w:eastAsia="Calibri" w:hAnsi="Comic Sans MS" w:cs="Times New Roman"/>
          <w:b/>
          <w:kern w:val="0"/>
          <w:u w:val="single"/>
          <w14:ligatures w14:val="none"/>
        </w:rPr>
        <w:t xml:space="preserve">xclusions </w:t>
      </w:r>
    </w:p>
    <w:p w14:paraId="77008389" w14:textId="77777777" w:rsidR="00EE15D4" w:rsidRPr="000619DB" w:rsidRDefault="00EE15D4" w:rsidP="000619DB">
      <w:pPr>
        <w:spacing w:after="0" w:line="240" w:lineRule="auto"/>
        <w:ind w:left="-851" w:right="-995"/>
        <w:jc w:val="both"/>
        <w:rPr>
          <w:rFonts w:ascii="Comic Sans MS" w:eastAsia="Calibri" w:hAnsi="Comic Sans MS" w:cs="Times New Roman"/>
          <w:b/>
          <w:kern w:val="0"/>
          <w14:ligatures w14:val="none"/>
        </w:rPr>
      </w:pPr>
    </w:p>
    <w:p w14:paraId="590E148F" w14:textId="15CB0108" w:rsidR="000619DB" w:rsidRDefault="00082DF6"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Governing Bodies</w:t>
      </w:r>
      <w:r w:rsidR="000619DB" w:rsidRPr="000619DB">
        <w:rPr>
          <w:rFonts w:ascii="Comic Sans MS" w:eastAsia="Calibri" w:hAnsi="Comic Sans MS" w:cs="Times New Roman"/>
          <w:kern w:val="0"/>
          <w14:ligatures w14:val="none"/>
        </w:rPr>
        <w:t xml:space="preserve"> should already be challenging and evaluating what their </w:t>
      </w:r>
      <w:proofErr w:type="gramStart"/>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’s</w:t>
      </w:r>
      <w:proofErr w:type="gramEnd"/>
      <w:r w:rsidR="000619DB" w:rsidRPr="000619DB">
        <w:rPr>
          <w:rFonts w:ascii="Comic Sans MS" w:eastAsia="Calibri" w:hAnsi="Comic Sans MS" w:cs="Times New Roman"/>
          <w:kern w:val="0"/>
          <w14:ligatures w14:val="none"/>
        </w:rPr>
        <w:t xml:space="preserve"> data is telling them about their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Boards should carefully consider the level of </w:t>
      </w:r>
      <w:r w:rsidR="00E44333">
        <w:rPr>
          <w:rFonts w:ascii="Comic Sans MS" w:eastAsia="Calibri" w:hAnsi="Comic Sans MS" w:cs="Times New Roman"/>
          <w:kern w:val="0"/>
          <w14:ligatures w14:val="none"/>
        </w:rPr>
        <w:t>child</w:t>
      </w:r>
      <w:r w:rsidR="000619DB" w:rsidRPr="000619DB">
        <w:rPr>
          <w:rFonts w:ascii="Comic Sans MS" w:eastAsia="Calibri" w:hAnsi="Comic Sans MS" w:cs="Times New Roman"/>
          <w:kern w:val="0"/>
          <w14:ligatures w14:val="none"/>
        </w:rPr>
        <w:t xml:space="preserve"> moves and the characteristics of </w:t>
      </w:r>
      <w:r w:rsidR="007C797D">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who are moving on any permanent exclusions to ensure the sanction is only </w:t>
      </w:r>
      <w:proofErr w:type="gramStart"/>
      <w:r w:rsidR="000619DB" w:rsidRPr="000619DB">
        <w:rPr>
          <w:rFonts w:ascii="Comic Sans MS" w:eastAsia="Calibri" w:hAnsi="Comic Sans MS" w:cs="Times New Roman"/>
          <w:kern w:val="0"/>
          <w14:ligatures w14:val="none"/>
        </w:rPr>
        <w:t>used</w:t>
      </w:r>
      <w:proofErr w:type="gramEnd"/>
      <w:r w:rsidR="000619DB" w:rsidRPr="000619DB">
        <w:rPr>
          <w:rFonts w:ascii="Comic Sans MS" w:eastAsia="Calibri" w:hAnsi="Comic Sans MS" w:cs="Times New Roman"/>
          <w:kern w:val="0"/>
          <w14:ligatures w14:val="none"/>
        </w:rPr>
        <w:t xml:space="preserve"> when necessary, as a last resort.  </w:t>
      </w:r>
    </w:p>
    <w:p w14:paraId="7DECA3C0"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5A66297D" w14:textId="13938A39" w:rsidR="00EE15D4" w:rsidRDefault="00082DF6"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Governing Bodies</w:t>
      </w:r>
      <w:r w:rsidR="000619DB" w:rsidRPr="000619DB">
        <w:rPr>
          <w:rFonts w:ascii="Comic Sans MS" w:eastAsia="Calibri" w:hAnsi="Comic Sans MS" w:cs="Times New Roman"/>
          <w:kern w:val="0"/>
          <w14:ligatures w14:val="none"/>
        </w:rPr>
        <w:t xml:space="preserve"> should review suspensions and permanent exclusions, those taken off roll and those on roll but attending education off-site. It is important to consider both the cost implications of directing children to be educated off-site in AP and whether there are any patterns to the reasons or timing of moves. For example, if high numbers of children with SEND are moving, the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and the </w:t>
      </w:r>
      <w:r w:rsidR="00F43A09">
        <w:rPr>
          <w:rFonts w:ascii="Comic Sans MS" w:eastAsia="Calibri" w:hAnsi="Comic Sans MS" w:cs="Times New Roman"/>
          <w:kern w:val="0"/>
          <w14:ligatures w14:val="none"/>
        </w:rPr>
        <w:t>CMAT</w:t>
      </w:r>
      <w:r w:rsidR="000619DB" w:rsidRPr="000619DB">
        <w:rPr>
          <w:rFonts w:ascii="Comic Sans MS" w:eastAsia="Calibri" w:hAnsi="Comic Sans MS" w:cs="Times New Roman"/>
          <w:kern w:val="0"/>
          <w14:ligatures w14:val="none"/>
        </w:rPr>
        <w:t xml:space="preserve"> should review its SEN support.  The </w:t>
      </w:r>
      <w:r w:rsidR="00F43A09">
        <w:rPr>
          <w:rFonts w:ascii="Comic Sans MS" w:eastAsia="Calibri" w:hAnsi="Comic Sans MS" w:cs="Times New Roman"/>
          <w:kern w:val="0"/>
          <w14:ligatures w14:val="none"/>
        </w:rPr>
        <w:t>CMAT</w:t>
      </w:r>
      <w:r w:rsidR="000619DB" w:rsidRPr="000619DB">
        <w:rPr>
          <w:rFonts w:ascii="Comic Sans MS" w:eastAsia="Calibri" w:hAnsi="Comic Sans MS" w:cs="Times New Roman"/>
          <w:kern w:val="0"/>
          <w14:ligatures w14:val="none"/>
        </w:rPr>
        <w:t xml:space="preserve"> will work with its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s to consider this information, and whether there are patterns across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s within the </w:t>
      </w:r>
      <w:r w:rsidR="00F43A09">
        <w:rPr>
          <w:rFonts w:ascii="Comic Sans MS" w:eastAsia="Calibri" w:hAnsi="Comic Sans MS" w:cs="Times New Roman"/>
          <w:kern w:val="0"/>
          <w14:ligatures w14:val="none"/>
        </w:rPr>
        <w:t>CMAT</w:t>
      </w:r>
      <w:r w:rsidR="000619DB" w:rsidRPr="000619DB">
        <w:rPr>
          <w:rFonts w:ascii="Comic Sans MS" w:eastAsia="Calibri" w:hAnsi="Comic Sans MS" w:cs="Times New Roman"/>
          <w:kern w:val="0"/>
          <w14:ligatures w14:val="none"/>
        </w:rPr>
        <w:t xml:space="preserve">, recognising that numbers in any one </w:t>
      </w:r>
      <w:r w:rsidR="00047DB4">
        <w:rPr>
          <w:rFonts w:ascii="Comic Sans MS" w:eastAsia="Calibri" w:hAnsi="Comic Sans MS" w:cs="Times New Roman"/>
          <w:kern w:val="0"/>
          <w14:ligatures w14:val="none"/>
        </w:rPr>
        <w:t>School</w:t>
      </w:r>
      <w:r w:rsidR="000619DB" w:rsidRPr="000619DB">
        <w:rPr>
          <w:rFonts w:ascii="Comic Sans MS" w:eastAsia="Calibri" w:hAnsi="Comic Sans MS" w:cs="Times New Roman"/>
          <w:kern w:val="0"/>
          <w14:ligatures w14:val="none"/>
        </w:rPr>
        <w:t xml:space="preserve"> are often too low to allow for meaningful statistical analysis. </w:t>
      </w:r>
      <w:r>
        <w:rPr>
          <w:rFonts w:ascii="Comic Sans MS" w:eastAsia="Calibri" w:hAnsi="Comic Sans MS" w:cs="Times New Roman"/>
          <w:kern w:val="0"/>
          <w14:ligatures w14:val="none"/>
        </w:rPr>
        <w:t>Governing Bodies</w:t>
      </w:r>
      <w:r w:rsidR="000619DB" w:rsidRPr="000619DB">
        <w:rPr>
          <w:rFonts w:ascii="Comic Sans MS" w:eastAsia="Calibri" w:hAnsi="Comic Sans MS" w:cs="Times New Roman"/>
          <w:kern w:val="0"/>
          <w14:ligatures w14:val="none"/>
        </w:rPr>
        <w:t xml:space="preserve"> should consider:</w:t>
      </w:r>
    </w:p>
    <w:p w14:paraId="0C379CA7" w14:textId="7A52ED4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 </w:t>
      </w:r>
    </w:p>
    <w:p w14:paraId="4C8158F5" w14:textId="0A0779B6"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effectiveness and consistency in implementing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’s </w:t>
      </w:r>
      <w:proofErr w:type="spellStart"/>
      <w:r w:rsidR="00930379">
        <w:rPr>
          <w:rFonts w:ascii="Comic Sans MS" w:eastAsia="Arial" w:hAnsi="Comic Sans MS" w:cs="Arial"/>
          <w:color w:val="000000"/>
          <w:kern w:val="0"/>
          <w:lang w:val="en-US"/>
          <w14:ligatures w14:val="none"/>
        </w:rPr>
        <w:t>B</w:t>
      </w:r>
      <w:r w:rsidRPr="000619DB">
        <w:rPr>
          <w:rFonts w:ascii="Comic Sans MS" w:eastAsia="Arial" w:hAnsi="Comic Sans MS" w:cs="Arial"/>
          <w:color w:val="000000"/>
          <w:kern w:val="0"/>
          <w:lang w:val="en-US"/>
          <w14:ligatures w14:val="none"/>
        </w:rPr>
        <w:t>ehaviour</w:t>
      </w:r>
      <w:proofErr w:type="spellEnd"/>
      <w:r w:rsidRPr="000619DB">
        <w:rPr>
          <w:rFonts w:ascii="Comic Sans MS" w:eastAsia="Arial" w:hAnsi="Comic Sans MS" w:cs="Arial"/>
          <w:color w:val="000000"/>
          <w:kern w:val="0"/>
          <w:lang w:val="en-US"/>
          <w14:ligatures w14:val="none"/>
        </w:rPr>
        <w:t xml:space="preserve"> </w:t>
      </w:r>
      <w:r w:rsidR="00047DB4">
        <w:rPr>
          <w:rFonts w:ascii="Comic Sans MS" w:eastAsia="Arial" w:hAnsi="Comic Sans MS" w:cs="Arial"/>
          <w:color w:val="000000"/>
          <w:kern w:val="0"/>
          <w:lang w:val="en-US"/>
          <w14:ligatures w14:val="none"/>
        </w:rPr>
        <w:t>Policy</w:t>
      </w:r>
      <w:r w:rsidRPr="000619DB">
        <w:rPr>
          <w:rFonts w:ascii="Comic Sans MS" w:eastAsia="Arial" w:hAnsi="Comic Sans MS" w:cs="Arial"/>
          <w:color w:val="000000"/>
          <w:kern w:val="0"/>
          <w:lang w:val="en-US"/>
          <w14:ligatures w14:val="none"/>
        </w:rPr>
        <w:t xml:space="preserve"> </w:t>
      </w:r>
    </w:p>
    <w:p w14:paraId="193E81E1" w14:textId="55F6E17F"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register and absence codes </w:t>
      </w:r>
    </w:p>
    <w:p w14:paraId="0E09442C" w14:textId="0CB48C59"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instances where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receive repeat suspensions</w:t>
      </w:r>
    </w:p>
    <w:p w14:paraId="1488FEA4" w14:textId="0D95DF86"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interventions in place to support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at risk of suspension or permanent exclusion</w:t>
      </w:r>
    </w:p>
    <w:p w14:paraId="669D84F6" w14:textId="77777777"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any variations in the rolling average of permanent exclusions to understand why this is happening, and to ensure they are only used when necessary </w:t>
      </w:r>
    </w:p>
    <w:p w14:paraId="4402B1BA" w14:textId="77777777"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timing of moves and permanent exclusions, and whether there are any patterns, including any indications which may highlight where policies or support are not working </w:t>
      </w:r>
    </w:p>
    <w:p w14:paraId="3668F6AD" w14:textId="07B22FE9"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understanding the characteristics of excluded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and why this is taking place</w:t>
      </w:r>
    </w:p>
    <w:p w14:paraId="73CC16F9" w14:textId="2560A866"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whether the placements of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directed off-site into AP are reviewed at sufficient intervals to assure that the education is achieving its objectives and that </w:t>
      </w:r>
      <w:r w:rsidR="007C797D">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are benefiting from it </w:t>
      </w:r>
    </w:p>
    <w:p w14:paraId="779A3D46" w14:textId="51BC3E87" w:rsidR="000619DB" w:rsidRPr="000619DB" w:rsidRDefault="000619DB" w:rsidP="00EE15D4">
      <w:pPr>
        <w:numPr>
          <w:ilvl w:val="0"/>
          <w:numId w:val="2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Further information can be found in: </w:t>
      </w:r>
      <w:r w:rsidRPr="000619DB">
        <w:rPr>
          <w:rFonts w:ascii="Comic Sans MS" w:eastAsia="Arial" w:hAnsi="Comic Sans MS" w:cs="Arial"/>
          <w:i/>
          <w:color w:val="000000"/>
          <w:kern w:val="0"/>
          <w:lang w:val="en-US"/>
          <w14:ligatures w14:val="none"/>
        </w:rPr>
        <w:t xml:space="preserve">Understanding your data: a guide for </w:t>
      </w:r>
      <w:r w:rsidR="00047DB4">
        <w:rPr>
          <w:rFonts w:ascii="Comic Sans MS" w:eastAsia="Arial" w:hAnsi="Comic Sans MS" w:cs="Arial"/>
          <w:i/>
          <w:color w:val="000000"/>
          <w:kern w:val="0"/>
          <w:lang w:val="en-US"/>
          <w14:ligatures w14:val="none"/>
        </w:rPr>
        <w:t>School</w:t>
      </w:r>
      <w:r w:rsidRPr="000619DB">
        <w:rPr>
          <w:rFonts w:ascii="Comic Sans MS" w:eastAsia="Arial" w:hAnsi="Comic Sans MS" w:cs="Arial"/>
          <w:i/>
          <w:color w:val="000000"/>
          <w:kern w:val="0"/>
          <w:lang w:val="en-US"/>
          <w14:ligatures w14:val="none"/>
        </w:rPr>
        <w:t xml:space="preserve"> </w:t>
      </w:r>
      <w:r w:rsidR="008B4BD1">
        <w:rPr>
          <w:rFonts w:ascii="Comic Sans MS" w:eastAsia="Arial" w:hAnsi="Comic Sans MS" w:cs="Arial"/>
          <w:i/>
          <w:color w:val="000000"/>
          <w:kern w:val="0"/>
          <w:lang w:val="en-US"/>
          <w14:ligatures w14:val="none"/>
        </w:rPr>
        <w:t>Governors</w:t>
      </w:r>
      <w:r w:rsidRPr="000619DB">
        <w:rPr>
          <w:rFonts w:ascii="Comic Sans MS" w:eastAsia="Arial" w:hAnsi="Comic Sans MS" w:cs="Arial"/>
          <w:i/>
          <w:color w:val="000000"/>
          <w:kern w:val="0"/>
          <w:lang w:val="en-US"/>
          <w14:ligatures w14:val="none"/>
        </w:rPr>
        <w:t xml:space="preserve"> and academy trustees</w:t>
      </w:r>
      <w:r w:rsidRPr="000619DB">
        <w:rPr>
          <w:rFonts w:ascii="Comic Sans MS" w:eastAsia="Arial" w:hAnsi="Comic Sans MS" w:cs="Arial"/>
          <w:color w:val="000000"/>
          <w:kern w:val="0"/>
          <w:lang w:val="en-US"/>
          <w14:ligatures w14:val="none"/>
        </w:rPr>
        <w:t xml:space="preserve"> - GOV.UK (</w:t>
      </w:r>
      <w:hyperlink r:id="rId13" w:history="1">
        <w:r w:rsidRPr="000619DB">
          <w:rPr>
            <w:rFonts w:ascii="Comic Sans MS" w:eastAsia="Arial" w:hAnsi="Comic Sans MS" w:cs="Arial"/>
            <w:color w:val="0563C1"/>
            <w:kern w:val="0"/>
            <w:u w:val="single"/>
            <w:lang w:val="en-US"/>
            <w14:ligatures w14:val="none"/>
          </w:rPr>
          <w:t>www.gov.uk</w:t>
        </w:r>
      </w:hyperlink>
      <w:r w:rsidRPr="000619DB">
        <w:rPr>
          <w:rFonts w:ascii="Comic Sans MS" w:eastAsia="Arial" w:hAnsi="Comic Sans MS" w:cs="Arial"/>
          <w:color w:val="000000"/>
          <w:kern w:val="0"/>
          <w:lang w:val="en-US"/>
          <w14:ligatures w14:val="none"/>
        </w:rPr>
        <w:t>)</w:t>
      </w:r>
    </w:p>
    <w:p w14:paraId="732D992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758FDE1" w14:textId="6451D768" w:rsidR="000619DB" w:rsidRPr="00EE15D4"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EE15D4">
        <w:rPr>
          <w:rFonts w:ascii="Comic Sans MS" w:eastAsia="Calibri" w:hAnsi="Comic Sans MS" w:cs="Times New Roman"/>
          <w:b/>
          <w:kern w:val="0"/>
          <w:u w:val="single"/>
          <w14:ligatures w14:val="none"/>
        </w:rPr>
        <w:t xml:space="preserve">Preparing for the </w:t>
      </w:r>
      <w:r w:rsidR="00930379">
        <w:rPr>
          <w:rFonts w:ascii="Comic Sans MS" w:eastAsia="Calibri" w:hAnsi="Comic Sans MS" w:cs="Times New Roman"/>
          <w:b/>
          <w:kern w:val="0"/>
          <w:u w:val="single"/>
          <w14:ligatures w14:val="none"/>
        </w:rPr>
        <w:t>C</w:t>
      </w:r>
      <w:r w:rsidRPr="00EE15D4">
        <w:rPr>
          <w:rFonts w:ascii="Comic Sans MS" w:eastAsia="Calibri" w:hAnsi="Comic Sans MS" w:cs="Times New Roman"/>
          <w:b/>
          <w:kern w:val="0"/>
          <w:u w:val="single"/>
          <w14:ligatures w14:val="none"/>
        </w:rPr>
        <w:t xml:space="preserve">onsideration of a </w:t>
      </w:r>
      <w:r w:rsidR="00930379">
        <w:rPr>
          <w:rFonts w:ascii="Comic Sans MS" w:eastAsia="Calibri" w:hAnsi="Comic Sans MS" w:cs="Times New Roman"/>
          <w:b/>
          <w:kern w:val="0"/>
          <w:u w:val="single"/>
          <w14:ligatures w14:val="none"/>
        </w:rPr>
        <w:t>S</w:t>
      </w:r>
      <w:r w:rsidRPr="00EE15D4">
        <w:rPr>
          <w:rFonts w:ascii="Comic Sans MS" w:eastAsia="Calibri" w:hAnsi="Comic Sans MS" w:cs="Times New Roman"/>
          <w:b/>
          <w:kern w:val="0"/>
          <w:u w:val="single"/>
          <w14:ligatures w14:val="none"/>
        </w:rPr>
        <w:t xml:space="preserve">uspension or </w:t>
      </w:r>
      <w:r w:rsidR="00930379">
        <w:rPr>
          <w:rFonts w:ascii="Comic Sans MS" w:eastAsia="Calibri" w:hAnsi="Comic Sans MS" w:cs="Times New Roman"/>
          <w:b/>
          <w:kern w:val="0"/>
          <w:u w:val="single"/>
          <w14:ligatures w14:val="none"/>
        </w:rPr>
        <w:t>P</w:t>
      </w:r>
      <w:r w:rsidRPr="00EE15D4">
        <w:rPr>
          <w:rFonts w:ascii="Comic Sans MS" w:eastAsia="Calibri" w:hAnsi="Comic Sans MS" w:cs="Times New Roman"/>
          <w:b/>
          <w:kern w:val="0"/>
          <w:u w:val="single"/>
          <w14:ligatures w14:val="none"/>
        </w:rPr>
        <w:t xml:space="preserve">ermanent </w:t>
      </w:r>
      <w:r w:rsidR="00930379">
        <w:rPr>
          <w:rFonts w:ascii="Comic Sans MS" w:eastAsia="Calibri" w:hAnsi="Comic Sans MS" w:cs="Times New Roman"/>
          <w:b/>
          <w:kern w:val="0"/>
          <w:u w:val="single"/>
          <w14:ligatures w14:val="none"/>
        </w:rPr>
        <w:t>E</w:t>
      </w:r>
      <w:r w:rsidRPr="00EE15D4">
        <w:rPr>
          <w:rFonts w:ascii="Comic Sans MS" w:eastAsia="Calibri" w:hAnsi="Comic Sans MS" w:cs="Times New Roman"/>
          <w:b/>
          <w:kern w:val="0"/>
          <w:u w:val="single"/>
          <w14:ligatures w14:val="none"/>
        </w:rPr>
        <w:t>xclusion</w:t>
      </w:r>
      <w:r w:rsidRPr="00EE15D4">
        <w:rPr>
          <w:rFonts w:ascii="Comic Sans MS" w:eastAsia="Calibri" w:hAnsi="Comic Sans MS" w:cs="Times New Roman"/>
          <w:kern w:val="0"/>
          <w:u w:val="single"/>
          <w14:ligatures w14:val="none"/>
        </w:rPr>
        <w:t xml:space="preserve"> </w:t>
      </w:r>
    </w:p>
    <w:p w14:paraId="1D5AB65B" w14:textId="77777777" w:rsidR="00EE15D4" w:rsidRPr="00EE15D4" w:rsidRDefault="00EE15D4" w:rsidP="000619DB">
      <w:pPr>
        <w:spacing w:after="0" w:line="240" w:lineRule="auto"/>
        <w:ind w:left="-851" w:right="-995"/>
        <w:jc w:val="both"/>
        <w:rPr>
          <w:rFonts w:ascii="Comic Sans MS" w:eastAsia="Calibri" w:hAnsi="Comic Sans MS" w:cs="Times New Roman"/>
          <w:kern w:val="0"/>
          <w:u w:val="single"/>
          <w14:ligatures w14:val="none"/>
        </w:rPr>
      </w:pPr>
    </w:p>
    <w:p w14:paraId="6C1067B1" w14:textId="707C5F2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legally required to consider the reinstatement of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they should: </w:t>
      </w:r>
    </w:p>
    <w:p w14:paraId="2C9FEB56"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4C66F207" w14:textId="77777777"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not discuss the suspension or permanent exclusion with any party outside the meeting; </w:t>
      </w:r>
    </w:p>
    <w:p w14:paraId="245FD2C8" w14:textId="4ADDAEA9"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ask for any written evidence in advance of the meeting, including witness statements and other relevant information held by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such as those relating to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’s SEN and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’s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record; </w:t>
      </w:r>
    </w:p>
    <w:p w14:paraId="0B260D23" w14:textId="3D9A2143"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possible, circulate any written evidence and information, including a list of those who will be present, to all parties at least five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in advance of the meeting; </w:t>
      </w:r>
    </w:p>
    <w:p w14:paraId="4DD2C052" w14:textId="584DC67F"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allow parents and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to be accompanied by a friend or representative (where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 under 18 is to be invited as a witness,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should first seek parental consent); </w:t>
      </w:r>
    </w:p>
    <w:p w14:paraId="2928E401" w14:textId="3BF926B1"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invite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if they have one, and if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LAC, the VSH to attend; </w:t>
      </w:r>
    </w:p>
    <w:p w14:paraId="20BFC884" w14:textId="150FB4C0"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comply with their duty to make reasonable adjustments for people who use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and consider what reasonable adjustments should be made to support the attendance and contribution of parties at the meeting (for example where a parent or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has a disability with mobility or communication that has an impact upon their ability to attend the meeting or to make representations); and </w:t>
      </w:r>
    </w:p>
    <w:p w14:paraId="787C34BC" w14:textId="1AE87C6C" w:rsidR="000619DB" w:rsidRPr="000619DB" w:rsidRDefault="000619DB" w:rsidP="00EE15D4">
      <w:pPr>
        <w:numPr>
          <w:ilvl w:val="0"/>
          <w:numId w:val="23"/>
        </w:numPr>
        <w:spacing w:after="0" w:line="259" w:lineRule="auto"/>
        <w:ind w:left="-284"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identify the steps they will take to enable and encourage the suspended or permanently excluded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to attend the meeting and speak on their behalf (such as providing accessible information or allowing them to bring a friend), taking into account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age and understanding; or how the suspended or permanently excluded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may feed in their views by other means if attending the meeting is not possible.</w:t>
      </w:r>
    </w:p>
    <w:p w14:paraId="500006C2" w14:textId="77777777" w:rsidR="000619DB" w:rsidRPr="000619DB" w:rsidRDefault="000619DB" w:rsidP="00EE15D4">
      <w:pPr>
        <w:spacing w:after="0" w:line="240" w:lineRule="auto"/>
        <w:ind w:left="-284" w:right="-995" w:hanging="425"/>
        <w:jc w:val="both"/>
        <w:rPr>
          <w:rFonts w:ascii="Comic Sans MS" w:eastAsia="Calibri" w:hAnsi="Comic Sans MS" w:cs="Times New Roman"/>
          <w:kern w:val="0"/>
          <w14:ligatures w14:val="none"/>
        </w:rPr>
      </w:pPr>
    </w:p>
    <w:p w14:paraId="2C102110" w14:textId="1F74F062" w:rsidR="000619DB" w:rsidRPr="00EE15D4" w:rsidRDefault="007C797D" w:rsidP="000619DB">
      <w:pPr>
        <w:spacing w:after="0" w:line="240" w:lineRule="auto"/>
        <w:ind w:left="-851" w:right="-995"/>
        <w:jc w:val="both"/>
        <w:rPr>
          <w:rFonts w:ascii="Comic Sans MS" w:eastAsia="Calibri" w:hAnsi="Comic Sans MS" w:cs="Times New Roman"/>
          <w:kern w:val="0"/>
          <w:u w:val="single"/>
          <w14:ligatures w14:val="none"/>
        </w:rPr>
      </w:pPr>
      <w:r w:rsidRPr="00EE15D4">
        <w:rPr>
          <w:rFonts w:ascii="Comic Sans MS" w:eastAsia="Calibri" w:hAnsi="Comic Sans MS" w:cs="Times New Roman"/>
          <w:b/>
          <w:kern w:val="0"/>
          <w:u w:val="single"/>
          <w14:ligatures w14:val="none"/>
        </w:rPr>
        <w:t>Children</w:t>
      </w:r>
      <w:r w:rsidR="000619DB" w:rsidRPr="00EE15D4">
        <w:rPr>
          <w:rFonts w:ascii="Comic Sans MS" w:eastAsia="Calibri" w:hAnsi="Comic Sans MS" w:cs="Times New Roman"/>
          <w:b/>
          <w:kern w:val="0"/>
          <w:u w:val="single"/>
          <w14:ligatures w14:val="none"/>
        </w:rPr>
        <w:t xml:space="preserve"> who may </w:t>
      </w:r>
      <w:r w:rsidR="00930379">
        <w:rPr>
          <w:rFonts w:ascii="Comic Sans MS" w:eastAsia="Calibri" w:hAnsi="Comic Sans MS" w:cs="Times New Roman"/>
          <w:b/>
          <w:kern w:val="0"/>
          <w:u w:val="single"/>
          <w14:ligatures w14:val="none"/>
        </w:rPr>
        <w:t>m</w:t>
      </w:r>
      <w:r w:rsidR="000619DB" w:rsidRPr="00EE15D4">
        <w:rPr>
          <w:rFonts w:ascii="Comic Sans MS" w:eastAsia="Calibri" w:hAnsi="Comic Sans MS" w:cs="Times New Roman"/>
          <w:b/>
          <w:kern w:val="0"/>
          <w:u w:val="single"/>
          <w14:ligatures w14:val="none"/>
        </w:rPr>
        <w:t xml:space="preserve">iss a </w:t>
      </w:r>
      <w:r w:rsidR="00930379">
        <w:rPr>
          <w:rFonts w:ascii="Comic Sans MS" w:eastAsia="Calibri" w:hAnsi="Comic Sans MS" w:cs="Times New Roman"/>
          <w:b/>
          <w:kern w:val="0"/>
          <w:u w:val="single"/>
          <w14:ligatures w14:val="none"/>
        </w:rPr>
        <w:t>P</w:t>
      </w:r>
      <w:r w:rsidR="000619DB" w:rsidRPr="00EE15D4">
        <w:rPr>
          <w:rFonts w:ascii="Comic Sans MS" w:eastAsia="Calibri" w:hAnsi="Comic Sans MS" w:cs="Times New Roman"/>
          <w:b/>
          <w:kern w:val="0"/>
          <w:u w:val="single"/>
          <w14:ligatures w14:val="none"/>
        </w:rPr>
        <w:t xml:space="preserve">ublic </w:t>
      </w:r>
      <w:r w:rsidR="00930379">
        <w:rPr>
          <w:rFonts w:ascii="Comic Sans MS" w:eastAsia="Calibri" w:hAnsi="Comic Sans MS" w:cs="Times New Roman"/>
          <w:b/>
          <w:kern w:val="0"/>
          <w:u w:val="single"/>
          <w14:ligatures w14:val="none"/>
        </w:rPr>
        <w:t>E</w:t>
      </w:r>
      <w:r w:rsidR="000619DB" w:rsidRPr="00EE15D4">
        <w:rPr>
          <w:rFonts w:ascii="Comic Sans MS" w:eastAsia="Calibri" w:hAnsi="Comic Sans MS" w:cs="Times New Roman"/>
          <w:b/>
          <w:kern w:val="0"/>
          <w:u w:val="single"/>
          <w14:ligatures w14:val="none"/>
        </w:rPr>
        <w:t xml:space="preserve">xamination or </w:t>
      </w:r>
      <w:r w:rsidR="00930379">
        <w:rPr>
          <w:rFonts w:ascii="Comic Sans MS" w:eastAsia="Calibri" w:hAnsi="Comic Sans MS" w:cs="Times New Roman"/>
          <w:b/>
          <w:kern w:val="0"/>
          <w:u w:val="single"/>
          <w14:ligatures w14:val="none"/>
        </w:rPr>
        <w:t>N</w:t>
      </w:r>
      <w:r w:rsidR="000619DB" w:rsidRPr="00EE15D4">
        <w:rPr>
          <w:rFonts w:ascii="Comic Sans MS" w:eastAsia="Calibri" w:hAnsi="Comic Sans MS" w:cs="Times New Roman"/>
          <w:b/>
          <w:kern w:val="0"/>
          <w:u w:val="single"/>
          <w14:ligatures w14:val="none"/>
        </w:rPr>
        <w:t xml:space="preserve">ational </w:t>
      </w:r>
      <w:r w:rsidR="00930379">
        <w:rPr>
          <w:rFonts w:ascii="Comic Sans MS" w:eastAsia="Calibri" w:hAnsi="Comic Sans MS" w:cs="Times New Roman"/>
          <w:b/>
          <w:kern w:val="0"/>
          <w:u w:val="single"/>
          <w14:ligatures w14:val="none"/>
        </w:rPr>
        <w:t>C</w:t>
      </w:r>
      <w:r w:rsidR="000619DB" w:rsidRPr="00EE15D4">
        <w:rPr>
          <w:rFonts w:ascii="Comic Sans MS" w:eastAsia="Calibri" w:hAnsi="Comic Sans MS" w:cs="Times New Roman"/>
          <w:b/>
          <w:kern w:val="0"/>
          <w:u w:val="single"/>
          <w14:ligatures w14:val="none"/>
        </w:rPr>
        <w:t xml:space="preserve">urriculum </w:t>
      </w:r>
      <w:r w:rsidR="00930379">
        <w:rPr>
          <w:rFonts w:ascii="Comic Sans MS" w:eastAsia="Calibri" w:hAnsi="Comic Sans MS" w:cs="Times New Roman"/>
          <w:b/>
          <w:kern w:val="0"/>
          <w:u w:val="single"/>
          <w14:ligatures w14:val="none"/>
        </w:rPr>
        <w:t>T</w:t>
      </w:r>
      <w:r w:rsidR="000619DB" w:rsidRPr="00EE15D4">
        <w:rPr>
          <w:rFonts w:ascii="Comic Sans MS" w:eastAsia="Calibri" w:hAnsi="Comic Sans MS" w:cs="Times New Roman"/>
          <w:b/>
          <w:kern w:val="0"/>
          <w:u w:val="single"/>
          <w14:ligatures w14:val="none"/>
        </w:rPr>
        <w:t xml:space="preserve">est if they are </w:t>
      </w:r>
      <w:r w:rsidR="00930379">
        <w:rPr>
          <w:rFonts w:ascii="Comic Sans MS" w:eastAsia="Calibri" w:hAnsi="Comic Sans MS" w:cs="Times New Roman"/>
          <w:b/>
          <w:kern w:val="0"/>
          <w:u w:val="single"/>
          <w14:ligatures w14:val="none"/>
        </w:rPr>
        <w:t>S</w:t>
      </w:r>
      <w:r w:rsidR="000619DB" w:rsidRPr="00EE15D4">
        <w:rPr>
          <w:rFonts w:ascii="Comic Sans MS" w:eastAsia="Calibri" w:hAnsi="Comic Sans MS" w:cs="Times New Roman"/>
          <w:b/>
          <w:kern w:val="0"/>
          <w:u w:val="single"/>
          <w14:ligatures w14:val="none"/>
        </w:rPr>
        <w:t xml:space="preserve">uspended or </w:t>
      </w:r>
      <w:r w:rsidR="00930379">
        <w:rPr>
          <w:rFonts w:ascii="Comic Sans MS" w:eastAsia="Calibri" w:hAnsi="Comic Sans MS" w:cs="Times New Roman"/>
          <w:b/>
          <w:kern w:val="0"/>
          <w:u w:val="single"/>
          <w14:ligatures w14:val="none"/>
        </w:rPr>
        <w:t>P</w:t>
      </w:r>
      <w:r w:rsidR="000619DB" w:rsidRPr="00EE15D4">
        <w:rPr>
          <w:rFonts w:ascii="Comic Sans MS" w:eastAsia="Calibri" w:hAnsi="Comic Sans MS" w:cs="Times New Roman"/>
          <w:b/>
          <w:kern w:val="0"/>
          <w:u w:val="single"/>
          <w14:ligatures w14:val="none"/>
        </w:rPr>
        <w:t xml:space="preserve">ermanently </w:t>
      </w:r>
      <w:r w:rsidR="00930379">
        <w:rPr>
          <w:rFonts w:ascii="Comic Sans MS" w:eastAsia="Calibri" w:hAnsi="Comic Sans MS" w:cs="Times New Roman"/>
          <w:b/>
          <w:kern w:val="0"/>
          <w:u w:val="single"/>
          <w14:ligatures w14:val="none"/>
        </w:rPr>
        <w:t>E</w:t>
      </w:r>
      <w:r w:rsidR="000619DB" w:rsidRPr="00EE15D4">
        <w:rPr>
          <w:rFonts w:ascii="Comic Sans MS" w:eastAsia="Calibri" w:hAnsi="Comic Sans MS" w:cs="Times New Roman"/>
          <w:b/>
          <w:kern w:val="0"/>
          <w:u w:val="single"/>
          <w14:ligatures w14:val="none"/>
        </w:rPr>
        <w:t>xcluded</w:t>
      </w:r>
      <w:r w:rsidR="000619DB" w:rsidRPr="00EE15D4">
        <w:rPr>
          <w:rFonts w:ascii="Comic Sans MS" w:eastAsia="Calibri" w:hAnsi="Comic Sans MS" w:cs="Times New Roman"/>
          <w:kern w:val="0"/>
          <w:u w:val="single"/>
          <w14:ligatures w14:val="none"/>
        </w:rPr>
        <w:t xml:space="preserve"> </w:t>
      </w:r>
    </w:p>
    <w:p w14:paraId="45256E37"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01D11B76" w14:textId="78D15D00"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There is no automatic right for a suspended or permanently excluded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to take a public examination or national curriculum test on the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premises.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consider whether it would be appropriate to exercise its discretion to allow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onto the premises for the sole purpose of taking the examination or test or whether this could be facilitated in another way. </w:t>
      </w:r>
    </w:p>
    <w:p w14:paraId="4E173DA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CA4396E" w14:textId="06907390" w:rsidR="000619DB" w:rsidRPr="00EE15D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EE15D4">
        <w:rPr>
          <w:rFonts w:ascii="Comic Sans MS" w:eastAsia="Calibri" w:hAnsi="Comic Sans MS" w:cs="Times New Roman"/>
          <w:b/>
          <w:kern w:val="0"/>
          <w:u w:val="single"/>
          <w14:ligatures w14:val="none"/>
        </w:rPr>
        <w:t xml:space="preserve">Considering the </w:t>
      </w:r>
      <w:r w:rsidR="00930379">
        <w:rPr>
          <w:rFonts w:ascii="Comic Sans MS" w:eastAsia="Calibri" w:hAnsi="Comic Sans MS" w:cs="Times New Roman"/>
          <w:b/>
          <w:kern w:val="0"/>
          <w:u w:val="single"/>
          <w14:ligatures w14:val="none"/>
        </w:rPr>
        <w:t>R</w:t>
      </w:r>
      <w:r w:rsidRPr="00EE15D4">
        <w:rPr>
          <w:rFonts w:ascii="Comic Sans MS" w:eastAsia="Calibri" w:hAnsi="Comic Sans MS" w:cs="Times New Roman"/>
          <w:b/>
          <w:kern w:val="0"/>
          <w:u w:val="single"/>
          <w14:ligatures w14:val="none"/>
        </w:rPr>
        <w:t xml:space="preserve">einstatement of a </w:t>
      </w:r>
      <w:r w:rsidR="00930379">
        <w:rPr>
          <w:rFonts w:ascii="Comic Sans MS" w:eastAsia="Calibri" w:hAnsi="Comic Sans MS" w:cs="Times New Roman"/>
          <w:b/>
          <w:kern w:val="0"/>
          <w:u w:val="single"/>
          <w14:ligatures w14:val="none"/>
        </w:rPr>
        <w:t>S</w:t>
      </w:r>
      <w:r w:rsidRPr="00EE15D4">
        <w:rPr>
          <w:rFonts w:ascii="Comic Sans MS" w:eastAsia="Calibri" w:hAnsi="Comic Sans MS" w:cs="Times New Roman"/>
          <w:b/>
          <w:kern w:val="0"/>
          <w:u w:val="single"/>
          <w14:ligatures w14:val="none"/>
        </w:rPr>
        <w:t xml:space="preserve">uspended or </w:t>
      </w:r>
      <w:r w:rsidR="00930379">
        <w:rPr>
          <w:rFonts w:ascii="Comic Sans MS" w:eastAsia="Calibri" w:hAnsi="Comic Sans MS" w:cs="Times New Roman"/>
          <w:b/>
          <w:kern w:val="0"/>
          <w:u w:val="single"/>
          <w14:ligatures w14:val="none"/>
        </w:rPr>
        <w:t>P</w:t>
      </w:r>
      <w:r w:rsidRPr="00EE15D4">
        <w:rPr>
          <w:rFonts w:ascii="Comic Sans MS" w:eastAsia="Calibri" w:hAnsi="Comic Sans MS" w:cs="Times New Roman"/>
          <w:b/>
          <w:kern w:val="0"/>
          <w:u w:val="single"/>
          <w14:ligatures w14:val="none"/>
        </w:rPr>
        <w:t xml:space="preserve">ermanently </w:t>
      </w:r>
      <w:r w:rsidR="00930379">
        <w:rPr>
          <w:rFonts w:ascii="Comic Sans MS" w:eastAsia="Calibri" w:hAnsi="Comic Sans MS" w:cs="Times New Roman"/>
          <w:b/>
          <w:kern w:val="0"/>
          <w:u w:val="single"/>
          <w14:ligatures w14:val="none"/>
        </w:rPr>
        <w:t>E</w:t>
      </w:r>
      <w:r w:rsidRPr="00EE15D4">
        <w:rPr>
          <w:rFonts w:ascii="Comic Sans MS" w:eastAsia="Calibri" w:hAnsi="Comic Sans MS" w:cs="Times New Roman"/>
          <w:b/>
          <w:kern w:val="0"/>
          <w:u w:val="single"/>
          <w14:ligatures w14:val="none"/>
        </w:rPr>
        <w:t xml:space="preserve">xcluded </w:t>
      </w:r>
      <w:r w:rsidR="00930379">
        <w:rPr>
          <w:rFonts w:ascii="Comic Sans MS" w:eastAsia="Calibri" w:hAnsi="Comic Sans MS" w:cs="Times New Roman"/>
          <w:b/>
          <w:kern w:val="0"/>
          <w:u w:val="single"/>
          <w14:ligatures w14:val="none"/>
        </w:rPr>
        <w:t>C</w:t>
      </w:r>
      <w:r w:rsidR="00E44333" w:rsidRPr="00EE15D4">
        <w:rPr>
          <w:rFonts w:ascii="Comic Sans MS" w:eastAsia="Calibri" w:hAnsi="Comic Sans MS" w:cs="Times New Roman"/>
          <w:b/>
          <w:kern w:val="0"/>
          <w:u w:val="single"/>
          <w14:ligatures w14:val="none"/>
        </w:rPr>
        <w:t>hild</w:t>
      </w:r>
    </w:p>
    <w:p w14:paraId="0FB6DB89" w14:textId="77777777" w:rsidR="00EE15D4" w:rsidRPr="000619DB" w:rsidRDefault="00EE15D4" w:rsidP="000619DB">
      <w:pPr>
        <w:spacing w:after="0" w:line="240" w:lineRule="auto"/>
        <w:ind w:left="-851" w:right="-995"/>
        <w:jc w:val="both"/>
        <w:rPr>
          <w:rFonts w:ascii="Comic Sans MS" w:eastAsia="Calibri" w:hAnsi="Comic Sans MS" w:cs="Times New Roman"/>
          <w:b/>
          <w:kern w:val="0"/>
          <w14:ligatures w14:val="none"/>
        </w:rPr>
      </w:pPr>
    </w:p>
    <w:p w14:paraId="733C3009" w14:textId="5973AEC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legally required to consider reinstating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they must consider both the interests and circumstances of the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and that of other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staff, and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community.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also consider any representations made by or on behalf of: </w:t>
      </w:r>
    </w:p>
    <w:p w14:paraId="22760A2E" w14:textId="77777777" w:rsidR="00EE15D4" w:rsidRPr="000619DB" w:rsidRDefault="00EE15D4" w:rsidP="000619DB">
      <w:pPr>
        <w:spacing w:after="0" w:line="240" w:lineRule="auto"/>
        <w:ind w:left="-851" w:right="-995"/>
        <w:jc w:val="both"/>
        <w:rPr>
          <w:rFonts w:ascii="Comic Sans MS" w:eastAsia="Calibri" w:hAnsi="Comic Sans MS" w:cs="Times New Roman"/>
          <w:kern w:val="0"/>
          <w14:ligatures w14:val="none"/>
        </w:rPr>
      </w:pPr>
    </w:p>
    <w:p w14:paraId="670BCBDE" w14:textId="30458102" w:rsidR="000619DB" w:rsidRPr="000619DB" w:rsidRDefault="000619DB" w:rsidP="00EE15D4">
      <w:pPr>
        <w:numPr>
          <w:ilvl w:val="0"/>
          <w:numId w:val="24"/>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parents or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if they are over 18 years old; </w:t>
      </w:r>
    </w:p>
    <w:p w14:paraId="4A98F491" w14:textId="390DF8DE" w:rsidR="000619DB" w:rsidRPr="000619DB" w:rsidRDefault="000619DB" w:rsidP="00EE15D4">
      <w:pPr>
        <w:numPr>
          <w:ilvl w:val="0"/>
          <w:numId w:val="24"/>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w:t>
      </w:r>
    </w:p>
    <w:p w14:paraId="68EB2E3F" w14:textId="09105567" w:rsidR="000619DB" w:rsidRPr="000619DB" w:rsidRDefault="000619DB" w:rsidP="00EE15D4">
      <w:pPr>
        <w:numPr>
          <w:ilvl w:val="0"/>
          <w:numId w:val="24"/>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w:t>
      </w:r>
      <w:r w:rsidR="001A7FA7">
        <w:rPr>
          <w:rFonts w:ascii="Comic Sans MS" w:eastAsia="Arial" w:hAnsi="Comic Sans MS" w:cs="Arial"/>
          <w:color w:val="000000"/>
          <w:kern w:val="0"/>
          <w:lang w:val="en-US"/>
          <w14:ligatures w14:val="none"/>
        </w:rPr>
        <w:t>Social Worker</w:t>
      </w:r>
      <w:r w:rsidRPr="000619DB">
        <w:rPr>
          <w:rFonts w:ascii="Comic Sans MS" w:eastAsia="Arial" w:hAnsi="Comic Sans MS" w:cs="Arial"/>
          <w:color w:val="000000"/>
          <w:kern w:val="0"/>
          <w:lang w:val="en-US"/>
          <w14:ligatures w14:val="none"/>
        </w:rPr>
        <w:t xml:space="preserve"> if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w:t>
      </w:r>
      <w:proofErr w:type="gramStart"/>
      <w:r w:rsidRPr="000619DB">
        <w:rPr>
          <w:rFonts w:ascii="Comic Sans MS" w:eastAsia="Arial" w:hAnsi="Comic Sans MS" w:cs="Arial"/>
          <w:color w:val="000000"/>
          <w:kern w:val="0"/>
          <w:lang w:val="en-US"/>
          <w14:ligatures w14:val="none"/>
        </w:rPr>
        <w:t>has</w:t>
      </w:r>
      <w:proofErr w:type="gramEnd"/>
      <w:r w:rsidRPr="000619DB">
        <w:rPr>
          <w:rFonts w:ascii="Comic Sans MS" w:eastAsia="Arial" w:hAnsi="Comic Sans MS" w:cs="Arial"/>
          <w:color w:val="000000"/>
          <w:kern w:val="0"/>
          <w:lang w:val="en-US"/>
          <w14:ligatures w14:val="none"/>
        </w:rPr>
        <w:t xml:space="preserve"> one; </w:t>
      </w:r>
    </w:p>
    <w:p w14:paraId="4B987E82" w14:textId="77777777" w:rsidR="00930379" w:rsidRDefault="000619DB" w:rsidP="00EE15D4">
      <w:pPr>
        <w:numPr>
          <w:ilvl w:val="0"/>
          <w:numId w:val="24"/>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if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w:t>
      </w:r>
      <w:proofErr w:type="gramStart"/>
      <w:r w:rsidRPr="000619DB">
        <w:rPr>
          <w:rFonts w:ascii="Comic Sans MS" w:eastAsia="Arial" w:hAnsi="Comic Sans MS" w:cs="Arial"/>
          <w:color w:val="000000"/>
          <w:kern w:val="0"/>
          <w:lang w:val="en-US"/>
          <w14:ligatures w14:val="none"/>
        </w:rPr>
        <w:t>is</w:t>
      </w:r>
      <w:proofErr w:type="gramEnd"/>
      <w:r w:rsidRPr="000619DB">
        <w:rPr>
          <w:rFonts w:ascii="Comic Sans MS" w:eastAsia="Arial" w:hAnsi="Comic Sans MS" w:cs="Arial"/>
          <w:color w:val="000000"/>
          <w:kern w:val="0"/>
          <w:lang w:val="en-US"/>
          <w14:ligatures w14:val="none"/>
        </w:rPr>
        <w:t xml:space="preserve"> looked after, the VSH; </w:t>
      </w:r>
    </w:p>
    <w:p w14:paraId="215A2358" w14:textId="3541206F" w:rsidR="000619DB" w:rsidRDefault="000619DB" w:rsidP="00EE15D4">
      <w:pPr>
        <w:numPr>
          <w:ilvl w:val="0"/>
          <w:numId w:val="24"/>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and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(in the case of a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or PRU). </w:t>
      </w:r>
    </w:p>
    <w:p w14:paraId="075594F5" w14:textId="77777777" w:rsidR="00EE15D4" w:rsidRPr="000619DB" w:rsidRDefault="00EE15D4" w:rsidP="00EE15D4">
      <w:pPr>
        <w:spacing w:after="0" w:line="259" w:lineRule="auto"/>
        <w:ind w:left="-426" w:right="-995"/>
        <w:contextualSpacing/>
        <w:jc w:val="both"/>
        <w:rPr>
          <w:rFonts w:ascii="Comic Sans MS" w:eastAsia="Arial" w:hAnsi="Comic Sans MS" w:cs="Arial"/>
          <w:color w:val="000000"/>
          <w:kern w:val="0"/>
          <w:lang w:val="en-US"/>
          <w14:ligatures w14:val="none"/>
        </w:rPr>
      </w:pPr>
    </w:p>
    <w:p w14:paraId="1A0AB57F" w14:textId="5C85C845" w:rsidR="000619DB" w:rsidRPr="000619DB" w:rsidRDefault="000619DB" w:rsidP="00EE15D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Taking into account,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age and understanding,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or their parents should also be made aware of their right to attend and participate in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meeting and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enabled to make a representation on their own behalf if they desire to do so.  </w:t>
      </w:r>
    </w:p>
    <w:p w14:paraId="2BB1B3F9" w14:textId="77777777" w:rsidR="00EE15D4" w:rsidRDefault="00EE15D4" w:rsidP="00EE15D4">
      <w:pPr>
        <w:spacing w:after="0" w:line="240" w:lineRule="auto"/>
        <w:ind w:left="-851" w:right="-995"/>
        <w:jc w:val="both"/>
        <w:rPr>
          <w:rFonts w:ascii="Comic Sans MS" w:eastAsia="Calibri" w:hAnsi="Comic Sans MS" w:cs="Times New Roman"/>
          <w:kern w:val="0"/>
          <w14:ligatures w14:val="none"/>
        </w:rPr>
      </w:pPr>
    </w:p>
    <w:p w14:paraId="27E18A67" w14:textId="79401D51" w:rsidR="000619DB" w:rsidRDefault="000619DB" w:rsidP="00EE15D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establishing the facts in relation to a suspension or permanent exclusion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apply the civil standard of proof, i.e., ‘on the balance of probabilities’ (it is more likely than not that a fact is true) rather than the criminal standard of ‘beyond reasonable doubt’.  In the light of its consideration,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can either: </w:t>
      </w:r>
    </w:p>
    <w:p w14:paraId="78DE5D70" w14:textId="77777777" w:rsidR="00EE15D4" w:rsidRPr="000619DB" w:rsidRDefault="00EE15D4" w:rsidP="00EE15D4">
      <w:pPr>
        <w:spacing w:after="0" w:line="240" w:lineRule="auto"/>
        <w:ind w:left="-426" w:right="-995" w:hanging="425"/>
        <w:jc w:val="both"/>
        <w:rPr>
          <w:rFonts w:ascii="Comic Sans MS" w:eastAsia="Calibri" w:hAnsi="Comic Sans MS" w:cs="Times New Roman"/>
          <w:kern w:val="0"/>
          <w14:ligatures w14:val="none"/>
        </w:rPr>
      </w:pPr>
    </w:p>
    <w:p w14:paraId="12874CEA" w14:textId="1B5A0020" w:rsidR="000619DB" w:rsidRPr="000619DB" w:rsidRDefault="000619DB" w:rsidP="00EE15D4">
      <w:pPr>
        <w:numPr>
          <w:ilvl w:val="0"/>
          <w:numId w:val="2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decline to reinstate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or </w:t>
      </w:r>
    </w:p>
    <w:p w14:paraId="6B9E6906" w14:textId="4C72865A" w:rsidR="000619DB" w:rsidRPr="000619DB" w:rsidRDefault="000619DB" w:rsidP="00EE15D4">
      <w:pPr>
        <w:numPr>
          <w:ilvl w:val="0"/>
          <w:numId w:val="25"/>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direct reinstatement of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immediately or on a particular date. </w:t>
      </w:r>
    </w:p>
    <w:p w14:paraId="7EF05C49" w14:textId="77777777" w:rsidR="00EE15D4" w:rsidRDefault="00EE15D4" w:rsidP="00EE15D4">
      <w:pPr>
        <w:spacing w:after="0" w:line="240" w:lineRule="auto"/>
        <w:ind w:left="-426" w:right="-995" w:hanging="425"/>
        <w:jc w:val="both"/>
        <w:rPr>
          <w:rFonts w:ascii="Comic Sans MS" w:eastAsia="Calibri" w:hAnsi="Comic Sans MS" w:cs="Times New Roman"/>
          <w:kern w:val="0"/>
          <w14:ligatures w14:val="none"/>
        </w:rPr>
      </w:pPr>
    </w:p>
    <w:p w14:paraId="372FF7FA" w14:textId="6200D439" w:rsidR="000619DB" w:rsidRPr="000619DB" w:rsidRDefault="000619DB" w:rsidP="00EE15D4">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 reinstatement meeting would make no practical difference because, for example,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has already returned to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following the expiry of a suspension or the parents make clear they do not want their child reinstated,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still meet to consider whether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should or would have been officially allowed back into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Ideally, a reinstatement meeting should happen as soon as possible and should ideally be held before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back in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w:t>
      </w:r>
    </w:p>
    <w:p w14:paraId="464901C5" w14:textId="77777777" w:rsidR="000619DB" w:rsidRPr="000619DB" w:rsidRDefault="000619DB" w:rsidP="00EE15D4">
      <w:pPr>
        <w:spacing w:after="0" w:line="240" w:lineRule="auto"/>
        <w:ind w:left="-426" w:right="-995" w:hanging="425"/>
        <w:jc w:val="both"/>
        <w:rPr>
          <w:rFonts w:ascii="Comic Sans MS" w:eastAsia="Calibri" w:hAnsi="Comic Sans MS" w:cs="Times New Roman"/>
          <w:kern w:val="0"/>
          <w14:ligatures w14:val="none"/>
        </w:rPr>
      </w:pPr>
    </w:p>
    <w:p w14:paraId="79D5B522" w14:textId="2875D87C"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it decides against the reinstatement of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who has been permanently excluded the parents can request an </w:t>
      </w:r>
      <w:r w:rsidRPr="000619DB">
        <w:rPr>
          <w:rFonts w:ascii="Comic Sans MS" w:eastAsia="Calibri" w:hAnsi="Comic Sans MS" w:cs="Times New Roman"/>
          <w:b/>
          <w:kern w:val="0"/>
          <w14:ligatures w14:val="none"/>
        </w:rPr>
        <w:t>independent review</w:t>
      </w:r>
      <w:r w:rsidRPr="000619DB">
        <w:rPr>
          <w:rFonts w:ascii="Comic Sans MS" w:eastAsia="Calibri" w:hAnsi="Comic Sans MS" w:cs="Times New Roman"/>
          <w:kern w:val="0"/>
          <w14:ligatures w14:val="none"/>
        </w:rPr>
        <w:t xml:space="preserve">. </w:t>
      </w:r>
    </w:p>
    <w:p w14:paraId="1692E000"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DBD8EF6" w14:textId="77777777" w:rsidR="00930379" w:rsidRDefault="00930379" w:rsidP="000619DB">
      <w:pPr>
        <w:spacing w:after="0" w:line="240" w:lineRule="auto"/>
        <w:ind w:left="-851" w:right="-995"/>
        <w:jc w:val="both"/>
        <w:rPr>
          <w:rFonts w:ascii="Comic Sans MS" w:eastAsia="Calibri" w:hAnsi="Comic Sans MS" w:cs="Times New Roman"/>
          <w:b/>
          <w:kern w:val="0"/>
          <w:u w:val="single"/>
          <w14:ligatures w14:val="none"/>
        </w:rPr>
      </w:pPr>
    </w:p>
    <w:p w14:paraId="5B323957" w14:textId="77777777" w:rsidR="00930379" w:rsidRDefault="00930379" w:rsidP="000619DB">
      <w:pPr>
        <w:spacing w:after="0" w:line="240" w:lineRule="auto"/>
        <w:ind w:left="-851" w:right="-995"/>
        <w:jc w:val="both"/>
        <w:rPr>
          <w:rFonts w:ascii="Comic Sans MS" w:eastAsia="Calibri" w:hAnsi="Comic Sans MS" w:cs="Times New Roman"/>
          <w:b/>
          <w:kern w:val="0"/>
          <w:u w:val="single"/>
          <w14:ligatures w14:val="none"/>
        </w:rPr>
      </w:pPr>
    </w:p>
    <w:p w14:paraId="1BA82337" w14:textId="001B2C38" w:rsidR="000619DB" w:rsidRPr="00792F3F"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792F3F">
        <w:rPr>
          <w:rFonts w:ascii="Comic Sans MS" w:eastAsia="Calibri" w:hAnsi="Comic Sans MS" w:cs="Times New Roman"/>
          <w:b/>
          <w:kern w:val="0"/>
          <w:u w:val="single"/>
          <w14:ligatures w14:val="none"/>
        </w:rPr>
        <w:t xml:space="preserve">DFE Guidance on </w:t>
      </w:r>
      <w:r w:rsidR="00930379">
        <w:rPr>
          <w:rFonts w:ascii="Comic Sans MS" w:eastAsia="Calibri" w:hAnsi="Comic Sans MS" w:cs="Times New Roman"/>
          <w:b/>
          <w:kern w:val="0"/>
          <w:u w:val="single"/>
          <w14:ligatures w14:val="none"/>
        </w:rPr>
        <w:t>C</w:t>
      </w:r>
      <w:r w:rsidRPr="00792F3F">
        <w:rPr>
          <w:rFonts w:ascii="Comic Sans MS" w:eastAsia="Calibri" w:hAnsi="Comic Sans MS" w:cs="Times New Roman"/>
          <w:b/>
          <w:kern w:val="0"/>
          <w:u w:val="single"/>
          <w14:ligatures w14:val="none"/>
        </w:rPr>
        <w:t xml:space="preserve">onsidering the </w:t>
      </w:r>
      <w:r w:rsidR="00930379">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 xml:space="preserve">einstatement of a </w:t>
      </w:r>
      <w:r w:rsidR="00930379">
        <w:rPr>
          <w:rFonts w:ascii="Comic Sans MS" w:eastAsia="Calibri" w:hAnsi="Comic Sans MS" w:cs="Times New Roman"/>
          <w:b/>
          <w:kern w:val="0"/>
          <w:u w:val="single"/>
          <w14:ligatures w14:val="none"/>
        </w:rPr>
        <w:t>S</w:t>
      </w:r>
      <w:r w:rsidRPr="00792F3F">
        <w:rPr>
          <w:rFonts w:ascii="Comic Sans MS" w:eastAsia="Calibri" w:hAnsi="Comic Sans MS" w:cs="Times New Roman"/>
          <w:b/>
          <w:kern w:val="0"/>
          <w:u w:val="single"/>
          <w14:ligatures w14:val="none"/>
        </w:rPr>
        <w:t xml:space="preserve">uspended or </w:t>
      </w:r>
      <w:r w:rsidR="00930379">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ermanently </w:t>
      </w:r>
      <w:r w:rsidR="00930379">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 xml:space="preserve">xcluded </w:t>
      </w:r>
      <w:r w:rsidR="00930379">
        <w:rPr>
          <w:rFonts w:ascii="Comic Sans MS" w:eastAsia="Calibri" w:hAnsi="Comic Sans MS" w:cs="Times New Roman"/>
          <w:b/>
          <w:kern w:val="0"/>
          <w:u w:val="single"/>
          <w14:ligatures w14:val="none"/>
        </w:rPr>
        <w:t>C</w:t>
      </w:r>
      <w:r w:rsidR="00E44333" w:rsidRPr="00792F3F">
        <w:rPr>
          <w:rFonts w:ascii="Comic Sans MS" w:eastAsia="Calibri" w:hAnsi="Comic Sans MS" w:cs="Times New Roman"/>
          <w:b/>
          <w:kern w:val="0"/>
          <w:u w:val="single"/>
          <w14:ligatures w14:val="none"/>
        </w:rPr>
        <w:t>hild</w:t>
      </w:r>
      <w:r w:rsidRPr="00792F3F">
        <w:rPr>
          <w:rFonts w:ascii="Comic Sans MS" w:eastAsia="Calibri" w:hAnsi="Comic Sans MS" w:cs="Times New Roman"/>
          <w:b/>
          <w:kern w:val="0"/>
          <w:u w:val="single"/>
          <w14:ligatures w14:val="none"/>
        </w:rPr>
        <w:t xml:space="preserve"> </w:t>
      </w:r>
    </w:p>
    <w:p w14:paraId="182AC0FB" w14:textId="77777777" w:rsidR="00792F3F" w:rsidRPr="000619DB" w:rsidRDefault="00792F3F" w:rsidP="000619DB">
      <w:pPr>
        <w:spacing w:after="0" w:line="240" w:lineRule="auto"/>
        <w:ind w:left="-851" w:right="-995"/>
        <w:jc w:val="both"/>
        <w:rPr>
          <w:rFonts w:ascii="Comic Sans MS" w:eastAsia="Calibri" w:hAnsi="Comic Sans MS" w:cs="Times New Roman"/>
          <w:b/>
          <w:kern w:val="0"/>
          <w14:ligatures w14:val="none"/>
        </w:rPr>
      </w:pPr>
    </w:p>
    <w:p w14:paraId="1C5BA5D6" w14:textId="37433CB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supported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930379">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overnance </w:t>
      </w:r>
      <w:r w:rsidR="00930379">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should agree the steps they will take to ensure all parties will be supported to participate in its consideration and have their views heard. This is particularly important where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aged under 18 are speaking about their own suspension or permanent exclusion or giving evidence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t>
      </w:r>
    </w:p>
    <w:p w14:paraId="3C730284"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02F5C6B5" w14:textId="74EB730A"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ensure that clear minutes are taken of the meeting as a record of the evidence that was considered by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These minutes should be made available to all parties on request and the record of discussion should state clearly how the decisions have been reached.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ask all parties to withdraw from the meeting before making a decision. Where present,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may stay to help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by reference to their notes of the meeting and with the wording of the decision letter.  In reaching a decision on whether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should be reinstated,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consider whether the decision to suspend or permanently exclude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was lawful, reasonable, and procedurally fair. </w:t>
      </w:r>
    </w:p>
    <w:p w14:paraId="2B9E01D1"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29D4B791" w14:textId="794886C3"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should consider the welfare and safeguarding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and their peers, the </w:t>
      </w:r>
      <w:proofErr w:type="gramStart"/>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legal duties, and any evidence that was presented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in relation to the decision to exclude.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note the outcome of its consideration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educational record, and copies of relevant papers should be kept with the educational record.  In cases 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considers parents’ representations but does not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it should consider whether it would be appropriate to place a note of its findings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educational record. </w:t>
      </w:r>
    </w:p>
    <w:p w14:paraId="28AC4F32"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6092F6CA" w14:textId="5182143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Claims of discrimination to the First-tier Tribunal (Special Educational Needs and Disability), in relation to disability, or County Court, for all other forms of discrimination, can be made up to six months after the discrimination is alleged to have occurred.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 should retain records and evidence relating to an exclusion for at least six months in case such a claim is made.</w:t>
      </w:r>
    </w:p>
    <w:p w14:paraId="01128E4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FEA27E5" w14:textId="321D248C" w:rsidR="000619DB" w:rsidRPr="00792F3F"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792F3F">
        <w:rPr>
          <w:rFonts w:ascii="Comic Sans MS" w:eastAsia="Calibri" w:hAnsi="Comic Sans MS" w:cs="Times New Roman"/>
          <w:b/>
          <w:kern w:val="0"/>
          <w:u w:val="single"/>
          <w14:ligatures w14:val="none"/>
        </w:rPr>
        <w:t xml:space="preserve">The </w:t>
      </w:r>
      <w:r w:rsidR="00082DF6" w:rsidRPr="00792F3F">
        <w:rPr>
          <w:rFonts w:ascii="Comic Sans MS" w:eastAsia="Calibri" w:hAnsi="Comic Sans MS" w:cs="Times New Roman"/>
          <w:b/>
          <w:kern w:val="0"/>
          <w:u w:val="single"/>
          <w14:ligatures w14:val="none"/>
        </w:rPr>
        <w:t>Governing Body</w:t>
      </w:r>
      <w:r w:rsidRPr="00792F3F">
        <w:rPr>
          <w:rFonts w:ascii="Comic Sans MS" w:eastAsia="Calibri" w:hAnsi="Comic Sans MS" w:cs="Times New Roman"/>
          <w:b/>
          <w:kern w:val="0"/>
          <w:u w:val="single"/>
          <w14:ligatures w14:val="none"/>
        </w:rPr>
        <w:t xml:space="preserve">’s </w:t>
      </w:r>
      <w:r w:rsidR="00A6783D">
        <w:rPr>
          <w:rFonts w:ascii="Comic Sans MS" w:eastAsia="Calibri" w:hAnsi="Comic Sans MS" w:cs="Times New Roman"/>
          <w:b/>
          <w:kern w:val="0"/>
          <w:u w:val="single"/>
          <w14:ligatures w14:val="none"/>
        </w:rPr>
        <w:t>D</w:t>
      </w:r>
      <w:r w:rsidRPr="00792F3F">
        <w:rPr>
          <w:rFonts w:ascii="Comic Sans MS" w:eastAsia="Calibri" w:hAnsi="Comic Sans MS" w:cs="Times New Roman"/>
          <w:b/>
          <w:kern w:val="0"/>
          <w:u w:val="single"/>
          <w14:ligatures w14:val="none"/>
        </w:rPr>
        <w:t xml:space="preserve">uty to </w:t>
      </w:r>
      <w:r w:rsidR="00A6783D">
        <w:rPr>
          <w:rFonts w:ascii="Comic Sans MS" w:eastAsia="Calibri" w:hAnsi="Comic Sans MS" w:cs="Times New Roman"/>
          <w:b/>
          <w:kern w:val="0"/>
          <w:u w:val="single"/>
          <w14:ligatures w14:val="none"/>
        </w:rPr>
        <w:t>N</w:t>
      </w:r>
      <w:r w:rsidRPr="00792F3F">
        <w:rPr>
          <w:rFonts w:ascii="Comic Sans MS" w:eastAsia="Calibri" w:hAnsi="Comic Sans MS" w:cs="Times New Roman"/>
          <w:b/>
          <w:kern w:val="0"/>
          <w:u w:val="single"/>
          <w14:ligatures w14:val="none"/>
        </w:rPr>
        <w:t xml:space="preserve">otify </w:t>
      </w:r>
      <w:r w:rsidR="00A6783D">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eople after its </w:t>
      </w:r>
      <w:r w:rsidR="00A6783D">
        <w:rPr>
          <w:rFonts w:ascii="Comic Sans MS" w:eastAsia="Calibri" w:hAnsi="Comic Sans MS" w:cs="Times New Roman"/>
          <w:b/>
          <w:kern w:val="0"/>
          <w:u w:val="single"/>
          <w14:ligatures w14:val="none"/>
        </w:rPr>
        <w:t>C</w:t>
      </w:r>
      <w:r w:rsidRPr="00792F3F">
        <w:rPr>
          <w:rFonts w:ascii="Comic Sans MS" w:eastAsia="Calibri" w:hAnsi="Comic Sans MS" w:cs="Times New Roman"/>
          <w:b/>
          <w:kern w:val="0"/>
          <w:u w:val="single"/>
          <w14:ligatures w14:val="none"/>
        </w:rPr>
        <w:t xml:space="preserve">onsideration of </w:t>
      </w:r>
      <w:r w:rsidR="00A6783D">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einstatement</w:t>
      </w:r>
    </w:p>
    <w:p w14:paraId="07F97245" w14:textId="77777777" w:rsidR="00792F3F" w:rsidRPr="000619DB" w:rsidRDefault="00792F3F" w:rsidP="000619DB">
      <w:pPr>
        <w:spacing w:after="0" w:line="240" w:lineRule="auto"/>
        <w:ind w:left="-851" w:right="-995"/>
        <w:jc w:val="both"/>
        <w:rPr>
          <w:rFonts w:ascii="Comic Sans MS" w:eastAsia="Calibri" w:hAnsi="Comic Sans MS" w:cs="Times New Roman"/>
          <w:b/>
          <w:kern w:val="0"/>
          <w14:ligatures w14:val="none"/>
        </w:rPr>
      </w:pPr>
    </w:p>
    <w:p w14:paraId="150942B4" w14:textId="031FCC3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legally required to consider reinstating a suspended or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notify parents or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if they are 18 years or over,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and where relevant,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and/or the VSH of its decision, and the reasons for it, in writing and without delay. Where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resides in a different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area from the one in which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located,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also inform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‘home authority’.  In the case of a permanent exclusion 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decides not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notification must state that the exclusion is permanent and provide notice of parents’ right to ask for the decision to be reviewed by an IRP and the following information: </w:t>
      </w:r>
    </w:p>
    <w:p w14:paraId="5914BDC0"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1F50AF69" w14:textId="25026EE5"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date by which an application for a review must be made (i.e., 15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from the date on which notice in writing of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's decision is given to parents – see paragraph 134); </w:t>
      </w:r>
    </w:p>
    <w:p w14:paraId="75661593" w14:textId="77777777"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and to whom an application for a review (and any written evidence) should be submitted; </w:t>
      </w:r>
    </w:p>
    <w:p w14:paraId="68569EB6" w14:textId="3FCF363F"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that any application should set out the grounds on which it is being made and that, where appropriate, this should include a reference to how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SEN are considered to be relevant to the permanent exclusion; </w:t>
      </w:r>
    </w:p>
    <w:p w14:paraId="5E13A520" w14:textId="7713BEFD"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that, regardless of whether the permanently excluded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has </w:t>
      </w:r>
      <w:proofErr w:type="spellStart"/>
      <w:r w:rsidRPr="000619DB">
        <w:rPr>
          <w:rFonts w:ascii="Comic Sans MS" w:eastAsia="Arial" w:hAnsi="Comic Sans MS" w:cs="Arial"/>
          <w:color w:val="000000"/>
          <w:kern w:val="0"/>
          <w:lang w:val="en-US"/>
          <w14:ligatures w14:val="none"/>
        </w:rPr>
        <w:t>recognised</w:t>
      </w:r>
      <w:proofErr w:type="spellEnd"/>
      <w:r w:rsidRPr="000619DB">
        <w:rPr>
          <w:rFonts w:ascii="Comic Sans MS" w:eastAsia="Arial" w:hAnsi="Comic Sans MS" w:cs="Arial"/>
          <w:color w:val="000000"/>
          <w:kern w:val="0"/>
          <w:lang w:val="en-US"/>
          <w14:ligatures w14:val="none"/>
        </w:rPr>
        <w:t xml:space="preserve"> SEN, parents have a right to require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/academy trust to appoint a SEN expert to advise the review panel; </w:t>
      </w:r>
    </w:p>
    <w:p w14:paraId="32B2A3E1" w14:textId="77777777"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details of the role of the SEN expert;</w:t>
      </w:r>
    </w:p>
    <w:p w14:paraId="0A45ADC2" w14:textId="77777777" w:rsidR="000619DB" w:rsidRPr="000619DB" w:rsidRDefault="000619DB" w:rsidP="00792F3F">
      <w:pPr>
        <w:numPr>
          <w:ilvl w:val="0"/>
          <w:numId w:val="27"/>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that parents may, at their own expense, appoint someone to make written and/or oral representations to the panel and </w:t>
      </w:r>
    </w:p>
    <w:p w14:paraId="2E2795BD" w14:textId="77777777" w:rsidR="000619DB" w:rsidRPr="000619DB" w:rsidRDefault="000619DB" w:rsidP="00792F3F">
      <w:pPr>
        <w:numPr>
          <w:ilvl w:val="0"/>
          <w:numId w:val="26"/>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that, in addition to the right to apply for an IRP, if parents believe that there has been unlawful discrimination in relation to the permanent exclusion then they may make a claim under the Equality Act 2010 to the First-tier Tribunal (Special Educational Needs and Disability) in the case of disability discrimination, or the County Court, in the case of other forms of discrimination. </w:t>
      </w:r>
    </w:p>
    <w:p w14:paraId="3FA83838" w14:textId="5339062B" w:rsidR="000619DB" w:rsidRPr="000619DB" w:rsidRDefault="000619DB" w:rsidP="00792F3F">
      <w:pPr>
        <w:numPr>
          <w:ilvl w:val="0"/>
          <w:numId w:val="26"/>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That a claim of discrimination under the Equality Act 2010 made under these routes should be lodged within six months of the date on which the discrimination is alleged to have taken place (e.g., the day on which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was permanently excluded). </w:t>
      </w:r>
    </w:p>
    <w:p w14:paraId="33819DE7"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E936D6E" w14:textId="68D62FAD"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may provide the information above by delivering it directly to parents in person or to their last known address or posting it first class mail to that address.  Notice is deemed to have been given on the same day if it is delivered or on the second working day after posting if it is sent by first class mail. </w:t>
      </w:r>
    </w:p>
    <w:p w14:paraId="6C246C59" w14:textId="77777777" w:rsidR="00792F3F" w:rsidRDefault="00792F3F" w:rsidP="000619DB">
      <w:pPr>
        <w:spacing w:after="0" w:line="240" w:lineRule="auto"/>
        <w:ind w:left="-851" w:right="-995"/>
        <w:jc w:val="both"/>
        <w:rPr>
          <w:rFonts w:ascii="Comic Sans MS" w:eastAsia="Calibri" w:hAnsi="Comic Sans MS" w:cs="Times New Roman"/>
          <w:b/>
          <w:kern w:val="0"/>
          <w14:ligatures w14:val="none"/>
        </w:rPr>
      </w:pPr>
    </w:p>
    <w:p w14:paraId="657B2767" w14:textId="1253E357" w:rsidR="000619DB" w:rsidRPr="00792F3F"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792F3F">
        <w:rPr>
          <w:rFonts w:ascii="Comic Sans MS" w:eastAsia="Calibri" w:hAnsi="Comic Sans MS" w:cs="Times New Roman"/>
          <w:b/>
          <w:kern w:val="0"/>
          <w:u w:val="single"/>
          <w14:ligatures w14:val="none"/>
        </w:rPr>
        <w:t xml:space="preserve">Providing </w:t>
      </w:r>
      <w:r w:rsidR="00A6783D">
        <w:rPr>
          <w:rFonts w:ascii="Comic Sans MS" w:eastAsia="Calibri" w:hAnsi="Comic Sans MS" w:cs="Times New Roman"/>
          <w:b/>
          <w:kern w:val="0"/>
          <w:u w:val="single"/>
          <w14:ligatures w14:val="none"/>
        </w:rPr>
        <w:t>I</w:t>
      </w:r>
      <w:r w:rsidRPr="00792F3F">
        <w:rPr>
          <w:rFonts w:ascii="Comic Sans MS" w:eastAsia="Calibri" w:hAnsi="Comic Sans MS" w:cs="Times New Roman"/>
          <w:b/>
          <w:kern w:val="0"/>
          <w:u w:val="single"/>
          <w14:ligatures w14:val="none"/>
        </w:rPr>
        <w:t xml:space="preserve">nformation to </w:t>
      </w:r>
      <w:r w:rsidR="00A6783D">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arents </w:t>
      </w:r>
      <w:r w:rsidR="00A6783D">
        <w:rPr>
          <w:rFonts w:ascii="Comic Sans MS" w:eastAsia="Calibri" w:hAnsi="Comic Sans MS" w:cs="Times New Roman"/>
          <w:b/>
          <w:kern w:val="0"/>
          <w:u w:val="single"/>
          <w14:ligatures w14:val="none"/>
        </w:rPr>
        <w:t>F</w:t>
      </w:r>
      <w:r w:rsidRPr="00792F3F">
        <w:rPr>
          <w:rFonts w:ascii="Comic Sans MS" w:eastAsia="Calibri" w:hAnsi="Comic Sans MS" w:cs="Times New Roman"/>
          <w:b/>
          <w:kern w:val="0"/>
          <w:u w:val="single"/>
          <w14:ligatures w14:val="none"/>
        </w:rPr>
        <w:t xml:space="preserve">ollowing its </w:t>
      </w:r>
      <w:r w:rsidR="00A6783D">
        <w:rPr>
          <w:rFonts w:ascii="Comic Sans MS" w:eastAsia="Calibri" w:hAnsi="Comic Sans MS" w:cs="Times New Roman"/>
          <w:b/>
          <w:kern w:val="0"/>
          <w:u w:val="single"/>
          <w14:ligatures w14:val="none"/>
        </w:rPr>
        <w:t>D</w:t>
      </w:r>
      <w:r w:rsidRPr="00792F3F">
        <w:rPr>
          <w:rFonts w:ascii="Comic Sans MS" w:eastAsia="Calibri" w:hAnsi="Comic Sans MS" w:cs="Times New Roman"/>
          <w:b/>
          <w:kern w:val="0"/>
          <w:u w:val="single"/>
          <w14:ligatures w14:val="none"/>
        </w:rPr>
        <w:t xml:space="preserve">ecision on </w:t>
      </w:r>
      <w:r w:rsidR="00A6783D">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einstatement</w:t>
      </w:r>
      <w:r w:rsidRPr="00792F3F">
        <w:rPr>
          <w:rFonts w:ascii="Comic Sans MS" w:eastAsia="Calibri" w:hAnsi="Comic Sans MS" w:cs="Times New Roman"/>
          <w:kern w:val="0"/>
          <w:u w:val="single"/>
          <w14:ligatures w14:val="none"/>
        </w:rPr>
        <w:t xml:space="preserve"> </w:t>
      </w:r>
    </w:p>
    <w:p w14:paraId="393C2C97"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40A37B13" w14:textId="0D5407C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set out the reasons for its decision in sufficient detail to enable all parties to understand why the decision was made.  Where relevant, it will be for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confirm the details of where the parents’ application for an IRP should be sent. This is normally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of the IRP. </w:t>
      </w:r>
    </w:p>
    <w:p w14:paraId="6874A3C7"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5AB56DE1" w14:textId="10F48E83"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notice should make it clear that parents are entitled to bring a friend to the review.  In providing details of the role of the SEN expert,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refer to the statutory guidance provided to SEN experts in paragraphs 230 to 233 of </w:t>
      </w:r>
      <w:r w:rsidRPr="000619DB">
        <w:rPr>
          <w:rFonts w:ascii="Comic Sans MS" w:eastAsia="Calibri" w:hAnsi="Comic Sans MS" w:cs="Times New Roman"/>
          <w:i/>
          <w:kern w:val="0"/>
          <w14:ligatures w14:val="none"/>
        </w:rPr>
        <w:t>DFE Suspension and Permanent Exclusion September 2022</w:t>
      </w:r>
      <w:r w:rsidRPr="000619DB">
        <w:rPr>
          <w:rFonts w:ascii="Comic Sans MS" w:eastAsia="Calibri" w:hAnsi="Comic Sans MS" w:cs="Times New Roman"/>
          <w:kern w:val="0"/>
          <w14:ligatures w14:val="none"/>
        </w:rPr>
        <w:t xml:space="preserve">. The notice should explain that there would be no cost to parents for this appointment and that parents must make clear if they wish for a SEN expert to be appointed in any application for a review.  </w:t>
      </w:r>
    </w:p>
    <w:p w14:paraId="10580F3C"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7D4532BE" w14:textId="386520C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declines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it should draw the attention of parents to relevant sources of free and impartial information that will allow them to make an informed decision on whether and, if so, how to seek a review of the decision. This information should be included in the letter notifying parents of a decision not to reinstate a permanently excluded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which should also include the information set out in paragraph 75 of </w:t>
      </w:r>
      <w:r w:rsidRPr="000619DB">
        <w:rPr>
          <w:rFonts w:ascii="Comic Sans MS" w:eastAsia="Calibri" w:hAnsi="Comic Sans MS" w:cs="Times New Roman"/>
          <w:i/>
          <w:kern w:val="0"/>
          <w14:ligatures w14:val="none"/>
        </w:rPr>
        <w:t>DFE Suspension and Permanent Exclusion September 2022</w:t>
      </w:r>
      <w:r w:rsidRPr="000619DB">
        <w:rPr>
          <w:rFonts w:ascii="Comic Sans MS" w:eastAsia="Calibri" w:hAnsi="Comic Sans MS" w:cs="Times New Roman"/>
          <w:kern w:val="0"/>
          <w14:ligatures w14:val="none"/>
        </w:rPr>
        <w:t>.</w:t>
      </w:r>
    </w:p>
    <w:p w14:paraId="62B89357"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DF9553C" w14:textId="07FBDCBF" w:rsidR="000619DB" w:rsidRPr="00792F3F"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792F3F">
        <w:rPr>
          <w:rFonts w:ascii="Comic Sans MS" w:eastAsia="Calibri" w:hAnsi="Comic Sans MS" w:cs="Times New Roman"/>
          <w:b/>
          <w:kern w:val="0"/>
          <w:u w:val="single"/>
          <w14:ligatures w14:val="none"/>
        </w:rPr>
        <w:t xml:space="preserve">The </w:t>
      </w:r>
      <w:r w:rsidR="00082DF6" w:rsidRPr="00792F3F">
        <w:rPr>
          <w:rFonts w:ascii="Comic Sans MS" w:eastAsia="Calibri" w:hAnsi="Comic Sans MS" w:cs="Times New Roman"/>
          <w:b/>
          <w:kern w:val="0"/>
          <w:u w:val="single"/>
          <w14:ligatures w14:val="none"/>
        </w:rPr>
        <w:t>Governing Body</w:t>
      </w:r>
      <w:r w:rsidRPr="00792F3F">
        <w:rPr>
          <w:rFonts w:ascii="Comic Sans MS" w:eastAsia="Calibri" w:hAnsi="Comic Sans MS" w:cs="Times New Roman"/>
          <w:b/>
          <w:kern w:val="0"/>
          <w:u w:val="single"/>
          <w14:ligatures w14:val="none"/>
        </w:rPr>
        <w:t xml:space="preserve">’s </w:t>
      </w:r>
      <w:r w:rsidR="00F72FB8">
        <w:rPr>
          <w:rFonts w:ascii="Comic Sans MS" w:eastAsia="Calibri" w:hAnsi="Comic Sans MS" w:cs="Times New Roman"/>
          <w:b/>
          <w:kern w:val="0"/>
          <w:u w:val="single"/>
          <w14:ligatures w14:val="none"/>
        </w:rPr>
        <w:t>D</w:t>
      </w:r>
      <w:r w:rsidRPr="00792F3F">
        <w:rPr>
          <w:rFonts w:ascii="Comic Sans MS" w:eastAsia="Calibri" w:hAnsi="Comic Sans MS" w:cs="Times New Roman"/>
          <w:b/>
          <w:kern w:val="0"/>
          <w:u w:val="single"/>
          <w14:ligatures w14:val="none"/>
        </w:rPr>
        <w:t xml:space="preserve">uty to </w:t>
      </w:r>
      <w:r w:rsidR="00F72FB8">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 xml:space="preserve">emove a </w:t>
      </w:r>
      <w:r w:rsidR="00F72FB8">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ermanently </w:t>
      </w:r>
      <w:r w:rsidR="00F72FB8">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 xml:space="preserve">xcluded </w:t>
      </w:r>
      <w:r w:rsidR="00F72FB8">
        <w:rPr>
          <w:rFonts w:ascii="Comic Sans MS" w:eastAsia="Calibri" w:hAnsi="Comic Sans MS" w:cs="Times New Roman"/>
          <w:b/>
          <w:kern w:val="0"/>
          <w:u w:val="single"/>
          <w14:ligatures w14:val="none"/>
        </w:rPr>
        <w:t>C</w:t>
      </w:r>
      <w:r w:rsidR="00E44333" w:rsidRPr="00792F3F">
        <w:rPr>
          <w:rFonts w:ascii="Comic Sans MS" w:eastAsia="Calibri" w:hAnsi="Comic Sans MS" w:cs="Times New Roman"/>
          <w:b/>
          <w:kern w:val="0"/>
          <w:u w:val="single"/>
          <w14:ligatures w14:val="none"/>
        </w:rPr>
        <w:t>hild</w:t>
      </w:r>
      <w:r w:rsidRPr="00792F3F">
        <w:rPr>
          <w:rFonts w:ascii="Comic Sans MS" w:eastAsia="Calibri" w:hAnsi="Comic Sans MS" w:cs="Times New Roman"/>
          <w:b/>
          <w:kern w:val="0"/>
          <w:u w:val="single"/>
          <w14:ligatures w14:val="none"/>
        </w:rPr>
        <w:t xml:space="preserve">’s name from the </w:t>
      </w:r>
      <w:r w:rsidR="00047DB4">
        <w:rPr>
          <w:rFonts w:ascii="Comic Sans MS" w:eastAsia="Calibri" w:hAnsi="Comic Sans MS" w:cs="Times New Roman"/>
          <w:b/>
          <w:kern w:val="0"/>
          <w:u w:val="single"/>
          <w14:ligatures w14:val="none"/>
        </w:rPr>
        <w:t>School</w:t>
      </w:r>
      <w:r w:rsidRPr="00792F3F">
        <w:rPr>
          <w:rFonts w:ascii="Comic Sans MS" w:eastAsia="Calibri" w:hAnsi="Comic Sans MS" w:cs="Times New Roman"/>
          <w:b/>
          <w:kern w:val="0"/>
          <w:u w:val="single"/>
          <w14:ligatures w14:val="none"/>
        </w:rPr>
        <w:t xml:space="preserve"> </w:t>
      </w:r>
      <w:r w:rsidR="00F72FB8">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egister</w:t>
      </w:r>
      <w:r w:rsidRPr="00792F3F">
        <w:rPr>
          <w:rFonts w:ascii="Comic Sans MS" w:eastAsia="Calibri" w:hAnsi="Comic Sans MS" w:cs="Times New Roman"/>
          <w:kern w:val="0"/>
          <w:u w:val="single"/>
          <w14:ligatures w14:val="none"/>
        </w:rPr>
        <w:t xml:space="preserve"> </w:t>
      </w:r>
    </w:p>
    <w:p w14:paraId="3715D955"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4147B677" w14:textId="7D8EDF4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correct removal of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admission register is critical to ensuring that permanent exclusions are carried out lawfully and that </w:t>
      </w:r>
      <w:r w:rsidR="00E44333">
        <w:rPr>
          <w:rFonts w:ascii="Comic Sans MS" w:eastAsia="Calibri" w:hAnsi="Comic Sans MS" w:cs="Times New Roman"/>
          <w:kern w:val="0"/>
          <w14:ligatures w14:val="none"/>
        </w:rPr>
        <w:t>child</w:t>
      </w:r>
      <w:r w:rsidR="00F72FB8">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movements can be effectively monitored. By carrying this role out properly,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can reduce opportunities for the illegal off-rolling of children and make this issue easier to identify and tackle. </w:t>
      </w:r>
    </w:p>
    <w:p w14:paraId="0400D277"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772FBAA2" w14:textId="06C7AC12" w:rsidR="000619DB" w:rsidRPr="00792F3F"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792F3F">
        <w:rPr>
          <w:rFonts w:ascii="Comic Sans MS" w:eastAsia="Calibri" w:hAnsi="Comic Sans MS" w:cs="Times New Roman"/>
          <w:b/>
          <w:kern w:val="0"/>
          <w:u w:val="single"/>
          <w14:ligatures w14:val="none"/>
        </w:rPr>
        <w:t xml:space="preserve">DFE Guidance for </w:t>
      </w:r>
      <w:r w:rsidR="00082DF6" w:rsidRPr="00792F3F">
        <w:rPr>
          <w:rFonts w:ascii="Comic Sans MS" w:eastAsia="Calibri" w:hAnsi="Comic Sans MS" w:cs="Times New Roman"/>
          <w:b/>
          <w:kern w:val="0"/>
          <w:u w:val="single"/>
          <w14:ligatures w14:val="none"/>
        </w:rPr>
        <w:t>Governing Bodies</w:t>
      </w:r>
      <w:r w:rsidRPr="00792F3F">
        <w:rPr>
          <w:rFonts w:ascii="Comic Sans MS" w:eastAsia="Calibri" w:hAnsi="Comic Sans MS" w:cs="Times New Roman"/>
          <w:b/>
          <w:kern w:val="0"/>
          <w:u w:val="single"/>
          <w14:ligatures w14:val="none"/>
        </w:rPr>
        <w:t xml:space="preserve"> on </w:t>
      </w:r>
      <w:r w:rsidR="00F72FB8">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 xml:space="preserve">emoving an </w:t>
      </w:r>
      <w:r w:rsidR="00F72FB8">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 xml:space="preserve">xcluded </w:t>
      </w:r>
      <w:r w:rsidR="00F72FB8">
        <w:rPr>
          <w:rFonts w:ascii="Comic Sans MS" w:eastAsia="Calibri" w:hAnsi="Comic Sans MS" w:cs="Times New Roman"/>
          <w:b/>
          <w:kern w:val="0"/>
          <w:u w:val="single"/>
          <w14:ligatures w14:val="none"/>
        </w:rPr>
        <w:t>C</w:t>
      </w:r>
      <w:r w:rsidR="00E44333" w:rsidRPr="00792F3F">
        <w:rPr>
          <w:rFonts w:ascii="Comic Sans MS" w:eastAsia="Calibri" w:hAnsi="Comic Sans MS" w:cs="Times New Roman"/>
          <w:b/>
          <w:kern w:val="0"/>
          <w:u w:val="single"/>
          <w14:ligatures w14:val="none"/>
        </w:rPr>
        <w:t>hild</w:t>
      </w:r>
      <w:r w:rsidRPr="00792F3F">
        <w:rPr>
          <w:rFonts w:ascii="Comic Sans MS" w:eastAsia="Calibri" w:hAnsi="Comic Sans MS" w:cs="Times New Roman"/>
          <w:b/>
          <w:kern w:val="0"/>
          <w:u w:val="single"/>
          <w14:ligatures w14:val="none"/>
        </w:rPr>
        <w:t xml:space="preserve">’s </w:t>
      </w:r>
      <w:r w:rsidR="00F72FB8">
        <w:rPr>
          <w:rFonts w:ascii="Comic Sans MS" w:eastAsia="Calibri" w:hAnsi="Comic Sans MS" w:cs="Times New Roman"/>
          <w:b/>
          <w:kern w:val="0"/>
          <w:u w:val="single"/>
          <w14:ligatures w14:val="none"/>
        </w:rPr>
        <w:t>N</w:t>
      </w:r>
      <w:r w:rsidRPr="00792F3F">
        <w:rPr>
          <w:rFonts w:ascii="Comic Sans MS" w:eastAsia="Calibri" w:hAnsi="Comic Sans MS" w:cs="Times New Roman"/>
          <w:b/>
          <w:kern w:val="0"/>
          <w:u w:val="single"/>
          <w14:ligatures w14:val="none"/>
        </w:rPr>
        <w:t xml:space="preserve">ame from the </w:t>
      </w:r>
      <w:r w:rsidR="00047DB4">
        <w:rPr>
          <w:rFonts w:ascii="Comic Sans MS" w:eastAsia="Calibri" w:hAnsi="Comic Sans MS" w:cs="Times New Roman"/>
          <w:b/>
          <w:kern w:val="0"/>
          <w:u w:val="single"/>
          <w14:ligatures w14:val="none"/>
        </w:rPr>
        <w:t>School</w:t>
      </w:r>
      <w:r w:rsidRPr="00792F3F">
        <w:rPr>
          <w:rFonts w:ascii="Comic Sans MS" w:eastAsia="Calibri" w:hAnsi="Comic Sans MS" w:cs="Times New Roman"/>
          <w:b/>
          <w:kern w:val="0"/>
          <w:u w:val="single"/>
          <w14:ligatures w14:val="none"/>
        </w:rPr>
        <w:t xml:space="preserve"> </w:t>
      </w:r>
      <w:r w:rsidR="00F72FB8">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egister</w:t>
      </w:r>
    </w:p>
    <w:p w14:paraId="6B045C96"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7D17DD06" w14:textId="46EA11F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ensure that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name is removed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admission register if: </w:t>
      </w:r>
    </w:p>
    <w:p w14:paraId="1D3CEF50"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178718E8" w14:textId="183B5AD1" w:rsidR="000619DB" w:rsidRPr="000619DB" w:rsidRDefault="000619DB" w:rsidP="00792F3F">
      <w:pPr>
        <w:numPr>
          <w:ilvl w:val="0"/>
          <w:numId w:val="2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15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have passed since the parents were notified of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’s decision to not reinstate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and no application has been made for an IRP; or </w:t>
      </w:r>
    </w:p>
    <w:p w14:paraId="34D33B26" w14:textId="36D4CA9A" w:rsidR="000619DB" w:rsidRPr="000619DB" w:rsidRDefault="000619DB" w:rsidP="00792F3F">
      <w:pPr>
        <w:numPr>
          <w:ilvl w:val="0"/>
          <w:numId w:val="28"/>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parents have stated in writing that they will not be applying for an IRP. </w:t>
      </w:r>
    </w:p>
    <w:p w14:paraId="62279869" w14:textId="77777777" w:rsidR="00792F3F" w:rsidRDefault="00792F3F" w:rsidP="000619DB">
      <w:pPr>
        <w:spacing w:after="0" w:line="240" w:lineRule="auto"/>
        <w:ind w:left="-851" w:right="-995"/>
        <w:jc w:val="both"/>
        <w:rPr>
          <w:rFonts w:ascii="Comic Sans MS" w:eastAsia="Calibri" w:hAnsi="Comic Sans MS" w:cs="Times New Roman"/>
          <w:kern w:val="0"/>
          <w14:ligatures w14:val="none"/>
        </w:rPr>
      </w:pPr>
    </w:p>
    <w:p w14:paraId="2690E37E" w14:textId="4F732F0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cannot backdate the deletion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name to the date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’s exclusion began.</w:t>
      </w:r>
    </w:p>
    <w:p w14:paraId="7802492E" w14:textId="77777777" w:rsidR="006C7C8D" w:rsidRPr="000619DB" w:rsidRDefault="006C7C8D" w:rsidP="000619DB">
      <w:pPr>
        <w:spacing w:after="0" w:line="240" w:lineRule="auto"/>
        <w:ind w:left="-851" w:right="-995"/>
        <w:jc w:val="both"/>
        <w:rPr>
          <w:rFonts w:ascii="Comic Sans MS" w:eastAsia="Calibri" w:hAnsi="Comic Sans MS" w:cs="Times New Roman"/>
          <w:kern w:val="0"/>
          <w14:ligatures w14:val="none"/>
        </w:rPr>
      </w:pPr>
    </w:p>
    <w:p w14:paraId="1F742594" w14:textId="0315105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an application for an IRP has been made within 15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must wait until the review has been determined, or abandoned, and until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has completed any reconsideration that the panel has recommended or directed it to carry out, before removing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name from the register.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name is to be deleted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admissions register because of a permanent exclusion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must make a return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The return must include: </w:t>
      </w:r>
    </w:p>
    <w:p w14:paraId="28FF3F2B"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45D25936" w14:textId="24C38D0F"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’s full name;</w:t>
      </w:r>
    </w:p>
    <w:p w14:paraId="31B53A2B" w14:textId="659F8A0C"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full name and address of any parent with whom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normally resides; </w:t>
      </w:r>
    </w:p>
    <w:p w14:paraId="10855D63" w14:textId="713EA939"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at least one telephone number at which any parent with whom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normally resides can be contacted in an emergency; </w:t>
      </w:r>
    </w:p>
    <w:p w14:paraId="675C69AB" w14:textId="77777777"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and the grounds upon which their name is to be deleted from the admissions register (i.e., permanent exclusion); </w:t>
      </w:r>
    </w:p>
    <w:p w14:paraId="5F4EA2A1" w14:textId="355237BD"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parent or parents have told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that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going to live with one or more of them at a new address, the return must also include the new address, the name of the parent(s)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going to live there with, and the date when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going to start living there; </w:t>
      </w:r>
    </w:p>
    <w:p w14:paraId="66C1EEB3" w14:textId="3CB1221A"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if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parent </w:t>
      </w:r>
      <w:proofErr w:type="gramStart"/>
      <w:r w:rsidRPr="000619DB">
        <w:rPr>
          <w:rFonts w:ascii="Comic Sans MS" w:eastAsia="Arial" w:hAnsi="Comic Sans MS" w:cs="Arial"/>
          <w:color w:val="000000"/>
          <w:kern w:val="0"/>
          <w:lang w:val="en-US"/>
          <w14:ligatures w14:val="none"/>
        </w:rPr>
        <w:t>have</w:t>
      </w:r>
      <w:proofErr w:type="gramEnd"/>
      <w:r w:rsidRPr="000619DB">
        <w:rPr>
          <w:rFonts w:ascii="Comic Sans MS" w:eastAsia="Arial" w:hAnsi="Comic Sans MS" w:cs="Arial"/>
          <w:color w:val="000000"/>
          <w:kern w:val="0"/>
          <w:lang w:val="en-US"/>
          <w14:ligatures w14:val="none"/>
        </w:rPr>
        <w:t xml:space="preserve"> told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that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is already registered at another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or is going to go to another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the return must also give the name of that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and the first date when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attended or is due to attend there; and </w:t>
      </w:r>
    </w:p>
    <w:p w14:paraId="38EF3EAA" w14:textId="4DAD0695" w:rsidR="000619DB" w:rsidRPr="000619DB" w:rsidRDefault="000619DB" w:rsidP="00792F3F">
      <w:pPr>
        <w:numPr>
          <w:ilvl w:val="0"/>
          <w:numId w:val="29"/>
        </w:numPr>
        <w:spacing w:after="0" w:line="259" w:lineRule="auto"/>
        <w:ind w:left="-426" w:right="-995" w:hanging="42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this return must be made as soon as the grounds for deletion is met and no later than the deletion of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’s name</w:t>
      </w:r>
      <w:proofErr w:type="gramStart"/>
      <w:r w:rsidRPr="000619DB">
        <w:rPr>
          <w:rFonts w:ascii="Comic Sans MS" w:eastAsia="Arial" w:hAnsi="Comic Sans MS" w:cs="Arial"/>
          <w:color w:val="000000"/>
          <w:kern w:val="0"/>
          <w:lang w:val="en-US"/>
          <w14:ligatures w14:val="none"/>
        </w:rPr>
        <w:t>. .</w:t>
      </w:r>
      <w:proofErr w:type="gramEnd"/>
      <w:r w:rsidRPr="000619DB">
        <w:rPr>
          <w:rFonts w:ascii="Comic Sans MS" w:eastAsia="Arial" w:hAnsi="Comic Sans MS" w:cs="Arial"/>
          <w:color w:val="000000"/>
          <w:kern w:val="0"/>
          <w:lang w:val="en-US"/>
          <w14:ligatures w14:val="none"/>
        </w:rPr>
        <w:t xml:space="preserve"> Where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’s name is removed from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register and a discrimination claim is subsequently made, the First-tier Tribunal (Special Educational Needs and Disability) or County Court has the power to direct that the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should be reinstated.</w:t>
      </w:r>
    </w:p>
    <w:p w14:paraId="6CBEC99F" w14:textId="77777777" w:rsidR="00792F3F" w:rsidRDefault="00792F3F" w:rsidP="000619DB">
      <w:pPr>
        <w:spacing w:after="0" w:line="240" w:lineRule="auto"/>
        <w:ind w:left="-851" w:right="-995"/>
        <w:jc w:val="both"/>
        <w:rPr>
          <w:rFonts w:ascii="Comic Sans MS" w:eastAsia="Calibri" w:hAnsi="Comic Sans MS" w:cs="Times New Roman"/>
          <w:b/>
          <w:kern w:val="0"/>
          <w14:ligatures w14:val="none"/>
        </w:rPr>
      </w:pPr>
    </w:p>
    <w:p w14:paraId="4D43E057" w14:textId="1922797D" w:rsidR="000619DB" w:rsidRPr="00792F3F"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792F3F">
        <w:rPr>
          <w:rFonts w:ascii="Comic Sans MS" w:eastAsia="Calibri" w:hAnsi="Comic Sans MS" w:cs="Times New Roman"/>
          <w:b/>
          <w:kern w:val="0"/>
          <w:u w:val="single"/>
          <w14:ligatures w14:val="none"/>
        </w:rPr>
        <w:t xml:space="preserve">DFE Guidance on </w:t>
      </w:r>
      <w:r w:rsidR="00792F3F">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roviding </w:t>
      </w:r>
      <w:r w:rsidR="00792F3F">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 xml:space="preserve">xclusion </w:t>
      </w:r>
      <w:r w:rsidR="00792F3F">
        <w:rPr>
          <w:rFonts w:ascii="Comic Sans MS" w:eastAsia="Calibri" w:hAnsi="Comic Sans MS" w:cs="Times New Roman"/>
          <w:b/>
          <w:kern w:val="0"/>
          <w:u w:val="single"/>
          <w14:ligatures w14:val="none"/>
        </w:rPr>
        <w:t>D</w:t>
      </w:r>
      <w:r w:rsidRPr="00792F3F">
        <w:rPr>
          <w:rFonts w:ascii="Comic Sans MS" w:eastAsia="Calibri" w:hAnsi="Comic Sans MS" w:cs="Times New Roman"/>
          <w:b/>
          <w:kern w:val="0"/>
          <w:u w:val="single"/>
          <w14:ligatures w14:val="none"/>
        </w:rPr>
        <w:t>ata</w:t>
      </w:r>
    </w:p>
    <w:p w14:paraId="64A644E3"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4002489D" w14:textId="276EB26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addition, within 14 days of a request,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provide to the Secretary of State certain information about any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suspended or permanently excluded within the last 12 months.</w:t>
      </w:r>
    </w:p>
    <w:p w14:paraId="32A8952A"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086F35D7" w14:textId="7415C688" w:rsidR="000619DB" w:rsidRPr="00792F3F"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792F3F">
        <w:rPr>
          <w:rFonts w:ascii="Comic Sans MS" w:eastAsia="Calibri" w:hAnsi="Comic Sans MS" w:cs="Times New Roman"/>
          <w:b/>
          <w:kern w:val="0"/>
          <w:u w:val="single"/>
          <w14:ligatures w14:val="none"/>
        </w:rPr>
        <w:t xml:space="preserve">DFE Guidance to </w:t>
      </w:r>
      <w:r w:rsidR="00047DB4">
        <w:rPr>
          <w:rFonts w:ascii="Comic Sans MS" w:eastAsia="Calibri" w:hAnsi="Comic Sans MS" w:cs="Times New Roman"/>
          <w:b/>
          <w:kern w:val="0"/>
          <w:u w:val="single"/>
          <w14:ligatures w14:val="none"/>
        </w:rPr>
        <w:t>School</w:t>
      </w:r>
      <w:r w:rsidRPr="00792F3F">
        <w:rPr>
          <w:rFonts w:ascii="Comic Sans MS" w:eastAsia="Calibri" w:hAnsi="Comic Sans MS" w:cs="Times New Roman"/>
          <w:b/>
          <w:kern w:val="0"/>
          <w:u w:val="single"/>
          <w14:ligatures w14:val="none"/>
        </w:rPr>
        <w:t xml:space="preserve">s on </w:t>
      </w:r>
      <w:r w:rsidR="00792F3F">
        <w:rPr>
          <w:rFonts w:ascii="Comic Sans MS" w:eastAsia="Calibri" w:hAnsi="Comic Sans MS" w:cs="Times New Roman"/>
          <w:b/>
          <w:kern w:val="0"/>
          <w:u w:val="single"/>
          <w14:ligatures w14:val="none"/>
        </w:rPr>
        <w:t>M</w:t>
      </w:r>
      <w:r w:rsidRPr="00792F3F">
        <w:rPr>
          <w:rFonts w:ascii="Comic Sans MS" w:eastAsia="Calibri" w:hAnsi="Comic Sans MS" w:cs="Times New Roman"/>
          <w:b/>
          <w:kern w:val="0"/>
          <w:u w:val="single"/>
          <w14:ligatures w14:val="none"/>
        </w:rPr>
        <w:t xml:space="preserve">arking </w:t>
      </w:r>
      <w:r w:rsidR="00792F3F">
        <w:rPr>
          <w:rFonts w:ascii="Comic Sans MS" w:eastAsia="Calibri" w:hAnsi="Comic Sans MS" w:cs="Times New Roman"/>
          <w:b/>
          <w:kern w:val="0"/>
          <w:u w:val="single"/>
          <w14:ligatures w14:val="none"/>
        </w:rPr>
        <w:t>A</w:t>
      </w:r>
      <w:r w:rsidRPr="00792F3F">
        <w:rPr>
          <w:rFonts w:ascii="Comic Sans MS" w:eastAsia="Calibri" w:hAnsi="Comic Sans MS" w:cs="Times New Roman"/>
          <w:b/>
          <w:kern w:val="0"/>
          <w:u w:val="single"/>
          <w14:ligatures w14:val="none"/>
        </w:rPr>
        <w:t xml:space="preserve">ttendance </w:t>
      </w:r>
      <w:r w:rsidR="00792F3F">
        <w:rPr>
          <w:rFonts w:ascii="Comic Sans MS" w:eastAsia="Calibri" w:hAnsi="Comic Sans MS" w:cs="Times New Roman"/>
          <w:b/>
          <w:kern w:val="0"/>
          <w:u w:val="single"/>
          <w14:ligatures w14:val="none"/>
        </w:rPr>
        <w:t>R</w:t>
      </w:r>
      <w:r w:rsidRPr="00792F3F">
        <w:rPr>
          <w:rFonts w:ascii="Comic Sans MS" w:eastAsia="Calibri" w:hAnsi="Comic Sans MS" w:cs="Times New Roman"/>
          <w:b/>
          <w:kern w:val="0"/>
          <w:u w:val="single"/>
          <w14:ligatures w14:val="none"/>
        </w:rPr>
        <w:t xml:space="preserve">egisters following </w:t>
      </w:r>
      <w:r w:rsidR="00792F3F">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ermanent </w:t>
      </w:r>
      <w:r w:rsidR="00792F3F">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xclusion</w:t>
      </w:r>
      <w:r w:rsidRPr="00792F3F">
        <w:rPr>
          <w:rFonts w:ascii="Comic Sans MS" w:eastAsia="Calibri" w:hAnsi="Comic Sans MS" w:cs="Times New Roman"/>
          <w:kern w:val="0"/>
          <w:u w:val="single"/>
          <w14:ligatures w14:val="none"/>
        </w:rPr>
        <w:t xml:space="preserve"> </w:t>
      </w:r>
    </w:p>
    <w:p w14:paraId="753F7012"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2D713AD2" w14:textId="6E9AE07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Whilst a permanently excluded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name remains on a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admission register,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marked using the appropriate attendance code. Where alternative provision has been made and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attends it, an appropriate attendance code, such as Code D (Dual Registered - at another educational establishment) or Code B (Off-site educational activity, if the provision is an approved educational activity that does not involve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being registered at any other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should be used. Where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are not attending alternative provision, they should be marked absent using Code E.</w:t>
      </w:r>
    </w:p>
    <w:p w14:paraId="6BEA493A"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6082617" w14:textId="23352D0B" w:rsidR="000619DB" w:rsidRPr="00792F3F"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792F3F">
        <w:rPr>
          <w:rFonts w:ascii="Comic Sans MS" w:eastAsia="Calibri" w:hAnsi="Comic Sans MS" w:cs="Times New Roman"/>
          <w:b/>
          <w:kern w:val="0"/>
          <w:u w:val="single"/>
          <w14:ligatures w14:val="none"/>
        </w:rPr>
        <w:t xml:space="preserve">DFE Guidance on </w:t>
      </w:r>
      <w:r w:rsidR="00792F3F" w:rsidRPr="00792F3F">
        <w:rPr>
          <w:rFonts w:ascii="Comic Sans MS" w:eastAsia="Calibri" w:hAnsi="Comic Sans MS" w:cs="Times New Roman"/>
          <w:b/>
          <w:kern w:val="0"/>
          <w:u w:val="single"/>
          <w14:ligatures w14:val="none"/>
        </w:rPr>
        <w:t>C</w:t>
      </w:r>
      <w:r w:rsidRPr="00792F3F">
        <w:rPr>
          <w:rFonts w:ascii="Comic Sans MS" w:eastAsia="Calibri" w:hAnsi="Comic Sans MS" w:cs="Times New Roman"/>
          <w:b/>
          <w:kern w:val="0"/>
          <w:u w:val="single"/>
          <w14:ligatures w14:val="none"/>
        </w:rPr>
        <w:t xml:space="preserve">ommon </w:t>
      </w:r>
      <w:r w:rsidR="00792F3F" w:rsidRPr="00792F3F">
        <w:rPr>
          <w:rFonts w:ascii="Comic Sans MS" w:eastAsia="Calibri" w:hAnsi="Comic Sans MS" w:cs="Times New Roman"/>
          <w:b/>
          <w:kern w:val="0"/>
          <w:u w:val="single"/>
          <w14:ligatures w14:val="none"/>
        </w:rPr>
        <w:t>T</w:t>
      </w:r>
      <w:r w:rsidRPr="00792F3F">
        <w:rPr>
          <w:rFonts w:ascii="Comic Sans MS" w:eastAsia="Calibri" w:hAnsi="Comic Sans MS" w:cs="Times New Roman"/>
          <w:b/>
          <w:kern w:val="0"/>
          <w:u w:val="single"/>
          <w14:ligatures w14:val="none"/>
        </w:rPr>
        <w:t xml:space="preserve">ransfer </w:t>
      </w:r>
      <w:r w:rsidR="00792F3F" w:rsidRPr="00792F3F">
        <w:rPr>
          <w:rFonts w:ascii="Comic Sans MS" w:eastAsia="Calibri" w:hAnsi="Comic Sans MS" w:cs="Times New Roman"/>
          <w:b/>
          <w:kern w:val="0"/>
          <w:u w:val="single"/>
          <w14:ligatures w14:val="none"/>
        </w:rPr>
        <w:t>F</w:t>
      </w:r>
      <w:r w:rsidRPr="00792F3F">
        <w:rPr>
          <w:rFonts w:ascii="Comic Sans MS" w:eastAsia="Calibri" w:hAnsi="Comic Sans MS" w:cs="Times New Roman"/>
          <w:b/>
          <w:kern w:val="0"/>
          <w:u w:val="single"/>
          <w14:ligatures w14:val="none"/>
        </w:rPr>
        <w:t>iles</w:t>
      </w:r>
    </w:p>
    <w:p w14:paraId="1805D99C"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51AA091C" w14:textId="79553CB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common transfer file should be transferred within 15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ceasing to be registered at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w:t>
      </w:r>
    </w:p>
    <w:p w14:paraId="032C5F5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A7AA81C" w14:textId="77777777" w:rsidR="001B6D11" w:rsidRDefault="001B6D11" w:rsidP="000619DB">
      <w:pPr>
        <w:spacing w:after="0" w:line="240" w:lineRule="auto"/>
        <w:ind w:left="-851" w:right="-995"/>
        <w:jc w:val="both"/>
        <w:rPr>
          <w:rFonts w:ascii="Comic Sans MS" w:eastAsia="Calibri" w:hAnsi="Comic Sans MS" w:cs="Times New Roman"/>
          <w:b/>
          <w:kern w:val="0"/>
          <w:u w:val="single"/>
          <w14:ligatures w14:val="none"/>
        </w:rPr>
      </w:pPr>
    </w:p>
    <w:p w14:paraId="47CFAF19" w14:textId="77777777" w:rsidR="001B6D11" w:rsidRDefault="001B6D11" w:rsidP="000619DB">
      <w:pPr>
        <w:spacing w:after="0" w:line="240" w:lineRule="auto"/>
        <w:ind w:left="-851" w:right="-995"/>
        <w:jc w:val="both"/>
        <w:rPr>
          <w:rFonts w:ascii="Comic Sans MS" w:eastAsia="Calibri" w:hAnsi="Comic Sans MS" w:cs="Times New Roman"/>
          <w:b/>
          <w:kern w:val="0"/>
          <w:u w:val="single"/>
          <w14:ligatures w14:val="none"/>
        </w:rPr>
      </w:pPr>
    </w:p>
    <w:p w14:paraId="2F7D9DB9" w14:textId="77777777" w:rsidR="001B6D11" w:rsidRDefault="001B6D11" w:rsidP="000619DB">
      <w:pPr>
        <w:spacing w:after="0" w:line="240" w:lineRule="auto"/>
        <w:ind w:left="-851" w:right="-995"/>
        <w:jc w:val="both"/>
        <w:rPr>
          <w:rFonts w:ascii="Comic Sans MS" w:eastAsia="Calibri" w:hAnsi="Comic Sans MS" w:cs="Times New Roman"/>
          <w:b/>
          <w:kern w:val="0"/>
          <w:u w:val="single"/>
          <w14:ligatures w14:val="none"/>
        </w:rPr>
      </w:pPr>
    </w:p>
    <w:p w14:paraId="5851B90F" w14:textId="057D3597" w:rsidR="000619DB" w:rsidRPr="00792F3F"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792F3F">
        <w:rPr>
          <w:rFonts w:ascii="Comic Sans MS" w:eastAsia="Calibri" w:hAnsi="Comic Sans MS" w:cs="Times New Roman"/>
          <w:b/>
          <w:kern w:val="0"/>
          <w:u w:val="single"/>
          <w14:ligatures w14:val="none"/>
        </w:rPr>
        <w:t xml:space="preserve">DFE Guidance to </w:t>
      </w:r>
      <w:r w:rsidR="00047DB4">
        <w:rPr>
          <w:rFonts w:ascii="Comic Sans MS" w:eastAsia="Calibri" w:hAnsi="Comic Sans MS" w:cs="Times New Roman"/>
          <w:b/>
          <w:kern w:val="0"/>
          <w:u w:val="single"/>
          <w14:ligatures w14:val="none"/>
        </w:rPr>
        <w:t>School</w:t>
      </w:r>
      <w:r w:rsidRPr="00792F3F">
        <w:rPr>
          <w:rFonts w:ascii="Comic Sans MS" w:eastAsia="Calibri" w:hAnsi="Comic Sans MS" w:cs="Times New Roman"/>
          <w:b/>
          <w:kern w:val="0"/>
          <w:u w:val="single"/>
          <w14:ligatures w14:val="none"/>
        </w:rPr>
        <w:t xml:space="preserve">s on </w:t>
      </w:r>
      <w:r w:rsidR="00792F3F" w:rsidRPr="00792F3F">
        <w:rPr>
          <w:rFonts w:ascii="Comic Sans MS" w:eastAsia="Calibri" w:hAnsi="Comic Sans MS" w:cs="Times New Roman"/>
          <w:b/>
          <w:kern w:val="0"/>
          <w:u w:val="single"/>
          <w14:ligatures w14:val="none"/>
        </w:rPr>
        <w:t>S</w:t>
      </w:r>
      <w:r w:rsidRPr="00792F3F">
        <w:rPr>
          <w:rFonts w:ascii="Comic Sans MS" w:eastAsia="Calibri" w:hAnsi="Comic Sans MS" w:cs="Times New Roman"/>
          <w:b/>
          <w:kern w:val="0"/>
          <w:u w:val="single"/>
          <w14:ligatures w14:val="none"/>
        </w:rPr>
        <w:t xml:space="preserve">haring </w:t>
      </w:r>
      <w:r w:rsidR="00792F3F" w:rsidRPr="00792F3F">
        <w:rPr>
          <w:rFonts w:ascii="Comic Sans MS" w:eastAsia="Calibri" w:hAnsi="Comic Sans MS" w:cs="Times New Roman"/>
          <w:b/>
          <w:kern w:val="0"/>
          <w:u w:val="single"/>
          <w14:ligatures w14:val="none"/>
        </w:rPr>
        <w:t>C</w:t>
      </w:r>
      <w:r w:rsidRPr="00792F3F">
        <w:rPr>
          <w:rFonts w:ascii="Comic Sans MS" w:eastAsia="Calibri" w:hAnsi="Comic Sans MS" w:cs="Times New Roman"/>
          <w:b/>
          <w:kern w:val="0"/>
          <w:u w:val="single"/>
          <w14:ligatures w14:val="none"/>
        </w:rPr>
        <w:t xml:space="preserve">hild </w:t>
      </w:r>
      <w:r w:rsidR="00792F3F" w:rsidRPr="00792F3F">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rotection </w:t>
      </w:r>
      <w:r w:rsidR="00792F3F" w:rsidRPr="00792F3F">
        <w:rPr>
          <w:rFonts w:ascii="Comic Sans MS" w:eastAsia="Calibri" w:hAnsi="Comic Sans MS" w:cs="Times New Roman"/>
          <w:b/>
          <w:kern w:val="0"/>
          <w:u w:val="single"/>
          <w14:ligatures w14:val="none"/>
        </w:rPr>
        <w:t>I</w:t>
      </w:r>
      <w:r w:rsidRPr="00792F3F">
        <w:rPr>
          <w:rFonts w:ascii="Comic Sans MS" w:eastAsia="Calibri" w:hAnsi="Comic Sans MS" w:cs="Times New Roman"/>
          <w:b/>
          <w:kern w:val="0"/>
          <w:u w:val="single"/>
          <w14:ligatures w14:val="none"/>
        </w:rPr>
        <w:t xml:space="preserve">nformation when a </w:t>
      </w:r>
      <w:r w:rsidR="00792F3F" w:rsidRPr="00792F3F">
        <w:rPr>
          <w:rFonts w:ascii="Comic Sans MS" w:eastAsia="Calibri" w:hAnsi="Comic Sans MS" w:cs="Times New Roman"/>
          <w:b/>
          <w:kern w:val="0"/>
          <w:u w:val="single"/>
          <w14:ligatures w14:val="none"/>
        </w:rPr>
        <w:t>C</w:t>
      </w:r>
      <w:r w:rsidRPr="00792F3F">
        <w:rPr>
          <w:rFonts w:ascii="Comic Sans MS" w:eastAsia="Calibri" w:hAnsi="Comic Sans MS" w:cs="Times New Roman"/>
          <w:b/>
          <w:kern w:val="0"/>
          <w:u w:val="single"/>
          <w14:ligatures w14:val="none"/>
        </w:rPr>
        <w:t xml:space="preserve">hild is </w:t>
      </w:r>
      <w:r w:rsidR="00792F3F" w:rsidRPr="00792F3F">
        <w:rPr>
          <w:rFonts w:ascii="Comic Sans MS" w:eastAsia="Calibri" w:hAnsi="Comic Sans MS" w:cs="Times New Roman"/>
          <w:b/>
          <w:kern w:val="0"/>
          <w:u w:val="single"/>
          <w14:ligatures w14:val="none"/>
        </w:rPr>
        <w:t>P</w:t>
      </w:r>
      <w:r w:rsidRPr="00792F3F">
        <w:rPr>
          <w:rFonts w:ascii="Comic Sans MS" w:eastAsia="Calibri" w:hAnsi="Comic Sans MS" w:cs="Times New Roman"/>
          <w:b/>
          <w:kern w:val="0"/>
          <w:u w:val="single"/>
          <w14:ligatures w14:val="none"/>
        </w:rPr>
        <w:t xml:space="preserve">ermanently </w:t>
      </w:r>
      <w:r w:rsidR="00792F3F" w:rsidRPr="00792F3F">
        <w:rPr>
          <w:rFonts w:ascii="Comic Sans MS" w:eastAsia="Calibri" w:hAnsi="Comic Sans MS" w:cs="Times New Roman"/>
          <w:b/>
          <w:kern w:val="0"/>
          <w:u w:val="single"/>
          <w14:ligatures w14:val="none"/>
        </w:rPr>
        <w:t>E</w:t>
      </w:r>
      <w:r w:rsidRPr="00792F3F">
        <w:rPr>
          <w:rFonts w:ascii="Comic Sans MS" w:eastAsia="Calibri" w:hAnsi="Comic Sans MS" w:cs="Times New Roman"/>
          <w:b/>
          <w:kern w:val="0"/>
          <w:u w:val="single"/>
          <w14:ligatures w14:val="none"/>
        </w:rPr>
        <w:t>xcluded</w:t>
      </w:r>
      <w:r w:rsidRPr="00792F3F">
        <w:rPr>
          <w:rFonts w:ascii="Comic Sans MS" w:eastAsia="Calibri" w:hAnsi="Comic Sans MS" w:cs="Times New Roman"/>
          <w:kern w:val="0"/>
          <w:u w:val="single"/>
          <w14:ligatures w14:val="none"/>
        </w:rPr>
        <w:t xml:space="preserve"> </w:t>
      </w:r>
    </w:p>
    <w:p w14:paraId="6B5BD5A6"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52356059" w14:textId="142D4554"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leave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(including in-year transfers) the </w:t>
      </w:r>
      <w:r w:rsidR="00792F3F">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esignated </w:t>
      </w:r>
      <w:r w:rsidR="00792F3F">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afeguarding </w:t>
      </w:r>
      <w:r w:rsidR="00792F3F">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should ensure their child protection file is transferred to the new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or college as soon as possible, and within 5 days for an in-year transfer or within the first 5 days of the start of a new term. This should be transferred separately from the main </w:t>
      </w:r>
      <w:r w:rsidR="00E44333">
        <w:rPr>
          <w:rFonts w:ascii="Comic Sans MS" w:eastAsia="Calibri" w:hAnsi="Comic Sans MS" w:cs="Times New Roman"/>
          <w:kern w:val="0"/>
          <w14:ligatures w14:val="none"/>
        </w:rPr>
        <w:t>children</w:t>
      </w:r>
      <w:r w:rsidR="001B6D11">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file, ensuring secure transit, and confirmation of receipt should be obtained. Receiving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and </w:t>
      </w:r>
      <w:r w:rsidR="001B6D11">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olleges should ensure key staff such as </w:t>
      </w:r>
      <w:r w:rsidR="001B6D11">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esignated </w:t>
      </w:r>
      <w:r w:rsidR="001B6D11">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afeguarding </w:t>
      </w:r>
      <w:r w:rsidR="001B6D11">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eads and </w:t>
      </w:r>
      <w:r w:rsidR="001B6D11">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pecial </w:t>
      </w:r>
      <w:r w:rsidR="001B6D11">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 xml:space="preserve">ducational </w:t>
      </w:r>
      <w:r w:rsidR="001B6D11">
        <w:rPr>
          <w:rFonts w:ascii="Comic Sans MS" w:eastAsia="Calibri" w:hAnsi="Comic Sans MS" w:cs="Times New Roman"/>
          <w:kern w:val="0"/>
          <w14:ligatures w14:val="none"/>
        </w:rPr>
        <w:t>N</w:t>
      </w:r>
      <w:r w:rsidRPr="000619DB">
        <w:rPr>
          <w:rFonts w:ascii="Comic Sans MS" w:eastAsia="Calibri" w:hAnsi="Comic Sans MS" w:cs="Times New Roman"/>
          <w:kern w:val="0"/>
          <w14:ligatures w14:val="none"/>
        </w:rPr>
        <w:t xml:space="preserve">eeds </w:t>
      </w:r>
      <w:r w:rsidR="001B6D11">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oordinators (SENCOs) or the named person with oversight for SEN in colleges, are aware as required.</w:t>
      </w:r>
    </w:p>
    <w:p w14:paraId="64BE1663"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013E887" w14:textId="77D3E4CA" w:rsidR="000619DB" w:rsidRPr="00792F3F" w:rsidRDefault="000619DB" w:rsidP="000619DB">
      <w:pPr>
        <w:spacing w:after="0" w:line="240" w:lineRule="auto"/>
        <w:ind w:left="-851" w:right="-995"/>
        <w:jc w:val="both"/>
        <w:rPr>
          <w:rFonts w:ascii="Comic Sans MS" w:eastAsia="Calibri" w:hAnsi="Comic Sans MS" w:cs="Times New Roman"/>
          <w:b/>
          <w:bCs/>
          <w:iCs/>
          <w:color w:val="000000" w:themeColor="text1"/>
          <w:kern w:val="0"/>
          <w:u w:val="single"/>
          <w14:ligatures w14:val="none"/>
        </w:rPr>
      </w:pPr>
      <w:bookmarkStart w:id="2" w:name="_Hlk128735617"/>
      <w:r w:rsidRPr="00792F3F">
        <w:rPr>
          <w:rFonts w:ascii="Comic Sans MS" w:eastAsia="Calibri" w:hAnsi="Comic Sans MS" w:cs="Times New Roman"/>
          <w:b/>
          <w:bCs/>
          <w:iCs/>
          <w:color w:val="000000" w:themeColor="text1"/>
          <w:kern w:val="0"/>
          <w:u w:val="single"/>
          <w14:ligatures w14:val="none"/>
        </w:rPr>
        <w:t xml:space="preserve">The </w:t>
      </w:r>
      <w:r w:rsidR="00F43A09">
        <w:rPr>
          <w:rFonts w:ascii="Comic Sans MS" w:eastAsia="Calibri" w:hAnsi="Comic Sans MS" w:cs="Times New Roman"/>
          <w:b/>
          <w:bCs/>
          <w:iCs/>
          <w:color w:val="000000" w:themeColor="text1"/>
          <w:kern w:val="0"/>
          <w:u w:val="single"/>
          <w14:ligatures w14:val="none"/>
        </w:rPr>
        <w:t>CMAT</w:t>
      </w:r>
      <w:r w:rsidRPr="00792F3F">
        <w:rPr>
          <w:rFonts w:ascii="Comic Sans MS" w:eastAsia="Calibri" w:hAnsi="Comic Sans MS" w:cs="Times New Roman"/>
          <w:b/>
          <w:bCs/>
          <w:iCs/>
          <w:color w:val="000000" w:themeColor="text1"/>
          <w:kern w:val="0"/>
          <w:u w:val="single"/>
          <w14:ligatures w14:val="none"/>
        </w:rPr>
        <w:t xml:space="preserve">’s </w:t>
      </w:r>
      <w:r w:rsidR="001B6D11">
        <w:rPr>
          <w:rFonts w:ascii="Comic Sans MS" w:eastAsia="Calibri" w:hAnsi="Comic Sans MS" w:cs="Times New Roman"/>
          <w:b/>
          <w:bCs/>
          <w:iCs/>
          <w:color w:val="000000" w:themeColor="text1"/>
          <w:kern w:val="0"/>
          <w:u w:val="single"/>
          <w14:ligatures w14:val="none"/>
        </w:rPr>
        <w:t>D</w:t>
      </w:r>
      <w:r w:rsidRPr="00792F3F">
        <w:rPr>
          <w:rFonts w:ascii="Comic Sans MS" w:eastAsia="Calibri" w:hAnsi="Comic Sans MS" w:cs="Times New Roman"/>
          <w:b/>
          <w:bCs/>
          <w:iCs/>
          <w:color w:val="000000" w:themeColor="text1"/>
          <w:kern w:val="0"/>
          <w:u w:val="single"/>
          <w14:ligatures w14:val="none"/>
        </w:rPr>
        <w:t xml:space="preserve">uty to </w:t>
      </w:r>
      <w:r w:rsidR="001B6D11">
        <w:rPr>
          <w:rFonts w:ascii="Comic Sans MS" w:eastAsia="Calibri" w:hAnsi="Comic Sans MS" w:cs="Times New Roman"/>
          <w:b/>
          <w:bCs/>
          <w:iCs/>
          <w:color w:val="000000" w:themeColor="text1"/>
          <w:kern w:val="0"/>
          <w:u w:val="single"/>
          <w14:ligatures w14:val="none"/>
        </w:rPr>
        <w:t>A</w:t>
      </w:r>
      <w:r w:rsidRPr="00792F3F">
        <w:rPr>
          <w:rFonts w:ascii="Comic Sans MS" w:eastAsia="Calibri" w:hAnsi="Comic Sans MS" w:cs="Times New Roman"/>
          <w:b/>
          <w:bCs/>
          <w:iCs/>
          <w:color w:val="000000" w:themeColor="text1"/>
          <w:kern w:val="0"/>
          <w:u w:val="single"/>
          <w14:ligatures w14:val="none"/>
        </w:rPr>
        <w:t>rrange Independent Review Panels (IRPs)</w:t>
      </w:r>
    </w:p>
    <w:bookmarkEnd w:id="2"/>
    <w:p w14:paraId="56CC4C8C"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2B842828" w14:textId="76940AAA" w:rsidR="000619DB" w:rsidRPr="001B6D1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1B6D11">
        <w:rPr>
          <w:rFonts w:ascii="Comic Sans MS" w:eastAsia="Calibri" w:hAnsi="Comic Sans MS" w:cs="Times New Roman"/>
          <w:b/>
          <w:kern w:val="0"/>
          <w:u w:val="single"/>
          <w14:ligatures w14:val="none"/>
        </w:rPr>
        <w:t xml:space="preserve">The </w:t>
      </w:r>
      <w:r w:rsidR="00F43A09" w:rsidRPr="001B6D11">
        <w:rPr>
          <w:rFonts w:ascii="Comic Sans MS" w:eastAsia="Calibri" w:hAnsi="Comic Sans MS" w:cs="Times New Roman"/>
          <w:b/>
          <w:kern w:val="0"/>
          <w:u w:val="single"/>
          <w14:ligatures w14:val="none"/>
        </w:rPr>
        <w:t>CMAT</w:t>
      </w:r>
      <w:r w:rsidRPr="001B6D11">
        <w:rPr>
          <w:rFonts w:ascii="Comic Sans MS" w:eastAsia="Calibri" w:hAnsi="Comic Sans MS" w:cs="Times New Roman"/>
          <w:b/>
          <w:kern w:val="0"/>
          <w:u w:val="single"/>
          <w14:ligatures w14:val="none"/>
        </w:rPr>
        <w:t xml:space="preserve">’s duty to arrange an </w:t>
      </w:r>
      <w:r w:rsidR="001B6D11" w:rsidRPr="001B6D11">
        <w:rPr>
          <w:rFonts w:ascii="Comic Sans MS" w:eastAsia="Calibri" w:hAnsi="Comic Sans MS" w:cs="Times New Roman"/>
          <w:b/>
          <w:kern w:val="0"/>
          <w:u w:val="single"/>
          <w14:ligatures w14:val="none"/>
        </w:rPr>
        <w:t>I</w:t>
      </w:r>
      <w:r w:rsidRPr="001B6D11">
        <w:rPr>
          <w:rFonts w:ascii="Comic Sans MS" w:eastAsia="Calibri" w:hAnsi="Comic Sans MS" w:cs="Times New Roman"/>
          <w:b/>
          <w:kern w:val="0"/>
          <w:u w:val="single"/>
          <w14:ligatures w14:val="none"/>
        </w:rPr>
        <w:t xml:space="preserve">ndependent </w:t>
      </w:r>
      <w:r w:rsidR="001B6D11" w:rsidRPr="001B6D11">
        <w:rPr>
          <w:rFonts w:ascii="Comic Sans MS" w:eastAsia="Calibri" w:hAnsi="Comic Sans MS" w:cs="Times New Roman"/>
          <w:b/>
          <w:kern w:val="0"/>
          <w:u w:val="single"/>
          <w14:ligatures w14:val="none"/>
        </w:rPr>
        <w:t>R</w:t>
      </w:r>
      <w:r w:rsidRPr="001B6D11">
        <w:rPr>
          <w:rFonts w:ascii="Comic Sans MS" w:eastAsia="Calibri" w:hAnsi="Comic Sans MS" w:cs="Times New Roman"/>
          <w:b/>
          <w:kern w:val="0"/>
          <w:u w:val="single"/>
          <w14:ligatures w14:val="none"/>
        </w:rPr>
        <w:t xml:space="preserve">eview </w:t>
      </w:r>
      <w:r w:rsidR="001B6D11" w:rsidRPr="001B6D11">
        <w:rPr>
          <w:rFonts w:ascii="Comic Sans MS" w:eastAsia="Calibri" w:hAnsi="Comic Sans MS" w:cs="Times New Roman"/>
          <w:b/>
          <w:kern w:val="0"/>
          <w:u w:val="single"/>
          <w14:ligatures w14:val="none"/>
        </w:rPr>
        <w:t>P</w:t>
      </w:r>
      <w:r w:rsidRPr="001B6D11">
        <w:rPr>
          <w:rFonts w:ascii="Comic Sans MS" w:eastAsia="Calibri" w:hAnsi="Comic Sans MS" w:cs="Times New Roman"/>
          <w:b/>
          <w:kern w:val="0"/>
          <w:u w:val="single"/>
          <w14:ligatures w14:val="none"/>
        </w:rPr>
        <w:t>anel</w:t>
      </w:r>
    </w:p>
    <w:p w14:paraId="0FE0BA37" w14:textId="77777777" w:rsidR="00792F3F" w:rsidRPr="000619DB" w:rsidRDefault="00792F3F" w:rsidP="000619DB">
      <w:pPr>
        <w:spacing w:after="0" w:line="240" w:lineRule="auto"/>
        <w:ind w:left="-851" w:right="-995"/>
        <w:jc w:val="both"/>
        <w:rPr>
          <w:rFonts w:ascii="Comic Sans MS" w:eastAsia="Calibri" w:hAnsi="Comic Sans MS" w:cs="Times New Roman"/>
          <w:kern w:val="0"/>
          <w14:ligatures w14:val="none"/>
        </w:rPr>
      </w:pPr>
    </w:p>
    <w:p w14:paraId="08054FE4" w14:textId="63685A8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IRPs contribute to a robust process of scrutiny to ensure that exclusions are lawful, reasonable, and procedurally fair. This section sets out how and when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organise such reviews when requested.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1B6D11">
        <w:rPr>
          <w:rFonts w:ascii="Comic Sans MS" w:eastAsia="Calibri" w:hAnsi="Comic Sans MS" w:cs="Times New Roman"/>
          <w:kern w:val="0"/>
          <w14:ligatures w14:val="none"/>
        </w:rPr>
        <w:t>G</w:t>
      </w:r>
      <w:r w:rsidRPr="000619DB">
        <w:rPr>
          <w:rFonts w:ascii="Comic Sans MS" w:eastAsia="Calibri" w:hAnsi="Comic Sans MS" w:cs="Times New Roman"/>
          <w:kern w:val="0"/>
          <w14:ligatures w14:val="none"/>
        </w:rPr>
        <w:t xml:space="preserve">overnance </w:t>
      </w:r>
      <w:r w:rsidR="001B6D11">
        <w:rPr>
          <w:rFonts w:ascii="Comic Sans MS" w:eastAsia="Calibri" w:hAnsi="Comic Sans MS" w:cs="Times New Roman"/>
          <w:kern w:val="0"/>
          <w14:ligatures w14:val="none"/>
        </w:rPr>
        <w:t>L</w:t>
      </w:r>
      <w:r w:rsidRPr="000619DB">
        <w:rPr>
          <w:rFonts w:ascii="Comic Sans MS" w:eastAsia="Calibri" w:hAnsi="Comic Sans MS" w:cs="Times New Roman"/>
          <w:kern w:val="0"/>
          <w14:ligatures w14:val="none"/>
        </w:rPr>
        <w:t xml:space="preserve">ead will fully support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to organise an IRP.</w:t>
      </w:r>
    </w:p>
    <w:p w14:paraId="4ED68AA2"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7915A85" w14:textId="0B932247" w:rsidR="000619DB" w:rsidRPr="001B6D11"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1B6D11">
        <w:rPr>
          <w:rFonts w:ascii="Comic Sans MS" w:eastAsia="Calibri" w:hAnsi="Comic Sans MS" w:cs="Times New Roman"/>
          <w:b/>
          <w:kern w:val="0"/>
          <w:u w:val="single"/>
          <w14:ligatures w14:val="none"/>
        </w:rPr>
        <w:t xml:space="preserve">Arranging a </w:t>
      </w:r>
      <w:r w:rsidR="001B6D11">
        <w:rPr>
          <w:rFonts w:ascii="Comic Sans MS" w:eastAsia="Calibri" w:hAnsi="Comic Sans MS" w:cs="Times New Roman"/>
          <w:b/>
          <w:kern w:val="0"/>
          <w:u w:val="single"/>
          <w14:ligatures w14:val="none"/>
        </w:rPr>
        <w:t>D</w:t>
      </w:r>
      <w:r w:rsidRPr="001B6D11">
        <w:rPr>
          <w:rFonts w:ascii="Comic Sans MS" w:eastAsia="Calibri" w:hAnsi="Comic Sans MS" w:cs="Times New Roman"/>
          <w:b/>
          <w:kern w:val="0"/>
          <w:u w:val="single"/>
          <w14:ligatures w14:val="none"/>
        </w:rPr>
        <w:t xml:space="preserve">ate and </w:t>
      </w:r>
      <w:r w:rsidR="001B6D11">
        <w:rPr>
          <w:rFonts w:ascii="Comic Sans MS" w:eastAsia="Calibri" w:hAnsi="Comic Sans MS" w:cs="Times New Roman"/>
          <w:b/>
          <w:kern w:val="0"/>
          <w:u w:val="single"/>
          <w14:ligatures w14:val="none"/>
        </w:rPr>
        <w:t>V</w:t>
      </w:r>
      <w:r w:rsidRPr="001B6D11">
        <w:rPr>
          <w:rFonts w:ascii="Comic Sans MS" w:eastAsia="Calibri" w:hAnsi="Comic Sans MS" w:cs="Times New Roman"/>
          <w:b/>
          <w:kern w:val="0"/>
          <w:u w:val="single"/>
          <w14:ligatures w14:val="none"/>
        </w:rPr>
        <w:t>enue</w:t>
      </w:r>
    </w:p>
    <w:p w14:paraId="37185096" w14:textId="77777777" w:rsidR="00792F3F" w:rsidRDefault="00792F3F" w:rsidP="000619DB">
      <w:pPr>
        <w:spacing w:after="0" w:line="240" w:lineRule="auto"/>
        <w:ind w:left="-851" w:right="-995"/>
        <w:jc w:val="both"/>
        <w:rPr>
          <w:rFonts w:ascii="Comic Sans MS" w:eastAsia="Calibri" w:hAnsi="Comic Sans MS" w:cs="Times New Roman"/>
          <w:b/>
          <w:kern w:val="0"/>
          <w14:ligatures w14:val="none"/>
        </w:rPr>
      </w:pPr>
    </w:p>
    <w:p w14:paraId="3E4A68D9" w14:textId="3FFD6C3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applied for by parents within the legal time frame,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at our own expense, arrange for an IRP hearing to review the decision of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not to reinstate a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 legal time frame for an application is: </w:t>
      </w:r>
    </w:p>
    <w:p w14:paraId="05606CED"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47A52014" w14:textId="62367E5E" w:rsidR="000619DB" w:rsidRPr="000619DB" w:rsidRDefault="000619DB" w:rsidP="00F43A09">
      <w:pPr>
        <w:numPr>
          <w:ilvl w:val="0"/>
          <w:numId w:val="30"/>
        </w:numPr>
        <w:spacing w:after="0" w:line="259" w:lineRule="auto"/>
        <w:ind w:left="-284" w:right="-995" w:hanging="567"/>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within 15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of notice being given to the parents by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of its decision not to reinstate a permanently excluded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(in accordance with the requirements </w:t>
      </w:r>
      <w:proofErr w:type="spellStart"/>
      <w:r w:rsidRPr="000619DB">
        <w:rPr>
          <w:rFonts w:ascii="Comic Sans MS" w:eastAsia="Arial" w:hAnsi="Comic Sans MS" w:cs="Arial"/>
          <w:color w:val="000000"/>
          <w:kern w:val="0"/>
          <w:lang w:val="en-US"/>
          <w14:ligatures w14:val="none"/>
        </w:rPr>
        <w:t>summarised</w:t>
      </w:r>
      <w:proofErr w:type="spellEnd"/>
      <w:r w:rsidRPr="000619DB">
        <w:rPr>
          <w:rFonts w:ascii="Comic Sans MS" w:eastAsia="Arial" w:hAnsi="Comic Sans MS" w:cs="Arial"/>
          <w:color w:val="000000"/>
          <w:kern w:val="0"/>
          <w:lang w:val="en-US"/>
          <w14:ligatures w14:val="none"/>
        </w:rPr>
        <w:t xml:space="preserve"> in paragraph 129); or</w:t>
      </w:r>
    </w:p>
    <w:p w14:paraId="24CC718A" w14:textId="50C5543B" w:rsidR="000619DB" w:rsidRDefault="000619DB" w:rsidP="00F43A09">
      <w:pPr>
        <w:numPr>
          <w:ilvl w:val="0"/>
          <w:numId w:val="30"/>
        </w:numPr>
        <w:spacing w:after="0" w:line="259" w:lineRule="auto"/>
        <w:ind w:left="-284" w:right="-995" w:hanging="567"/>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an application has not been made within this time frame, within 15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of the final determination of a claim of discrimination under the Equality Act 2010 in relation to the permanent exclusion.</w:t>
      </w:r>
    </w:p>
    <w:p w14:paraId="27E2E804" w14:textId="77777777" w:rsidR="00F43A09" w:rsidRDefault="00F43A09" w:rsidP="000619DB">
      <w:pPr>
        <w:spacing w:after="0" w:line="240" w:lineRule="auto"/>
        <w:ind w:left="-851" w:right="-995"/>
        <w:jc w:val="both"/>
        <w:rPr>
          <w:rFonts w:ascii="Comic Sans MS" w:eastAsia="Calibri" w:hAnsi="Comic Sans MS" w:cs="Times New Roman"/>
          <w:kern w:val="0"/>
          <w14:ligatures w14:val="none"/>
        </w:rPr>
      </w:pPr>
    </w:p>
    <w:p w14:paraId="522C7F8B" w14:textId="3D2FE3B3"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Any application made outside of the legal time frame must be rejected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not delay or postpone arranging an IRP where parents also make a claim of discrimination in relation to the permanent exclusion to the First-tier Tribunal (Special Educational Needs and Disability) or the County Court.  Parents may request an IRP even if they did not make representations to, or attend, the meeting at which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considered reinstating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Reasonable steps must be taken to identify a date for the review that all parties, and any SEN expert appointed to give advice in person, are able to attend.  However, the review must begin within 15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the day on which the parent’s application for a review was made (panels have the power to adjourn a hearing if required).  The venue must be reasonably accessible to all parties.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arrange a venue for hearing the review. Whatever the venue, the panel must hold the hearing in private unless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directs otherwise.  Where the issues raised by two or more applications for review are the same, or connected, the panel may combine the reviews if, after consultation with all parties, there are no objections. </w:t>
      </w:r>
    </w:p>
    <w:p w14:paraId="1025CB1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4EE0CA7" w14:textId="69029509" w:rsidR="000619DB" w:rsidRPr="00F43A09"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F43A09">
        <w:rPr>
          <w:rFonts w:ascii="Comic Sans MS" w:eastAsia="Calibri" w:hAnsi="Comic Sans MS" w:cs="Times New Roman"/>
          <w:b/>
          <w:kern w:val="0"/>
          <w:u w:val="single"/>
          <w14:ligatures w14:val="none"/>
        </w:rPr>
        <w:t xml:space="preserve">DFE Guidance to the </w:t>
      </w:r>
      <w:r w:rsidR="00F43A09">
        <w:rPr>
          <w:rFonts w:ascii="Comic Sans MS" w:eastAsia="Calibri" w:hAnsi="Comic Sans MS" w:cs="Times New Roman"/>
          <w:b/>
          <w:kern w:val="0"/>
          <w:u w:val="single"/>
          <w14:ligatures w14:val="none"/>
        </w:rPr>
        <w:t>CMAT</w:t>
      </w:r>
      <w:r w:rsidRPr="00F43A09">
        <w:rPr>
          <w:rFonts w:ascii="Comic Sans MS" w:eastAsia="Calibri" w:hAnsi="Comic Sans MS" w:cs="Times New Roman"/>
          <w:b/>
          <w:kern w:val="0"/>
          <w:u w:val="single"/>
          <w14:ligatures w14:val="none"/>
        </w:rPr>
        <w:t xml:space="preserve"> on </w:t>
      </w:r>
      <w:r w:rsidR="001B6D11">
        <w:rPr>
          <w:rFonts w:ascii="Comic Sans MS" w:eastAsia="Calibri" w:hAnsi="Comic Sans MS" w:cs="Times New Roman"/>
          <w:b/>
          <w:kern w:val="0"/>
          <w:u w:val="single"/>
          <w14:ligatures w14:val="none"/>
        </w:rPr>
        <w:t>A</w:t>
      </w:r>
      <w:r w:rsidRPr="00F43A09">
        <w:rPr>
          <w:rFonts w:ascii="Comic Sans MS" w:eastAsia="Calibri" w:hAnsi="Comic Sans MS" w:cs="Times New Roman"/>
          <w:b/>
          <w:kern w:val="0"/>
          <w:u w:val="single"/>
          <w14:ligatures w14:val="none"/>
        </w:rPr>
        <w:t xml:space="preserve">rranging a </w:t>
      </w:r>
      <w:r w:rsidR="001B6D11">
        <w:rPr>
          <w:rFonts w:ascii="Comic Sans MS" w:eastAsia="Calibri" w:hAnsi="Comic Sans MS" w:cs="Times New Roman"/>
          <w:b/>
          <w:kern w:val="0"/>
          <w:u w:val="single"/>
          <w14:ligatures w14:val="none"/>
        </w:rPr>
        <w:t>D</w:t>
      </w:r>
      <w:r w:rsidRPr="00F43A09">
        <w:rPr>
          <w:rFonts w:ascii="Comic Sans MS" w:eastAsia="Calibri" w:hAnsi="Comic Sans MS" w:cs="Times New Roman"/>
          <w:b/>
          <w:kern w:val="0"/>
          <w:u w:val="single"/>
          <w14:ligatures w14:val="none"/>
        </w:rPr>
        <w:t xml:space="preserve">ate and </w:t>
      </w:r>
      <w:r w:rsidR="001B6D11">
        <w:rPr>
          <w:rFonts w:ascii="Comic Sans MS" w:eastAsia="Calibri" w:hAnsi="Comic Sans MS" w:cs="Times New Roman"/>
          <w:b/>
          <w:kern w:val="0"/>
          <w:u w:val="single"/>
          <w14:ligatures w14:val="none"/>
        </w:rPr>
        <w:t>V</w:t>
      </w:r>
      <w:r w:rsidRPr="00F43A09">
        <w:rPr>
          <w:rFonts w:ascii="Comic Sans MS" w:eastAsia="Calibri" w:hAnsi="Comic Sans MS" w:cs="Times New Roman"/>
          <w:b/>
          <w:kern w:val="0"/>
          <w:u w:val="single"/>
          <w14:ligatures w14:val="none"/>
        </w:rPr>
        <w:t xml:space="preserve">enue for a </w:t>
      </w:r>
      <w:r w:rsidR="001B6D11">
        <w:rPr>
          <w:rFonts w:ascii="Comic Sans MS" w:eastAsia="Calibri" w:hAnsi="Comic Sans MS" w:cs="Times New Roman"/>
          <w:b/>
          <w:kern w:val="0"/>
          <w:u w:val="single"/>
          <w14:ligatures w14:val="none"/>
        </w:rPr>
        <w:t>R</w:t>
      </w:r>
      <w:r w:rsidRPr="00F43A09">
        <w:rPr>
          <w:rFonts w:ascii="Comic Sans MS" w:eastAsia="Calibri" w:hAnsi="Comic Sans MS" w:cs="Times New Roman"/>
          <w:b/>
          <w:kern w:val="0"/>
          <w:u w:val="single"/>
          <w14:ligatures w14:val="none"/>
        </w:rPr>
        <w:t xml:space="preserve">eview </w:t>
      </w:r>
    </w:p>
    <w:p w14:paraId="5ABF71F6" w14:textId="77777777" w:rsidR="00F43A09" w:rsidRPr="000619DB" w:rsidRDefault="00F43A09" w:rsidP="000619DB">
      <w:pPr>
        <w:spacing w:after="0" w:line="240" w:lineRule="auto"/>
        <w:ind w:left="-851" w:right="-995"/>
        <w:jc w:val="both"/>
        <w:rPr>
          <w:rFonts w:ascii="Comic Sans MS" w:eastAsia="Calibri" w:hAnsi="Comic Sans MS" w:cs="Times New Roman"/>
          <w:b/>
          <w:kern w:val="0"/>
          <w14:ligatures w14:val="none"/>
        </w:rPr>
      </w:pPr>
    </w:p>
    <w:p w14:paraId="0B68127A" w14:textId="65874C3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take all reasonable steps to ensure the venue for the review is appropriate and has a suitable area for the parties to wait separately from the panel before the review.  Where the issues raised by two or more applications for review are the same, or connected, but the panel does not combine the reviews,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take reasonable steps to ensure fairness and consistency. Where possible, the same panel members should hear all related reviews. </w:t>
      </w:r>
    </w:p>
    <w:p w14:paraId="3299817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607FC48" w14:textId="23614CAF" w:rsidR="000619DB" w:rsidRPr="00F43A09"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F43A09">
        <w:rPr>
          <w:rFonts w:ascii="Comic Sans MS" w:eastAsia="Calibri" w:hAnsi="Comic Sans MS" w:cs="Times New Roman"/>
          <w:b/>
          <w:kern w:val="0"/>
          <w:u w:val="single"/>
          <w14:ligatures w14:val="none"/>
        </w:rPr>
        <w:t xml:space="preserve">Appointing </w:t>
      </w:r>
      <w:r w:rsidR="00F43A09">
        <w:rPr>
          <w:rFonts w:ascii="Comic Sans MS" w:eastAsia="Calibri" w:hAnsi="Comic Sans MS" w:cs="Times New Roman"/>
          <w:b/>
          <w:kern w:val="0"/>
          <w:u w:val="single"/>
          <w14:ligatures w14:val="none"/>
        </w:rPr>
        <w:t>P</w:t>
      </w:r>
      <w:r w:rsidRPr="00F43A09">
        <w:rPr>
          <w:rFonts w:ascii="Comic Sans MS" w:eastAsia="Calibri" w:hAnsi="Comic Sans MS" w:cs="Times New Roman"/>
          <w:b/>
          <w:kern w:val="0"/>
          <w:u w:val="single"/>
          <w14:ligatures w14:val="none"/>
        </w:rPr>
        <w:t xml:space="preserve">anel </w:t>
      </w:r>
      <w:r w:rsidR="00F43A09">
        <w:rPr>
          <w:rFonts w:ascii="Comic Sans MS" w:eastAsia="Calibri" w:hAnsi="Comic Sans MS" w:cs="Times New Roman"/>
          <w:b/>
          <w:kern w:val="0"/>
          <w:u w:val="single"/>
          <w14:ligatures w14:val="none"/>
        </w:rPr>
        <w:t>M</w:t>
      </w:r>
      <w:r w:rsidRPr="00F43A09">
        <w:rPr>
          <w:rFonts w:ascii="Comic Sans MS" w:eastAsia="Calibri" w:hAnsi="Comic Sans MS" w:cs="Times New Roman"/>
          <w:b/>
          <w:kern w:val="0"/>
          <w:u w:val="single"/>
          <w14:ligatures w14:val="none"/>
        </w:rPr>
        <w:t>embers</w:t>
      </w:r>
      <w:r w:rsidRPr="00F43A09">
        <w:rPr>
          <w:rFonts w:ascii="Comic Sans MS" w:eastAsia="Calibri" w:hAnsi="Comic Sans MS" w:cs="Times New Roman"/>
          <w:kern w:val="0"/>
          <w:u w:val="single"/>
          <w14:ligatures w14:val="none"/>
        </w:rPr>
        <w:t xml:space="preserve"> </w:t>
      </w:r>
    </w:p>
    <w:p w14:paraId="46B6ECA3" w14:textId="77777777" w:rsidR="00F43A09" w:rsidRPr="00F43A09" w:rsidRDefault="00F43A09" w:rsidP="000619DB">
      <w:pPr>
        <w:spacing w:after="0" w:line="240" w:lineRule="auto"/>
        <w:ind w:left="-851" w:right="-995"/>
        <w:jc w:val="both"/>
        <w:rPr>
          <w:rFonts w:ascii="Comic Sans MS" w:eastAsia="Calibri" w:hAnsi="Comic Sans MS" w:cs="Times New Roman"/>
          <w:kern w:val="0"/>
          <w:u w:val="single"/>
          <w14:ligatures w14:val="none"/>
        </w:rPr>
      </w:pPr>
    </w:p>
    <w:p w14:paraId="3B663863" w14:textId="28D3C71D"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ensure that the panel is constituted with either three or five members representing each of the three categories below. A five-member panel must be constituted with two members from each of the categories of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r w:rsidR="008B4BD1">
        <w:rPr>
          <w:rFonts w:ascii="Comic Sans MS" w:eastAsia="Calibri" w:hAnsi="Comic Sans MS" w:cs="Times New Roman"/>
          <w:kern w:val="0"/>
          <w14:ligatures w14:val="none"/>
        </w:rPr>
        <w:t>Governors</w:t>
      </w:r>
      <w:r w:rsidRPr="000619DB">
        <w:rPr>
          <w:rFonts w:ascii="Comic Sans MS" w:eastAsia="Calibri" w:hAnsi="Comic Sans MS" w:cs="Times New Roman"/>
          <w:kern w:val="0"/>
          <w14:ligatures w14:val="none"/>
        </w:rPr>
        <w:t xml:space="preserve"> and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These must be: </w:t>
      </w:r>
    </w:p>
    <w:p w14:paraId="1037C585"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5B8E0CD3" w14:textId="7A3B5961" w:rsidR="000619DB" w:rsidRPr="000619DB" w:rsidRDefault="000619DB" w:rsidP="00F43A09">
      <w:pPr>
        <w:numPr>
          <w:ilvl w:val="0"/>
          <w:numId w:val="31"/>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 lay member to chair the panel who has not worked in any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in a paid capacity, disregarding any experience as a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r w:rsidR="001B6D11">
        <w:rPr>
          <w:rFonts w:ascii="Comic Sans MS" w:eastAsia="Arial" w:hAnsi="Comic Sans MS" w:cs="Arial"/>
          <w:color w:val="000000"/>
          <w:kern w:val="0"/>
          <w:lang w:val="en-US"/>
          <w14:ligatures w14:val="none"/>
        </w:rPr>
        <w:t>G</w:t>
      </w:r>
      <w:r w:rsidRPr="000619DB">
        <w:rPr>
          <w:rFonts w:ascii="Comic Sans MS" w:eastAsia="Arial" w:hAnsi="Comic Sans MS" w:cs="Arial"/>
          <w:color w:val="000000"/>
          <w:kern w:val="0"/>
          <w:lang w:val="en-US"/>
          <w14:ligatures w14:val="none"/>
        </w:rPr>
        <w:t xml:space="preserve">overnor or </w:t>
      </w:r>
      <w:r w:rsidR="001B6D11">
        <w:rPr>
          <w:rFonts w:ascii="Comic Sans MS" w:eastAsia="Arial" w:hAnsi="Comic Sans MS" w:cs="Arial"/>
          <w:color w:val="000000"/>
          <w:kern w:val="0"/>
          <w:lang w:val="en-US"/>
          <w14:ligatures w14:val="none"/>
        </w:rPr>
        <w:t>V</w:t>
      </w:r>
      <w:r w:rsidRPr="000619DB">
        <w:rPr>
          <w:rFonts w:ascii="Comic Sans MS" w:eastAsia="Arial" w:hAnsi="Comic Sans MS" w:cs="Arial"/>
          <w:color w:val="000000"/>
          <w:kern w:val="0"/>
          <w:lang w:val="en-US"/>
          <w14:ligatures w14:val="none"/>
        </w:rPr>
        <w:t>olunteer.</w:t>
      </w:r>
    </w:p>
    <w:p w14:paraId="738ED2D7" w14:textId="4AFFA20C" w:rsidR="000619DB" w:rsidRPr="000619DB" w:rsidRDefault="000619DB" w:rsidP="00F43A09">
      <w:pPr>
        <w:numPr>
          <w:ilvl w:val="0"/>
          <w:numId w:val="31"/>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Current or former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r w:rsidR="008B4BD1">
        <w:rPr>
          <w:rFonts w:ascii="Comic Sans MS" w:eastAsia="Arial" w:hAnsi="Comic Sans MS" w:cs="Arial"/>
          <w:color w:val="000000"/>
          <w:kern w:val="0"/>
          <w:lang w:val="en-US"/>
          <w14:ligatures w14:val="none"/>
        </w:rPr>
        <w:t>Governors</w:t>
      </w:r>
      <w:r w:rsidRPr="000619DB">
        <w:rPr>
          <w:rFonts w:ascii="Comic Sans MS" w:eastAsia="Arial" w:hAnsi="Comic Sans MS" w:cs="Arial"/>
          <w:color w:val="000000"/>
          <w:kern w:val="0"/>
          <w:lang w:val="en-US"/>
          <w14:ligatures w14:val="none"/>
        </w:rPr>
        <w:t xml:space="preserve"> (of a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members of a PRU </w:t>
      </w:r>
      <w:r w:rsidR="001B6D11">
        <w:rPr>
          <w:rFonts w:ascii="Comic Sans MS" w:eastAsia="Arial" w:hAnsi="Comic Sans MS" w:cs="Arial"/>
          <w:color w:val="000000"/>
          <w:kern w:val="0"/>
          <w:lang w:val="en-US"/>
          <w14:ligatures w14:val="none"/>
        </w:rPr>
        <w:t>M</w:t>
      </w:r>
      <w:r w:rsidRPr="000619DB">
        <w:rPr>
          <w:rFonts w:ascii="Comic Sans MS" w:eastAsia="Arial" w:hAnsi="Comic Sans MS" w:cs="Arial"/>
          <w:color w:val="000000"/>
          <w:kern w:val="0"/>
          <w:lang w:val="en-US"/>
          <w14:ligatures w14:val="none"/>
        </w:rPr>
        <w:t xml:space="preserve">anagement </w:t>
      </w:r>
      <w:r w:rsidR="001B6D11">
        <w:rPr>
          <w:rFonts w:ascii="Comic Sans MS" w:eastAsia="Arial" w:hAnsi="Comic Sans MS" w:cs="Arial"/>
          <w:color w:val="000000"/>
          <w:kern w:val="0"/>
          <w:lang w:val="en-US"/>
          <w14:ligatures w14:val="none"/>
        </w:rPr>
        <w:t>C</w:t>
      </w:r>
      <w:r w:rsidRPr="000619DB">
        <w:rPr>
          <w:rFonts w:ascii="Comic Sans MS" w:eastAsia="Arial" w:hAnsi="Comic Sans MS" w:cs="Arial"/>
          <w:color w:val="000000"/>
          <w:kern w:val="0"/>
          <w:lang w:val="en-US"/>
          <w14:ligatures w14:val="none"/>
        </w:rPr>
        <w:t xml:space="preserve">ommittees and </w:t>
      </w:r>
      <w:r w:rsidR="001B6D11">
        <w:rPr>
          <w:rFonts w:ascii="Comic Sans MS" w:eastAsia="Arial" w:hAnsi="Comic Sans MS" w:cs="Arial"/>
          <w:color w:val="000000"/>
          <w:kern w:val="0"/>
          <w:lang w:val="en-US"/>
          <w14:ligatures w14:val="none"/>
        </w:rPr>
        <w:t>D</w:t>
      </w:r>
      <w:r w:rsidRPr="000619DB">
        <w:rPr>
          <w:rFonts w:ascii="Comic Sans MS" w:eastAsia="Arial" w:hAnsi="Comic Sans MS" w:cs="Arial"/>
          <w:color w:val="000000"/>
          <w:kern w:val="0"/>
          <w:lang w:val="en-US"/>
          <w14:ligatures w14:val="none"/>
        </w:rPr>
        <w:t xml:space="preserve">irectors of </w:t>
      </w:r>
      <w:r w:rsidR="001B6D11">
        <w:rPr>
          <w:rFonts w:ascii="Comic Sans MS" w:eastAsia="Arial" w:hAnsi="Comic Sans MS" w:cs="Arial"/>
          <w:color w:val="000000"/>
          <w:kern w:val="0"/>
          <w:lang w:val="en-US"/>
          <w14:ligatures w14:val="none"/>
        </w:rPr>
        <w:t>A</w:t>
      </w:r>
      <w:r w:rsidRPr="000619DB">
        <w:rPr>
          <w:rFonts w:ascii="Comic Sans MS" w:eastAsia="Arial" w:hAnsi="Comic Sans MS" w:cs="Arial"/>
          <w:color w:val="000000"/>
          <w:kern w:val="0"/>
          <w:lang w:val="en-US"/>
          <w14:ligatures w14:val="none"/>
        </w:rPr>
        <w:t xml:space="preserve">cademy </w:t>
      </w:r>
      <w:r w:rsidR="001B6D11">
        <w:rPr>
          <w:rFonts w:ascii="Comic Sans MS" w:eastAsia="Arial" w:hAnsi="Comic Sans MS" w:cs="Arial"/>
          <w:color w:val="000000"/>
          <w:kern w:val="0"/>
          <w:lang w:val="en-US"/>
          <w14:ligatures w14:val="none"/>
        </w:rPr>
        <w:t>T</w:t>
      </w:r>
      <w:r w:rsidRPr="000619DB">
        <w:rPr>
          <w:rFonts w:ascii="Comic Sans MS" w:eastAsia="Arial" w:hAnsi="Comic Sans MS" w:cs="Arial"/>
          <w:color w:val="000000"/>
          <w:kern w:val="0"/>
          <w:lang w:val="en-US"/>
          <w14:ligatures w14:val="none"/>
        </w:rPr>
        <w:t xml:space="preserve">rusts) who have served as a </w:t>
      </w:r>
      <w:r w:rsidR="001B6D11">
        <w:rPr>
          <w:rFonts w:ascii="Comic Sans MS" w:eastAsia="Arial" w:hAnsi="Comic Sans MS" w:cs="Arial"/>
          <w:color w:val="000000"/>
          <w:kern w:val="0"/>
          <w:lang w:val="en-US"/>
          <w14:ligatures w14:val="none"/>
        </w:rPr>
        <w:t>G</w:t>
      </w:r>
      <w:r w:rsidRPr="000619DB">
        <w:rPr>
          <w:rFonts w:ascii="Comic Sans MS" w:eastAsia="Arial" w:hAnsi="Comic Sans MS" w:cs="Arial"/>
          <w:color w:val="000000"/>
          <w:kern w:val="0"/>
          <w:lang w:val="en-US"/>
          <w14:ligatures w14:val="none"/>
        </w:rPr>
        <w:t xml:space="preserve">overnor for at least 12 consecutive months in the last five years, provided they have not been </w:t>
      </w:r>
      <w:r w:rsidR="001B6D11">
        <w:rPr>
          <w:rFonts w:ascii="Comic Sans MS" w:eastAsia="Arial" w:hAnsi="Comic Sans MS" w:cs="Arial"/>
          <w:color w:val="000000"/>
          <w:kern w:val="0"/>
          <w:lang w:val="en-US"/>
          <w14:ligatures w14:val="none"/>
        </w:rPr>
        <w:t>T</w:t>
      </w:r>
      <w:r w:rsidRPr="000619DB">
        <w:rPr>
          <w:rFonts w:ascii="Comic Sans MS" w:eastAsia="Arial" w:hAnsi="Comic Sans MS" w:cs="Arial"/>
          <w:color w:val="000000"/>
          <w:kern w:val="0"/>
          <w:lang w:val="en-US"/>
          <w14:ligatures w14:val="none"/>
        </w:rPr>
        <w:t xml:space="preserve">eachers or </w:t>
      </w:r>
      <w:r w:rsidR="006737A0">
        <w:rPr>
          <w:rFonts w:ascii="Comic Sans MS" w:eastAsia="Arial" w:hAnsi="Comic Sans MS" w:cs="Arial"/>
          <w:color w:val="000000"/>
          <w:kern w:val="0"/>
          <w:lang w:val="en-US"/>
          <w14:ligatures w14:val="none"/>
        </w:rPr>
        <w:t>Principal</w:t>
      </w:r>
      <w:r w:rsidRPr="000619DB">
        <w:rPr>
          <w:rFonts w:ascii="Comic Sans MS" w:eastAsia="Arial" w:hAnsi="Comic Sans MS" w:cs="Arial"/>
          <w:color w:val="000000"/>
          <w:kern w:val="0"/>
          <w:lang w:val="en-US"/>
          <w14:ligatures w14:val="none"/>
        </w:rPr>
        <w:t>s during that time.</w:t>
      </w:r>
    </w:p>
    <w:p w14:paraId="493B7A4A" w14:textId="5B6F8EBB" w:rsidR="000619DB" w:rsidRPr="000619DB" w:rsidRDefault="006737A0" w:rsidP="00F43A09">
      <w:pPr>
        <w:numPr>
          <w:ilvl w:val="0"/>
          <w:numId w:val="31"/>
        </w:numPr>
        <w:spacing w:after="0" w:line="259" w:lineRule="auto"/>
        <w:ind w:left="-426" w:right="-995"/>
        <w:contextualSpacing/>
        <w:jc w:val="both"/>
        <w:rPr>
          <w:rFonts w:ascii="Comic Sans MS" w:eastAsia="Arial" w:hAnsi="Comic Sans MS" w:cs="Arial"/>
          <w:color w:val="000000"/>
          <w:kern w:val="0"/>
          <w:lang w:val="en-US"/>
          <w14:ligatures w14:val="none"/>
        </w:rPr>
      </w:pPr>
      <w:r>
        <w:rPr>
          <w:rFonts w:ascii="Comic Sans MS" w:eastAsia="Arial" w:hAnsi="Comic Sans MS" w:cs="Arial"/>
          <w:color w:val="000000"/>
          <w:kern w:val="0"/>
          <w:lang w:val="en-US"/>
          <w14:ligatures w14:val="none"/>
        </w:rPr>
        <w:t>Principal</w:t>
      </w:r>
      <w:r w:rsidR="000619DB" w:rsidRPr="000619DB">
        <w:rPr>
          <w:rFonts w:ascii="Comic Sans MS" w:eastAsia="Arial" w:hAnsi="Comic Sans MS" w:cs="Arial"/>
          <w:color w:val="000000"/>
          <w:kern w:val="0"/>
          <w:lang w:val="en-US"/>
          <w14:ligatures w14:val="none"/>
        </w:rPr>
        <w:t xml:space="preserve">s or individuals who have been a </w:t>
      </w:r>
      <w:proofErr w:type="gramStart"/>
      <w:r>
        <w:rPr>
          <w:rFonts w:ascii="Comic Sans MS" w:eastAsia="Arial" w:hAnsi="Comic Sans MS" w:cs="Arial"/>
          <w:color w:val="000000"/>
          <w:kern w:val="0"/>
          <w:lang w:val="en-US"/>
          <w14:ligatures w14:val="none"/>
        </w:rPr>
        <w:t>Principal</w:t>
      </w:r>
      <w:proofErr w:type="gramEnd"/>
      <w:r w:rsidR="000619DB" w:rsidRPr="000619DB">
        <w:rPr>
          <w:rFonts w:ascii="Comic Sans MS" w:eastAsia="Arial" w:hAnsi="Comic Sans MS" w:cs="Arial"/>
          <w:color w:val="000000"/>
          <w:kern w:val="0"/>
          <w:lang w:val="en-US"/>
          <w14:ligatures w14:val="none"/>
        </w:rPr>
        <w:t xml:space="preserve"> within the last five years.</w:t>
      </w:r>
    </w:p>
    <w:p w14:paraId="1591EAC4" w14:textId="77777777" w:rsidR="001B6D11" w:rsidRDefault="001B6D11" w:rsidP="00F43A09">
      <w:pPr>
        <w:spacing w:after="0" w:line="240" w:lineRule="auto"/>
        <w:ind w:left="-426" w:right="-995"/>
        <w:jc w:val="both"/>
        <w:rPr>
          <w:rFonts w:ascii="Comic Sans MS" w:eastAsia="Calibri" w:hAnsi="Comic Sans MS" w:cs="Times New Roman"/>
          <w:kern w:val="0"/>
          <w14:ligatures w14:val="none"/>
        </w:rPr>
      </w:pPr>
    </w:p>
    <w:p w14:paraId="09CF5036" w14:textId="4BF87449" w:rsidR="000619DB" w:rsidRPr="000619DB" w:rsidRDefault="000619DB" w:rsidP="001B6D11">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 person may not serve as a member of a review panel if they: </w:t>
      </w:r>
    </w:p>
    <w:p w14:paraId="77D2C45A" w14:textId="77777777" w:rsidR="001B6D11" w:rsidRDefault="001B6D11" w:rsidP="001B6D11">
      <w:pPr>
        <w:spacing w:after="0" w:line="259" w:lineRule="auto"/>
        <w:ind w:left="-426" w:right="-995"/>
        <w:contextualSpacing/>
        <w:jc w:val="both"/>
        <w:rPr>
          <w:rFonts w:ascii="Comic Sans MS" w:eastAsia="Arial" w:hAnsi="Comic Sans MS" w:cs="Arial"/>
          <w:color w:val="000000"/>
          <w:kern w:val="0"/>
          <w:lang w:val="en-US"/>
          <w14:ligatures w14:val="none"/>
        </w:rPr>
      </w:pPr>
    </w:p>
    <w:p w14:paraId="7144ED99" w14:textId="331B6CEB" w:rsidR="000619DB" w:rsidRPr="000619DB" w:rsidRDefault="000619DB" w:rsidP="00F43A09">
      <w:pPr>
        <w:numPr>
          <w:ilvl w:val="0"/>
          <w:numId w:val="3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are a </w:t>
      </w:r>
      <w:r w:rsidR="001B6D11">
        <w:rPr>
          <w:rFonts w:ascii="Comic Sans MS" w:eastAsia="Arial" w:hAnsi="Comic Sans MS" w:cs="Arial"/>
          <w:color w:val="000000"/>
          <w:kern w:val="0"/>
          <w:lang w:val="en-US"/>
          <w14:ligatures w14:val="none"/>
        </w:rPr>
        <w:t>D</w:t>
      </w:r>
      <w:r w:rsidRPr="000619DB">
        <w:rPr>
          <w:rFonts w:ascii="Comic Sans MS" w:eastAsia="Arial" w:hAnsi="Comic Sans MS" w:cs="Arial"/>
          <w:color w:val="000000"/>
          <w:kern w:val="0"/>
          <w:lang w:val="en-US"/>
          <w14:ligatures w14:val="none"/>
        </w:rPr>
        <w:t xml:space="preserve">irector of the </w:t>
      </w:r>
      <w:r w:rsidR="00F43A09">
        <w:rPr>
          <w:rFonts w:ascii="Comic Sans MS" w:eastAsia="Arial" w:hAnsi="Comic Sans MS" w:cs="Arial"/>
          <w:color w:val="000000"/>
          <w:kern w:val="0"/>
          <w:lang w:val="en-US"/>
          <w14:ligatures w14:val="none"/>
        </w:rPr>
        <w:t>CMAT</w:t>
      </w:r>
      <w:r w:rsidRPr="000619DB">
        <w:rPr>
          <w:rFonts w:ascii="Comic Sans MS" w:eastAsia="Arial" w:hAnsi="Comic Sans MS" w:cs="Arial"/>
          <w:color w:val="000000"/>
          <w:kern w:val="0"/>
          <w:lang w:val="en-US"/>
          <w14:ligatures w14:val="none"/>
        </w:rPr>
        <w:t xml:space="preserve"> of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w:t>
      </w:r>
    </w:p>
    <w:p w14:paraId="7C5BF972" w14:textId="418C9969" w:rsidR="000619DB" w:rsidRPr="000619DB" w:rsidRDefault="000619DB" w:rsidP="00F43A09">
      <w:pPr>
        <w:numPr>
          <w:ilvl w:val="0"/>
          <w:numId w:val="3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are the </w:t>
      </w:r>
      <w:r w:rsidR="006737A0">
        <w:rPr>
          <w:rFonts w:ascii="Comic Sans MS" w:eastAsia="Arial" w:hAnsi="Comic Sans MS" w:cs="Arial"/>
          <w:color w:val="000000"/>
          <w:kern w:val="0"/>
          <w:lang w:val="en-US"/>
          <w14:ligatures w14:val="none"/>
        </w:rPr>
        <w:t>Principal</w:t>
      </w:r>
      <w:r w:rsidRPr="000619DB">
        <w:rPr>
          <w:rFonts w:ascii="Comic Sans MS" w:eastAsia="Arial" w:hAnsi="Comic Sans MS" w:cs="Arial"/>
          <w:color w:val="000000"/>
          <w:kern w:val="0"/>
          <w:lang w:val="en-US"/>
          <w14:ligatures w14:val="none"/>
        </w:rPr>
        <w:t xml:space="preserve"> of the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who has permanently excluded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or anyone who has held this position in the last five years;</w:t>
      </w:r>
    </w:p>
    <w:p w14:paraId="6F7D75C9" w14:textId="54DACF65" w:rsidR="000619DB" w:rsidRPr="000619DB" w:rsidRDefault="000619DB" w:rsidP="00F43A09">
      <w:pPr>
        <w:numPr>
          <w:ilvl w:val="0"/>
          <w:numId w:val="3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are an employee of the </w:t>
      </w:r>
      <w:r w:rsidR="00F43A09">
        <w:rPr>
          <w:rFonts w:ascii="Comic Sans MS" w:eastAsia="Arial" w:hAnsi="Comic Sans MS" w:cs="Arial"/>
          <w:color w:val="000000"/>
          <w:kern w:val="0"/>
          <w:lang w:val="en-US"/>
          <w14:ligatures w14:val="none"/>
        </w:rPr>
        <w:t>CMAT</w:t>
      </w:r>
      <w:r w:rsidRPr="000619DB">
        <w:rPr>
          <w:rFonts w:ascii="Comic Sans MS" w:eastAsia="Arial" w:hAnsi="Comic Sans MS" w:cs="Arial"/>
          <w:color w:val="000000"/>
          <w:kern w:val="0"/>
          <w:lang w:val="en-US"/>
          <w14:ligatures w14:val="none"/>
        </w:rPr>
        <w:t xml:space="preserve">, or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of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xml:space="preserve"> who has permanently excluded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(unless they are employed as a </w:t>
      </w:r>
      <w:r w:rsidR="006737A0">
        <w:rPr>
          <w:rFonts w:ascii="Comic Sans MS" w:eastAsia="Arial" w:hAnsi="Comic Sans MS" w:cs="Arial"/>
          <w:color w:val="000000"/>
          <w:kern w:val="0"/>
          <w:lang w:val="en-US"/>
          <w14:ligatures w14:val="none"/>
        </w:rPr>
        <w:t>Principal</w:t>
      </w:r>
      <w:r w:rsidRPr="000619DB">
        <w:rPr>
          <w:rFonts w:ascii="Comic Sans MS" w:eastAsia="Arial" w:hAnsi="Comic Sans MS" w:cs="Arial"/>
          <w:color w:val="000000"/>
          <w:kern w:val="0"/>
          <w:lang w:val="en-US"/>
          <w14:ligatures w14:val="none"/>
        </w:rPr>
        <w:t xml:space="preserve"> at another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w:t>
      </w:r>
    </w:p>
    <w:p w14:paraId="3B1C8519" w14:textId="0306B2E4" w:rsidR="000619DB" w:rsidRPr="000619DB" w:rsidRDefault="000619DB" w:rsidP="00F43A09">
      <w:pPr>
        <w:numPr>
          <w:ilvl w:val="0"/>
          <w:numId w:val="3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have, or at any time have had, any connection with the </w:t>
      </w:r>
      <w:r w:rsidR="00F43A09">
        <w:rPr>
          <w:rFonts w:ascii="Comic Sans MS" w:eastAsia="Arial" w:hAnsi="Comic Sans MS" w:cs="Arial"/>
          <w:color w:val="000000"/>
          <w:kern w:val="0"/>
          <w:lang w:val="en-US"/>
          <w14:ligatures w14:val="none"/>
        </w:rPr>
        <w:t>CMAT</w:t>
      </w:r>
      <w:r w:rsidRPr="000619DB">
        <w:rPr>
          <w:rFonts w:ascii="Comic Sans MS" w:eastAsia="Arial" w:hAnsi="Comic Sans MS" w:cs="Arial"/>
          <w:color w:val="000000"/>
          <w:kern w:val="0"/>
          <w:lang w:val="en-US"/>
          <w14:ligatures w14:val="none"/>
        </w:rPr>
        <w:t xml:space="preserve">,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parents or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or the incident leading to the permanent exclusion, which might reasonably be taken to raise doubts about their impartiality (though an individual must not be taken to have such a connection simply because they are employed by the </w:t>
      </w:r>
      <w:r w:rsidR="00F43A09">
        <w:rPr>
          <w:rFonts w:ascii="Comic Sans MS" w:eastAsia="Arial" w:hAnsi="Comic Sans MS" w:cs="Arial"/>
          <w:color w:val="000000"/>
          <w:kern w:val="0"/>
          <w:lang w:val="en-US"/>
          <w14:ligatures w14:val="none"/>
        </w:rPr>
        <w:t>CMAT</w:t>
      </w:r>
      <w:r w:rsidRPr="000619DB">
        <w:rPr>
          <w:rFonts w:ascii="Comic Sans MS" w:eastAsia="Arial" w:hAnsi="Comic Sans MS" w:cs="Arial"/>
          <w:color w:val="000000"/>
          <w:kern w:val="0"/>
          <w:lang w:val="en-US"/>
          <w14:ligatures w14:val="none"/>
        </w:rPr>
        <w:t xml:space="preserve"> as a </w:t>
      </w:r>
      <w:r w:rsidR="006737A0">
        <w:rPr>
          <w:rFonts w:ascii="Comic Sans MS" w:eastAsia="Arial" w:hAnsi="Comic Sans MS" w:cs="Arial"/>
          <w:color w:val="000000"/>
          <w:kern w:val="0"/>
          <w:lang w:val="en-US"/>
          <w14:ligatures w14:val="none"/>
        </w:rPr>
        <w:t>Principal</w:t>
      </w:r>
      <w:r w:rsidRPr="000619DB">
        <w:rPr>
          <w:rFonts w:ascii="Comic Sans MS" w:eastAsia="Arial" w:hAnsi="Comic Sans MS" w:cs="Arial"/>
          <w:color w:val="000000"/>
          <w:kern w:val="0"/>
          <w:lang w:val="en-US"/>
          <w14:ligatures w14:val="none"/>
        </w:rPr>
        <w:t xml:space="preserve"> at another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or</w:t>
      </w:r>
    </w:p>
    <w:p w14:paraId="502AEB45" w14:textId="77777777" w:rsidR="000619DB" w:rsidRPr="000619DB" w:rsidRDefault="000619DB" w:rsidP="00F43A09">
      <w:pPr>
        <w:numPr>
          <w:ilvl w:val="0"/>
          <w:numId w:val="32"/>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have not had the required training within the last two years, see appendix D.</w:t>
      </w:r>
    </w:p>
    <w:p w14:paraId="19909215"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A40E534" w14:textId="3C55A98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It is for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to determine its own payment arrangements for panel members.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make arrangements to indemnify panel members against any legal costs and expenses reasonably incurred as a result of any decisions or actions connected to the review which are taken in good faith.</w:t>
      </w:r>
    </w:p>
    <w:p w14:paraId="06A5D0DD"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34BF5A62" w14:textId="502EF441" w:rsidR="000619DB" w:rsidRPr="00F43A09"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F43A09">
        <w:rPr>
          <w:rFonts w:ascii="Comic Sans MS" w:eastAsia="Calibri" w:hAnsi="Comic Sans MS" w:cs="Times New Roman"/>
          <w:b/>
          <w:kern w:val="0"/>
          <w:u w:val="single"/>
          <w14:ligatures w14:val="none"/>
        </w:rPr>
        <w:t xml:space="preserve">DFE Guidance to the </w:t>
      </w:r>
      <w:r w:rsidR="00F43A09">
        <w:rPr>
          <w:rFonts w:ascii="Comic Sans MS" w:eastAsia="Calibri" w:hAnsi="Comic Sans MS" w:cs="Times New Roman"/>
          <w:b/>
          <w:kern w:val="0"/>
          <w:u w:val="single"/>
          <w14:ligatures w14:val="none"/>
        </w:rPr>
        <w:t>CMAT</w:t>
      </w:r>
      <w:r w:rsidRPr="00F43A09">
        <w:rPr>
          <w:rFonts w:ascii="Comic Sans MS" w:eastAsia="Calibri" w:hAnsi="Comic Sans MS" w:cs="Times New Roman"/>
          <w:b/>
          <w:kern w:val="0"/>
          <w:u w:val="single"/>
          <w14:ligatures w14:val="none"/>
        </w:rPr>
        <w:t xml:space="preserve"> on </w:t>
      </w:r>
      <w:r w:rsidR="001B6D11">
        <w:rPr>
          <w:rFonts w:ascii="Comic Sans MS" w:eastAsia="Calibri" w:hAnsi="Comic Sans MS" w:cs="Times New Roman"/>
          <w:b/>
          <w:kern w:val="0"/>
          <w:u w:val="single"/>
          <w14:ligatures w14:val="none"/>
        </w:rPr>
        <w:t>A</w:t>
      </w:r>
      <w:r w:rsidRPr="00F43A09">
        <w:rPr>
          <w:rFonts w:ascii="Comic Sans MS" w:eastAsia="Calibri" w:hAnsi="Comic Sans MS" w:cs="Times New Roman"/>
          <w:b/>
          <w:kern w:val="0"/>
          <w:u w:val="single"/>
          <w14:ligatures w14:val="none"/>
        </w:rPr>
        <w:t xml:space="preserve">ppointing </w:t>
      </w:r>
      <w:r w:rsidR="001B6D11">
        <w:rPr>
          <w:rFonts w:ascii="Comic Sans MS" w:eastAsia="Calibri" w:hAnsi="Comic Sans MS" w:cs="Times New Roman"/>
          <w:b/>
          <w:kern w:val="0"/>
          <w:u w:val="single"/>
          <w14:ligatures w14:val="none"/>
        </w:rPr>
        <w:t>I</w:t>
      </w:r>
      <w:r w:rsidRPr="00F43A09">
        <w:rPr>
          <w:rFonts w:ascii="Comic Sans MS" w:eastAsia="Calibri" w:hAnsi="Comic Sans MS" w:cs="Times New Roman"/>
          <w:b/>
          <w:kern w:val="0"/>
          <w:u w:val="single"/>
          <w14:ligatures w14:val="none"/>
        </w:rPr>
        <w:t xml:space="preserve">ndependent </w:t>
      </w:r>
      <w:r w:rsidR="001B6D11">
        <w:rPr>
          <w:rFonts w:ascii="Comic Sans MS" w:eastAsia="Calibri" w:hAnsi="Comic Sans MS" w:cs="Times New Roman"/>
          <w:b/>
          <w:kern w:val="0"/>
          <w:u w:val="single"/>
          <w14:ligatures w14:val="none"/>
        </w:rPr>
        <w:t>R</w:t>
      </w:r>
      <w:r w:rsidRPr="00F43A09">
        <w:rPr>
          <w:rFonts w:ascii="Comic Sans MS" w:eastAsia="Calibri" w:hAnsi="Comic Sans MS" w:cs="Times New Roman"/>
          <w:b/>
          <w:kern w:val="0"/>
          <w:u w:val="single"/>
          <w14:ligatures w14:val="none"/>
        </w:rPr>
        <w:t xml:space="preserve">eview </w:t>
      </w:r>
      <w:r w:rsidR="001B6D11">
        <w:rPr>
          <w:rFonts w:ascii="Comic Sans MS" w:eastAsia="Calibri" w:hAnsi="Comic Sans MS" w:cs="Times New Roman"/>
          <w:b/>
          <w:kern w:val="0"/>
          <w:u w:val="single"/>
          <w14:ligatures w14:val="none"/>
        </w:rPr>
        <w:t>P</w:t>
      </w:r>
      <w:r w:rsidRPr="00F43A09">
        <w:rPr>
          <w:rFonts w:ascii="Comic Sans MS" w:eastAsia="Calibri" w:hAnsi="Comic Sans MS" w:cs="Times New Roman"/>
          <w:b/>
          <w:kern w:val="0"/>
          <w:u w:val="single"/>
          <w14:ligatures w14:val="none"/>
        </w:rPr>
        <w:t xml:space="preserve">anel </w:t>
      </w:r>
      <w:r w:rsidR="001B6D11">
        <w:rPr>
          <w:rFonts w:ascii="Comic Sans MS" w:eastAsia="Calibri" w:hAnsi="Comic Sans MS" w:cs="Times New Roman"/>
          <w:b/>
          <w:kern w:val="0"/>
          <w:u w:val="single"/>
          <w14:ligatures w14:val="none"/>
        </w:rPr>
        <w:t>M</w:t>
      </w:r>
      <w:r w:rsidRPr="00F43A09">
        <w:rPr>
          <w:rFonts w:ascii="Comic Sans MS" w:eastAsia="Calibri" w:hAnsi="Comic Sans MS" w:cs="Times New Roman"/>
          <w:b/>
          <w:kern w:val="0"/>
          <w:u w:val="single"/>
          <w14:ligatures w14:val="none"/>
        </w:rPr>
        <w:t xml:space="preserve">embers </w:t>
      </w:r>
    </w:p>
    <w:p w14:paraId="5ABF682F" w14:textId="77777777" w:rsidR="00F43A09" w:rsidRPr="000619DB" w:rsidRDefault="00F43A09" w:rsidP="000619DB">
      <w:pPr>
        <w:spacing w:after="0" w:line="240" w:lineRule="auto"/>
        <w:ind w:left="-851" w:right="-995"/>
        <w:jc w:val="both"/>
        <w:rPr>
          <w:rFonts w:ascii="Comic Sans MS" w:eastAsia="Calibri" w:hAnsi="Comic Sans MS" w:cs="Times New Roman"/>
          <w:b/>
          <w:kern w:val="0"/>
          <w14:ligatures w14:val="none"/>
        </w:rPr>
      </w:pPr>
    </w:p>
    <w:p w14:paraId="2BFB2A35" w14:textId="669B1F60"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Care should be taken to avoid bias or an appearance of bias.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request that prospective panel members declare any conflict of interest at the earliest opportunity.  Where possible, panel members who are </w:t>
      </w:r>
      <w:r w:rsidR="008B4BD1">
        <w:rPr>
          <w:rFonts w:ascii="Comic Sans MS" w:eastAsia="Calibri" w:hAnsi="Comic Sans MS" w:cs="Times New Roman"/>
          <w:kern w:val="0"/>
          <w14:ligatures w14:val="none"/>
        </w:rPr>
        <w:t>Governors</w:t>
      </w:r>
      <w:r w:rsidRPr="000619DB">
        <w:rPr>
          <w:rFonts w:ascii="Comic Sans MS" w:eastAsia="Calibri" w:hAnsi="Comic Sans MS" w:cs="Times New Roman"/>
          <w:kern w:val="0"/>
          <w14:ligatures w14:val="none"/>
        </w:rPr>
        <w:t xml:space="preserve"> or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should reflect the phase of education (primary/secondary) and type of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from which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was permanently excluded, for example: </w:t>
      </w:r>
      <w:r w:rsidR="001B6D11">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pecial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t>
      </w:r>
      <w:r w:rsidR="001B6D11">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oarding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PRU; </w:t>
      </w:r>
      <w:r w:rsidR="001B6D11">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or </w:t>
      </w:r>
      <w:r w:rsidR="001B6D11">
        <w:rPr>
          <w:rFonts w:ascii="Comic Sans MS" w:eastAsia="Calibri" w:hAnsi="Comic Sans MS" w:cs="Times New Roman"/>
          <w:kern w:val="0"/>
          <w14:ligatures w14:val="none"/>
        </w:rPr>
        <w:t>M</w:t>
      </w:r>
      <w:r w:rsidRPr="000619DB">
        <w:rPr>
          <w:rFonts w:ascii="Comic Sans MS" w:eastAsia="Calibri" w:hAnsi="Comic Sans MS" w:cs="Times New Roman"/>
          <w:kern w:val="0"/>
          <w14:ligatures w14:val="none"/>
        </w:rPr>
        <w:t xml:space="preserve">aintained </w:t>
      </w:r>
      <w:r w:rsidR="00047DB4">
        <w:rPr>
          <w:rFonts w:ascii="Comic Sans MS" w:eastAsia="Calibri" w:hAnsi="Comic Sans MS" w:cs="Times New Roman"/>
          <w:kern w:val="0"/>
          <w14:ligatures w14:val="none"/>
        </w:rPr>
        <w:t>School</w:t>
      </w:r>
      <w:proofErr w:type="gramStart"/>
      <w:r w:rsidRPr="000619DB">
        <w:rPr>
          <w:rFonts w:ascii="Comic Sans MS" w:eastAsia="Calibri" w:hAnsi="Comic Sans MS" w:cs="Times New Roman"/>
          <w:kern w:val="0"/>
          <w14:ligatures w14:val="none"/>
        </w:rPr>
        <w:t>. .</w:t>
      </w:r>
      <w:proofErr w:type="gramEnd"/>
      <w:r w:rsidRPr="000619DB">
        <w:rPr>
          <w:rFonts w:ascii="Comic Sans MS" w:eastAsia="Calibri" w:hAnsi="Comic Sans MS" w:cs="Times New Roman"/>
          <w:kern w:val="0"/>
          <w14:ligatures w14:val="none"/>
        </w:rPr>
        <w:t xml:space="preserv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consider whether the </w:t>
      </w:r>
      <w:r w:rsidR="001B6D11">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hair should be someone with a legal qualification or other legal experience. This is particularly important where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will not be providing legal expertise to the panel.  To meet their duties within the statutory time frame,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identify several eligible individuals in each of the different categories required to constitute an IRP in advance of an application for a review. </w:t>
      </w:r>
    </w:p>
    <w:p w14:paraId="5D8F0D77"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40482BE" w14:textId="787844DF" w:rsidR="000619DB" w:rsidRPr="00F43A09"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F43A09">
        <w:rPr>
          <w:rFonts w:ascii="Comic Sans MS" w:eastAsia="Calibri" w:hAnsi="Comic Sans MS" w:cs="Times New Roman"/>
          <w:b/>
          <w:kern w:val="0"/>
          <w:u w:val="single"/>
          <w14:ligatures w14:val="none"/>
        </w:rPr>
        <w:t xml:space="preserve">Appointing a </w:t>
      </w:r>
      <w:r w:rsidR="00047DB4">
        <w:rPr>
          <w:rFonts w:ascii="Comic Sans MS" w:eastAsia="Calibri" w:hAnsi="Comic Sans MS" w:cs="Times New Roman"/>
          <w:b/>
          <w:kern w:val="0"/>
          <w:u w:val="single"/>
          <w14:ligatures w14:val="none"/>
        </w:rPr>
        <w:t>Clerk</w:t>
      </w:r>
      <w:r w:rsidRPr="00F43A09">
        <w:rPr>
          <w:rFonts w:ascii="Comic Sans MS" w:eastAsia="Calibri" w:hAnsi="Comic Sans MS" w:cs="Times New Roman"/>
          <w:b/>
          <w:kern w:val="0"/>
          <w:u w:val="single"/>
          <w14:ligatures w14:val="none"/>
        </w:rPr>
        <w:t xml:space="preserve"> and the </w:t>
      </w:r>
      <w:r w:rsidR="00047DB4">
        <w:rPr>
          <w:rFonts w:ascii="Comic Sans MS" w:eastAsia="Calibri" w:hAnsi="Comic Sans MS" w:cs="Times New Roman"/>
          <w:b/>
          <w:kern w:val="0"/>
          <w:u w:val="single"/>
          <w14:ligatures w14:val="none"/>
        </w:rPr>
        <w:t>Clerk</w:t>
      </w:r>
      <w:r w:rsidRPr="00F43A09">
        <w:rPr>
          <w:rFonts w:ascii="Comic Sans MS" w:eastAsia="Calibri" w:hAnsi="Comic Sans MS" w:cs="Times New Roman"/>
          <w:b/>
          <w:kern w:val="0"/>
          <w:u w:val="single"/>
          <w14:ligatures w14:val="none"/>
        </w:rPr>
        <w:t>’s role</w:t>
      </w:r>
    </w:p>
    <w:p w14:paraId="10A25888" w14:textId="77777777" w:rsidR="00F43A09" w:rsidRPr="000619DB" w:rsidRDefault="00F43A09" w:rsidP="000619DB">
      <w:pPr>
        <w:spacing w:after="0" w:line="240" w:lineRule="auto"/>
        <w:ind w:left="-851" w:right="-995"/>
        <w:jc w:val="both"/>
        <w:rPr>
          <w:rFonts w:ascii="Comic Sans MS" w:eastAsia="Calibri" w:hAnsi="Comic Sans MS" w:cs="Times New Roman"/>
          <w:b/>
          <w:kern w:val="0"/>
          <w14:ligatures w14:val="none"/>
        </w:rPr>
      </w:pPr>
    </w:p>
    <w:p w14:paraId="37414E88" w14:textId="77777777" w:rsidR="001B6D11"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may appoint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to provide advice to the panel and parties to the review on procedure, law and statutory guidance on suspensions and permanent exclusions.  </w:t>
      </w:r>
    </w:p>
    <w:p w14:paraId="4C189E2C" w14:textId="680F8A8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appointed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must perform the following additional functions: </w:t>
      </w:r>
    </w:p>
    <w:p w14:paraId="7354B7DB"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6778CE15" w14:textId="573718D5" w:rsidR="000619DB" w:rsidRPr="000619DB" w:rsidRDefault="000619DB" w:rsidP="00F43A09">
      <w:pPr>
        <w:numPr>
          <w:ilvl w:val="0"/>
          <w:numId w:val="33"/>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Make reasonable efforts to inform the following people that they are entitled to: make written representations to the panel; attend the hearing and make oral representations to the panel; be represented: a. the parents or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if they are 18 years old; b. 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c.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and d. 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(in the case of a maintained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or PRU).</w:t>
      </w:r>
    </w:p>
    <w:p w14:paraId="2086DC24" w14:textId="2E1AC452" w:rsidR="000619DB" w:rsidRPr="000619DB" w:rsidRDefault="000619DB" w:rsidP="00F43A09">
      <w:pPr>
        <w:numPr>
          <w:ilvl w:val="0"/>
          <w:numId w:val="33"/>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Make reasonable efforts to circulate to all parties, copies of relevant papers at least 5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before the review. These papers must include: a.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’s decision; b. the parents’ application for a review; and c. any policies or documents that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was required to have regard to in making its decision. </w:t>
      </w:r>
    </w:p>
    <w:p w14:paraId="70B802C1" w14:textId="77777777" w:rsidR="000619DB" w:rsidRPr="000619DB" w:rsidRDefault="000619DB" w:rsidP="00F43A09">
      <w:pPr>
        <w:numPr>
          <w:ilvl w:val="0"/>
          <w:numId w:val="33"/>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Give all parties details of those attending and their role, once the position is clear. </w:t>
      </w:r>
    </w:p>
    <w:p w14:paraId="5E4E905C" w14:textId="77777777" w:rsidR="000619DB" w:rsidRPr="000619DB" w:rsidRDefault="000619DB" w:rsidP="00F43A09">
      <w:pPr>
        <w:numPr>
          <w:ilvl w:val="0"/>
          <w:numId w:val="33"/>
        </w:numPr>
        <w:spacing w:after="0" w:line="259" w:lineRule="auto"/>
        <w:ind w:left="-567"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Attend the review and ensure that minutes are produced following instructions from the panel.</w:t>
      </w:r>
    </w:p>
    <w:p w14:paraId="18A4A6AD" w14:textId="77777777" w:rsidR="00F43A09" w:rsidRDefault="00F43A09" w:rsidP="000619DB">
      <w:pPr>
        <w:spacing w:after="0" w:line="240" w:lineRule="auto"/>
        <w:ind w:left="-851" w:right="-995"/>
        <w:jc w:val="both"/>
        <w:rPr>
          <w:rFonts w:ascii="Comic Sans MS" w:eastAsia="Calibri" w:hAnsi="Comic Sans MS" w:cs="Times New Roman"/>
          <w:kern w:val="0"/>
          <w14:ligatures w14:val="none"/>
        </w:rPr>
      </w:pPr>
    </w:p>
    <w:p w14:paraId="07050925" w14:textId="7CC71595"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is not appointed, the functions above become the responsibility of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p>
    <w:p w14:paraId="75BE576F"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673C7D3F" w14:textId="481A277A"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bookmarkStart w:id="3" w:name="_Hlk128660596"/>
      <w:r w:rsidRPr="000619DB">
        <w:rPr>
          <w:rFonts w:ascii="Comic Sans MS" w:eastAsia="Calibri" w:hAnsi="Comic Sans MS" w:cs="Times New Roman"/>
          <w:kern w:val="0"/>
          <w14:ligatures w14:val="none"/>
        </w:rPr>
        <w:t xml:space="preserve">Guidance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/academy trust on appointing an </w:t>
      </w:r>
      <w:r w:rsidR="004373C2">
        <w:rPr>
          <w:rFonts w:ascii="Comic Sans MS" w:eastAsia="Calibri" w:hAnsi="Comic Sans MS" w:cs="Times New Roman"/>
          <w:kern w:val="0"/>
          <w14:ligatures w14:val="none"/>
        </w:rPr>
        <w:t>I</w:t>
      </w:r>
      <w:r w:rsidRPr="000619DB">
        <w:rPr>
          <w:rFonts w:ascii="Comic Sans MS" w:eastAsia="Calibri" w:hAnsi="Comic Sans MS" w:cs="Times New Roman"/>
          <w:kern w:val="0"/>
          <w14:ligatures w14:val="none"/>
        </w:rPr>
        <w:t xml:space="preserve">ndependent </w:t>
      </w:r>
      <w:r w:rsidR="004373C2">
        <w:rPr>
          <w:rFonts w:ascii="Comic Sans MS" w:eastAsia="Calibri" w:hAnsi="Comic Sans MS" w:cs="Times New Roman"/>
          <w:kern w:val="0"/>
          <w14:ligatures w14:val="none"/>
        </w:rPr>
        <w:t>R</w:t>
      </w:r>
      <w:r w:rsidRPr="000619DB">
        <w:rPr>
          <w:rFonts w:ascii="Comic Sans MS" w:eastAsia="Calibri" w:hAnsi="Comic Sans MS" w:cs="Times New Roman"/>
          <w:kern w:val="0"/>
          <w14:ligatures w14:val="none"/>
        </w:rPr>
        <w:t xml:space="preserve">eview </w:t>
      </w:r>
      <w:r w:rsidR="004373C2">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 </w:t>
      </w:r>
      <w:r w:rsidR="00047DB4">
        <w:rPr>
          <w:rFonts w:ascii="Comic Sans MS" w:eastAsia="Calibri" w:hAnsi="Comic Sans MS" w:cs="Times New Roman"/>
          <w:kern w:val="0"/>
          <w14:ligatures w14:val="none"/>
        </w:rPr>
        <w:t>Clerk</w:t>
      </w:r>
      <w:bookmarkEnd w:id="3"/>
      <w:r w:rsidRPr="000619DB">
        <w:rPr>
          <w:rFonts w:ascii="Comic Sans MS" w:eastAsia="Calibri" w:hAnsi="Comic Sans MS" w:cs="Times New Roman"/>
          <w:kern w:val="0"/>
          <w14:ligatures w14:val="none"/>
        </w:rPr>
        <w:t xml:space="preserve"> can be found in Appendix B</w:t>
      </w:r>
      <w:r w:rsidR="004373C2">
        <w:rPr>
          <w:rFonts w:ascii="Comic Sans MS" w:eastAsia="Calibri" w:hAnsi="Comic Sans MS" w:cs="Times New Roman"/>
          <w:kern w:val="0"/>
          <w14:ligatures w14:val="none"/>
        </w:rPr>
        <w:t>.</w:t>
      </w:r>
      <w:r w:rsidRPr="000619DB">
        <w:rPr>
          <w:rFonts w:ascii="Comic Sans MS" w:eastAsia="Calibri" w:hAnsi="Comic Sans MS" w:cs="Times New Roman"/>
          <w:kern w:val="0"/>
          <w14:ligatures w14:val="none"/>
        </w:rPr>
        <w:t xml:space="preserve"> </w:t>
      </w:r>
    </w:p>
    <w:p w14:paraId="169DCB8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E96CF1E" w14:textId="4171E09C" w:rsidR="000619DB" w:rsidRPr="004373C2"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4373C2">
        <w:rPr>
          <w:rFonts w:ascii="Comic Sans MS" w:eastAsia="Calibri" w:hAnsi="Comic Sans MS" w:cs="Times New Roman"/>
          <w:b/>
          <w:kern w:val="0"/>
          <w:u w:val="single"/>
          <w14:ligatures w14:val="none"/>
        </w:rPr>
        <w:t xml:space="preserve">Appointing a SEN expert: DFE Guidance to the </w:t>
      </w:r>
      <w:r w:rsidR="00F43A09" w:rsidRPr="004373C2">
        <w:rPr>
          <w:rFonts w:ascii="Comic Sans MS" w:eastAsia="Calibri" w:hAnsi="Comic Sans MS" w:cs="Times New Roman"/>
          <w:b/>
          <w:kern w:val="0"/>
          <w:u w:val="single"/>
          <w14:ligatures w14:val="none"/>
        </w:rPr>
        <w:t>CMAT</w:t>
      </w:r>
      <w:r w:rsidRPr="004373C2">
        <w:rPr>
          <w:rFonts w:ascii="Comic Sans MS" w:eastAsia="Calibri" w:hAnsi="Comic Sans MS" w:cs="Times New Roman"/>
          <w:b/>
          <w:kern w:val="0"/>
          <w:u w:val="single"/>
          <w14:ligatures w14:val="none"/>
        </w:rPr>
        <w:t xml:space="preserve"> on </w:t>
      </w:r>
      <w:r w:rsidR="004373C2">
        <w:rPr>
          <w:rFonts w:ascii="Comic Sans MS" w:eastAsia="Calibri" w:hAnsi="Comic Sans MS" w:cs="Times New Roman"/>
          <w:b/>
          <w:kern w:val="0"/>
          <w:u w:val="single"/>
          <w14:ligatures w14:val="none"/>
        </w:rPr>
        <w:t>A</w:t>
      </w:r>
      <w:r w:rsidRPr="004373C2">
        <w:rPr>
          <w:rFonts w:ascii="Comic Sans MS" w:eastAsia="Calibri" w:hAnsi="Comic Sans MS" w:cs="Times New Roman"/>
          <w:b/>
          <w:kern w:val="0"/>
          <w:u w:val="single"/>
          <w14:ligatures w14:val="none"/>
        </w:rPr>
        <w:t xml:space="preserve">ppointing a SEN </w:t>
      </w:r>
      <w:r w:rsidR="004373C2">
        <w:rPr>
          <w:rFonts w:ascii="Comic Sans MS" w:eastAsia="Calibri" w:hAnsi="Comic Sans MS" w:cs="Times New Roman"/>
          <w:b/>
          <w:kern w:val="0"/>
          <w:u w:val="single"/>
          <w14:ligatures w14:val="none"/>
        </w:rPr>
        <w:t>E</w:t>
      </w:r>
      <w:r w:rsidRPr="004373C2">
        <w:rPr>
          <w:rFonts w:ascii="Comic Sans MS" w:eastAsia="Calibri" w:hAnsi="Comic Sans MS" w:cs="Times New Roman"/>
          <w:b/>
          <w:kern w:val="0"/>
          <w:u w:val="single"/>
          <w14:ligatures w14:val="none"/>
        </w:rPr>
        <w:t>xpert</w:t>
      </w:r>
    </w:p>
    <w:p w14:paraId="3AB58BC7" w14:textId="77777777" w:rsidR="00F43A09" w:rsidRPr="000619DB" w:rsidRDefault="00F43A09" w:rsidP="000619DB">
      <w:pPr>
        <w:spacing w:after="0" w:line="240" w:lineRule="auto"/>
        <w:ind w:left="-851" w:right="-995"/>
        <w:jc w:val="both"/>
        <w:rPr>
          <w:rFonts w:ascii="Comic Sans MS" w:eastAsia="Calibri" w:hAnsi="Comic Sans MS" w:cs="Times New Roman"/>
          <w:b/>
          <w:kern w:val="0"/>
          <w14:ligatures w14:val="none"/>
        </w:rPr>
      </w:pPr>
    </w:p>
    <w:p w14:paraId="3A948525" w14:textId="2FE45B0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requested by parents with their application for an independent review,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appoint a SEN expert to attend the review and must cover the associated costs of this appointment.  </w:t>
      </w:r>
    </w:p>
    <w:p w14:paraId="5BFD6327"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6EC4AEB6" w14:textId="31F3CDD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make arrangements to indemnify the SEN expert against any legal costs and expenses reasonably incurred as a result of any decisions or actions connected to the review and taken in good faith.  Parents or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if they are 18 years or over have a right to request the attendance of a SEN expert at a review, regardless of whether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recognises that their child has SEN.  The SEN expert’s role is set out in Appendix E.  </w:t>
      </w:r>
    </w:p>
    <w:p w14:paraId="745083A9" w14:textId="77777777" w:rsidR="00F43A09" w:rsidRPr="000619DB" w:rsidRDefault="00F43A09" w:rsidP="000619DB">
      <w:pPr>
        <w:spacing w:after="0" w:line="240" w:lineRule="auto"/>
        <w:ind w:left="-851" w:right="-995"/>
        <w:jc w:val="both"/>
        <w:rPr>
          <w:rFonts w:ascii="Comic Sans MS" w:eastAsia="Calibri" w:hAnsi="Comic Sans MS" w:cs="Times New Roman"/>
          <w:kern w:val="0"/>
          <w14:ligatures w14:val="none"/>
        </w:rPr>
      </w:pPr>
    </w:p>
    <w:p w14:paraId="29EAFA59" w14:textId="55809AE3" w:rsidR="00F43A09"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Individuals may not serve as a SEN expert if they have, or at any time have had, any connection with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parents or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or the incident leading to the permanent exclusion, which might reasonably be taken to raise doubts about their ability to act impartially. However, an individual should not be assumed to have such a connection simply because they are an employee of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The SEN expert must be someone who has expertise and experience of special educational needs considered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as appropriate to perform the functions specified in the legislation.  </w:t>
      </w:r>
    </w:p>
    <w:p w14:paraId="3D26AD6E" w14:textId="77777777" w:rsidR="00F43A09" w:rsidRDefault="00F43A09" w:rsidP="000619DB">
      <w:pPr>
        <w:spacing w:after="0" w:line="240" w:lineRule="auto"/>
        <w:ind w:left="-851" w:right="-995"/>
        <w:jc w:val="both"/>
        <w:rPr>
          <w:rFonts w:ascii="Comic Sans MS" w:eastAsia="Calibri" w:hAnsi="Comic Sans MS" w:cs="Times New Roman"/>
          <w:kern w:val="0"/>
          <w14:ligatures w14:val="none"/>
        </w:rPr>
      </w:pPr>
    </w:p>
    <w:p w14:paraId="01520E6F" w14:textId="77777777" w:rsidR="00677E28"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SEN expert should be a professional with first-hand experience in the assessment and support of SEN, as well as an understanding of the legal requirements on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concerning SEN and disability. Examples of suitable individuals might include educational psychologists; specialist SEN teachers; SENCOs; and </w:t>
      </w:r>
      <w:r w:rsidR="00677E28">
        <w:rPr>
          <w:rFonts w:ascii="Comic Sans MS" w:eastAsia="Calibri" w:hAnsi="Comic Sans MS" w:cs="Times New Roman"/>
          <w:kern w:val="0"/>
          <w14:ligatures w14:val="none"/>
        </w:rPr>
        <w:t>B</w:t>
      </w:r>
      <w:r w:rsidRPr="000619DB">
        <w:rPr>
          <w:rFonts w:ascii="Comic Sans MS" w:eastAsia="Calibri" w:hAnsi="Comic Sans MS" w:cs="Times New Roman"/>
          <w:kern w:val="0"/>
          <w14:ligatures w14:val="none"/>
        </w:rPr>
        <w:t xml:space="preserve">ehaviour </w:t>
      </w:r>
      <w:r w:rsidR="00677E28">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upport </w:t>
      </w:r>
      <w:r w:rsidR="00677E28">
        <w:rPr>
          <w:rFonts w:ascii="Comic Sans MS" w:eastAsia="Calibri" w:hAnsi="Comic Sans MS" w:cs="Times New Roman"/>
          <w:kern w:val="0"/>
          <w14:ligatures w14:val="none"/>
        </w:rPr>
        <w:t>T</w:t>
      </w:r>
      <w:r w:rsidRPr="000619DB">
        <w:rPr>
          <w:rFonts w:ascii="Comic Sans MS" w:eastAsia="Calibri" w:hAnsi="Comic Sans MS" w:cs="Times New Roman"/>
          <w:kern w:val="0"/>
          <w14:ligatures w14:val="none"/>
        </w:rPr>
        <w:t xml:space="preserve">eachers. </w:t>
      </w:r>
    </w:p>
    <w:p w14:paraId="5F5407B9" w14:textId="77777777" w:rsidR="00677E28" w:rsidRDefault="00677E28" w:rsidP="000619DB">
      <w:pPr>
        <w:spacing w:after="0" w:line="240" w:lineRule="auto"/>
        <w:ind w:left="-851" w:right="-995"/>
        <w:jc w:val="both"/>
        <w:rPr>
          <w:rFonts w:ascii="Comic Sans MS" w:eastAsia="Calibri" w:hAnsi="Comic Sans MS" w:cs="Times New Roman"/>
          <w:kern w:val="0"/>
          <w14:ligatures w14:val="none"/>
        </w:rPr>
      </w:pPr>
    </w:p>
    <w:p w14:paraId="6ECB0C85" w14:textId="44006CA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Recently retired individuals are not precluded from fulfilling this role, though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would need to assure themselves that the individual had a good understanding of current practice and the legal requirements on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in relation to SEN and disability. Additionally, they should also be able to demonstrate that they have experience working in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w:t>
      </w:r>
    </w:p>
    <w:p w14:paraId="726BDF01" w14:textId="77777777" w:rsidR="0030393C" w:rsidRPr="000619DB" w:rsidRDefault="0030393C" w:rsidP="000619DB">
      <w:pPr>
        <w:spacing w:after="0" w:line="240" w:lineRule="auto"/>
        <w:ind w:left="-851" w:right="-995"/>
        <w:jc w:val="both"/>
        <w:rPr>
          <w:rFonts w:ascii="Comic Sans MS" w:eastAsia="Calibri" w:hAnsi="Comic Sans MS" w:cs="Times New Roman"/>
          <w:kern w:val="0"/>
          <w14:ligatures w14:val="none"/>
        </w:rPr>
      </w:pPr>
    </w:p>
    <w:p w14:paraId="7EAC4665" w14:textId="29979C0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Whilst individuals are not automatically taken to be </w:t>
      </w:r>
      <w:r w:rsidR="00677E28">
        <w:rPr>
          <w:rFonts w:ascii="Comic Sans MS" w:eastAsia="Calibri" w:hAnsi="Comic Sans MS" w:cs="Times New Roman"/>
          <w:kern w:val="0"/>
          <w14:ligatures w14:val="none"/>
        </w:rPr>
        <w:t>im</w:t>
      </w:r>
      <w:r w:rsidRPr="000619DB">
        <w:rPr>
          <w:rFonts w:ascii="Comic Sans MS" w:eastAsia="Calibri" w:hAnsi="Comic Sans MS" w:cs="Times New Roman"/>
          <w:kern w:val="0"/>
          <w14:ligatures w14:val="none"/>
        </w:rPr>
        <w:t xml:space="preserve">partial simply </w:t>
      </w:r>
      <w:r w:rsidR="00677E28">
        <w:rPr>
          <w:rFonts w:ascii="Comic Sans MS" w:eastAsia="Calibri" w:hAnsi="Comic Sans MS" w:cs="Times New Roman"/>
          <w:kern w:val="0"/>
          <w14:ligatures w14:val="none"/>
        </w:rPr>
        <w:t>because</w:t>
      </w:r>
      <w:r w:rsidRPr="000619DB">
        <w:rPr>
          <w:rFonts w:ascii="Comic Sans MS" w:eastAsia="Calibri" w:hAnsi="Comic Sans MS" w:cs="Times New Roman"/>
          <w:kern w:val="0"/>
          <w14:ligatures w14:val="none"/>
        </w:rPr>
        <w:t xml:space="preserve"> they are an employee of, or contracted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they should not have had any previous involvement in the assessment or support of SEN for the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or siblings of the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request that prospective SEN experts declare any conflict of interest at the earliest opportunity.  </w:t>
      </w:r>
    </w:p>
    <w:p w14:paraId="202D3869"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215891A" w14:textId="7CD4B73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final decision on the appointment of a SEN expert is for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to make but it should take reasonable steps to ensure that parents have confidence in the impartiality and capability of the SEN expert. Where possible, this may include offering parents a choice of SEN experts. To meet its duties within the statutory time frame,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consider maintaining a list of individuals capable of performing the role of SEN expert in advance of a request.  It is for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to determine the amount of any payment in relation to the appointment of the SEN expert, such as financial loss, travel, and subsistence allowances.</w:t>
      </w:r>
    </w:p>
    <w:p w14:paraId="2E2E6034"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7F398062" w14:textId="27AE7F2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Information on</w:t>
      </w:r>
      <w:r w:rsidRPr="000619DB">
        <w:rPr>
          <w:rFonts w:ascii="Comic Sans MS" w:eastAsia="Calibri" w:hAnsi="Comic Sans MS" w:cs="Times New Roman"/>
          <w:b/>
          <w:kern w:val="0"/>
          <w14:ligatures w14:val="none"/>
        </w:rPr>
        <w:t xml:space="preserve"> </w:t>
      </w:r>
      <w:r w:rsidRPr="000619DB">
        <w:rPr>
          <w:rFonts w:ascii="Comic Sans MS" w:eastAsia="Calibri" w:hAnsi="Comic Sans MS" w:cs="Times New Roman"/>
          <w:kern w:val="0"/>
          <w14:ligatures w14:val="none"/>
        </w:rPr>
        <w:t xml:space="preserve">the roles of independent review panel members,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the SEN expert,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and the Virtual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Head in the conduct of an independent review can be found in Appendix E</w:t>
      </w:r>
    </w:p>
    <w:p w14:paraId="5BFF3CEA"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9D0CD06" w14:textId="599FF98B" w:rsidR="000619DB"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The</w:t>
      </w:r>
      <w:r w:rsidR="00677E28">
        <w:rPr>
          <w:rFonts w:ascii="Comic Sans MS" w:eastAsia="Calibri" w:hAnsi="Comic Sans MS" w:cs="Times New Roman"/>
          <w:b/>
          <w:kern w:val="0"/>
          <w:u w:val="single"/>
          <w14:ligatures w14:val="none"/>
        </w:rPr>
        <w:t xml:space="preserve"> R</w:t>
      </w:r>
      <w:r w:rsidRPr="00D32994">
        <w:rPr>
          <w:rFonts w:ascii="Comic Sans MS" w:eastAsia="Calibri" w:hAnsi="Comic Sans MS" w:cs="Times New Roman"/>
          <w:b/>
          <w:kern w:val="0"/>
          <w:u w:val="single"/>
          <w14:ligatures w14:val="none"/>
        </w:rPr>
        <w:t xml:space="preserve">ole and </w:t>
      </w:r>
      <w:r w:rsidR="00677E28">
        <w:rPr>
          <w:rFonts w:ascii="Comic Sans MS" w:eastAsia="Calibri" w:hAnsi="Comic Sans MS" w:cs="Times New Roman"/>
          <w:b/>
          <w:kern w:val="0"/>
          <w:u w:val="single"/>
          <w14:ligatures w14:val="none"/>
        </w:rPr>
        <w:t>P</w:t>
      </w:r>
      <w:r w:rsidRPr="00D32994">
        <w:rPr>
          <w:rFonts w:ascii="Comic Sans MS" w:eastAsia="Calibri" w:hAnsi="Comic Sans MS" w:cs="Times New Roman"/>
          <w:b/>
          <w:kern w:val="0"/>
          <w:u w:val="single"/>
          <w14:ligatures w14:val="none"/>
        </w:rPr>
        <w:t>urpose of the Independent Review Panel</w:t>
      </w:r>
    </w:p>
    <w:p w14:paraId="1E60E72E"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0A564E3A" w14:textId="26EB0FF0"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role of the IRP is to assess whether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exclusion has been </w:t>
      </w:r>
      <w:r w:rsidRPr="000619DB">
        <w:rPr>
          <w:rFonts w:ascii="Comic Sans MS" w:eastAsia="Calibri" w:hAnsi="Comic Sans MS" w:cs="Times New Roman"/>
          <w:b/>
          <w:kern w:val="0"/>
          <w14:ligatures w14:val="none"/>
        </w:rPr>
        <w:t>lawful, reasonable, and procedurally fair and what further action might need to be taken.</w:t>
      </w:r>
      <w:r w:rsidRPr="000619DB">
        <w:rPr>
          <w:rFonts w:ascii="Comic Sans MS" w:eastAsia="Calibri" w:hAnsi="Comic Sans MS" w:cs="Times New Roman"/>
          <w:kern w:val="0"/>
          <w14:ligatures w14:val="none"/>
        </w:rPr>
        <w:t xml:space="preserve"> This section offers guidance on how IRPs should be conducted, and the roles of relevant experts and advocates, to achieve this. </w:t>
      </w:r>
    </w:p>
    <w:p w14:paraId="2C03C1E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73211DC" w14:textId="0CC9DF0D" w:rsidR="000619DB"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 xml:space="preserve">DFE Guidance on the </w:t>
      </w:r>
      <w:r w:rsidR="00677E28">
        <w:rPr>
          <w:rFonts w:ascii="Comic Sans MS" w:eastAsia="Calibri" w:hAnsi="Comic Sans MS" w:cs="Times New Roman"/>
          <w:b/>
          <w:kern w:val="0"/>
          <w:u w:val="single"/>
          <w14:ligatures w14:val="none"/>
        </w:rPr>
        <w:t>I</w:t>
      </w:r>
      <w:r w:rsidRPr="00D32994">
        <w:rPr>
          <w:rFonts w:ascii="Comic Sans MS" w:eastAsia="Calibri" w:hAnsi="Comic Sans MS" w:cs="Times New Roman"/>
          <w:b/>
          <w:kern w:val="0"/>
          <w:u w:val="single"/>
          <w14:ligatures w14:val="none"/>
        </w:rPr>
        <w:t xml:space="preserve">ndependent </w:t>
      </w:r>
      <w:r w:rsidR="00677E28">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 xml:space="preserve">eview </w:t>
      </w:r>
      <w:r w:rsidR="00677E28">
        <w:rPr>
          <w:rFonts w:ascii="Comic Sans MS" w:eastAsia="Calibri" w:hAnsi="Comic Sans MS" w:cs="Times New Roman"/>
          <w:b/>
          <w:kern w:val="0"/>
          <w:u w:val="single"/>
          <w14:ligatures w14:val="none"/>
        </w:rPr>
        <w:t>P</w:t>
      </w:r>
      <w:r w:rsidRPr="00D32994">
        <w:rPr>
          <w:rFonts w:ascii="Comic Sans MS" w:eastAsia="Calibri" w:hAnsi="Comic Sans MS" w:cs="Times New Roman"/>
          <w:b/>
          <w:kern w:val="0"/>
          <w:u w:val="single"/>
          <w14:ligatures w14:val="none"/>
        </w:rPr>
        <w:t>rocess</w:t>
      </w:r>
    </w:p>
    <w:p w14:paraId="1B876165"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46E3EA15" w14:textId="3E2A572A"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Panel members and, if appointed, the SEN expert must declare any known conflict of interest to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before the start of the review.  The role of the panel is to </w:t>
      </w:r>
      <w:r w:rsidRPr="000619DB">
        <w:rPr>
          <w:rFonts w:ascii="Comic Sans MS" w:eastAsia="Calibri" w:hAnsi="Comic Sans MS" w:cs="Times New Roman"/>
          <w:b/>
          <w:kern w:val="0"/>
          <w14:ligatures w14:val="none"/>
        </w:rPr>
        <w:t xml:space="preserve">review the </w:t>
      </w:r>
      <w:r w:rsidR="00082DF6">
        <w:rPr>
          <w:rFonts w:ascii="Comic Sans MS" w:eastAsia="Calibri" w:hAnsi="Comic Sans MS" w:cs="Times New Roman"/>
          <w:b/>
          <w:kern w:val="0"/>
          <w14:ligatures w14:val="none"/>
        </w:rPr>
        <w:t>Governing Body</w:t>
      </w:r>
      <w:r w:rsidRPr="000619DB">
        <w:rPr>
          <w:rFonts w:ascii="Comic Sans MS" w:eastAsia="Calibri" w:hAnsi="Comic Sans MS" w:cs="Times New Roman"/>
          <w:b/>
          <w:kern w:val="0"/>
          <w14:ligatures w14:val="none"/>
        </w:rPr>
        <w:t>’s decision</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b/>
          <w:kern w:val="0"/>
          <w14:ligatures w14:val="none"/>
        </w:rPr>
        <w:t xml:space="preserve">not to reinstate a permanently excluded </w:t>
      </w:r>
      <w:r w:rsidR="00E44333">
        <w:rPr>
          <w:rFonts w:ascii="Comic Sans MS" w:eastAsia="Calibri" w:hAnsi="Comic Sans MS" w:cs="Times New Roman"/>
          <w:b/>
          <w:kern w:val="0"/>
          <w14:ligatures w14:val="none"/>
        </w:rPr>
        <w:t>children</w:t>
      </w:r>
      <w:r w:rsidRPr="000619DB">
        <w:rPr>
          <w:rFonts w:ascii="Comic Sans MS" w:eastAsia="Calibri" w:hAnsi="Comic Sans MS" w:cs="Times New Roman"/>
          <w:kern w:val="0"/>
          <w14:ligatures w14:val="none"/>
        </w:rPr>
        <w:t xml:space="preserve">. In reviewing the decision, the panel must consider the interests and circumstances of the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including the circumstances in which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was permanently excluded, and have regard to the interests of other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and people working at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Taking into account,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age and understanding,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or their parents should be made aware of their right to attend and participate in the review meeting and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enabled to make a representation on their own behalf if they desire to do so.  The panel must apply the civil standard of proof i.e., ‘on the balance of probabilities’ which means that it is more likely than not that a fact is true. This should be applied rather than the criminal standard of ‘beyond reasonable doubt’.  </w:t>
      </w:r>
    </w:p>
    <w:p w14:paraId="0582E2CC"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097F435"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Following its review, the panel can decide to: </w:t>
      </w:r>
    </w:p>
    <w:p w14:paraId="77525F33"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0806128" w14:textId="413C6067" w:rsidR="000619DB" w:rsidRPr="000619DB" w:rsidRDefault="000619DB" w:rsidP="00677E28">
      <w:pPr>
        <w:numPr>
          <w:ilvl w:val="0"/>
          <w:numId w:val="35"/>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uphold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’s decision not to reinstate; </w:t>
      </w:r>
    </w:p>
    <w:p w14:paraId="681C1571" w14:textId="11E24181" w:rsidR="000619DB" w:rsidRPr="000619DB" w:rsidRDefault="000619DB" w:rsidP="00677E28">
      <w:pPr>
        <w:numPr>
          <w:ilvl w:val="0"/>
          <w:numId w:val="35"/>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recommend that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reconsiders reinstatement; or </w:t>
      </w:r>
    </w:p>
    <w:p w14:paraId="186F8F0F" w14:textId="18EDC511" w:rsidR="000619DB" w:rsidRPr="000619DB" w:rsidRDefault="000619DB" w:rsidP="00677E28">
      <w:pPr>
        <w:numPr>
          <w:ilvl w:val="0"/>
          <w:numId w:val="35"/>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quash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’s decision and direct that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reconsiders reinstatement. </w:t>
      </w:r>
    </w:p>
    <w:p w14:paraId="6073F192"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0ACFE15C" w14:textId="5093F369"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panel’s decision does not have to be unanimous and can be decided by a majority vote. In the case of a tied vote, the </w:t>
      </w:r>
      <w:r w:rsidR="00677E28">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hair has the casting vote. The IRP’s decision is binding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parents;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and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w:t>
      </w:r>
    </w:p>
    <w:p w14:paraId="4234EAB6"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64052EA8" w14:textId="5B074D7F"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panel may only quash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not to reinstate if it considers that the decision was flawed when considered in the light of the principles applicable to an application for judicial review.  </w:t>
      </w:r>
    </w:p>
    <w:p w14:paraId="559F9C5D"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35DBD1A0" w14:textId="1E09278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New evidence may be presented to the panel, though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may not introduce new reasons for the permanent exclusion or the decision not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and the panel must disregard any new reasons that are introduced.  </w:t>
      </w:r>
    </w:p>
    <w:p w14:paraId="62FF639D"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4D05C4DC" w14:textId="673E7AF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deciding whether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was flawed, and therefore whether to quash the decision not to reinstate, the panel must only take account of the evidence that was available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at the time of making its decision not to reinstate. </w:t>
      </w:r>
    </w:p>
    <w:p w14:paraId="5ED67076"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715E0EAD" w14:textId="2E1B0D3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includes any evidence that the panel considers would, or should, have been available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and that it ought to have considered if it had been acting reasonably.  </w:t>
      </w:r>
    </w:p>
    <w:p w14:paraId="0354C620"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4065EC1F" w14:textId="7A9D65BC"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evidence is presented that the panel considers it is unreasonable to expect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have been aware of at the time of its decision, the panel can take account of the evidence when deciding whether to recommend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reconsider reinstatement.  </w:t>
      </w:r>
    </w:p>
    <w:p w14:paraId="77AFC85B"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2120430C" w14:textId="7E1E32C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SEN expert is present, the panel must seek and have regard to the SEN expert’s view of how SEN may be relevant to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Where a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is present, the panel must have regard to any representation made by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of how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experiences, needs, safeguarding risks and/or welfare may be relevant to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w:t>
      </w:r>
    </w:p>
    <w:p w14:paraId="0F47EA35"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6DB8D868" w14:textId="73A5971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VSH is present, the panel must have regard to any representation made by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of how any of the child's background, education and safeguarding needs were considered by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in the lead up to the permanent exclusion or relevant to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The jurisdiction of the First-tier Tribunal (Special Educational Needs and Disability) and County Court to hear claims of discrimination relating to a permanent exclusion does not preclude an IRP from considering issues of discrimination in reaching its decision.  </w:t>
      </w:r>
    </w:p>
    <w:p w14:paraId="76D97108" w14:textId="77777777" w:rsidR="00677E28" w:rsidRPr="000619DB" w:rsidRDefault="00677E28" w:rsidP="000619DB">
      <w:pPr>
        <w:spacing w:after="0" w:line="240" w:lineRule="auto"/>
        <w:ind w:left="-851" w:right="-995"/>
        <w:jc w:val="both"/>
        <w:rPr>
          <w:rFonts w:ascii="Comic Sans MS" w:eastAsia="Calibri" w:hAnsi="Comic Sans MS" w:cs="Times New Roman"/>
          <w:kern w:val="0"/>
          <w14:ligatures w14:val="none"/>
        </w:rPr>
      </w:pPr>
    </w:p>
    <w:p w14:paraId="6752FEB2" w14:textId="0494C51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 panel directs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reconsider reinstatement it may order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to make an equivalent payment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in whose area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located unless, within ten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receiving notice of the panel’s decision,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decides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The sum of this adjustment/payment must be £4,000 and would be in addition to any funding that would normally follow a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The panel does not have the power to order a financial readjustment or payment in circumstances where it has only recommended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reconsiders the reinstatement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t>
      </w:r>
    </w:p>
    <w:p w14:paraId="2DC66D4B"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46402787" w14:textId="77777777" w:rsidR="00D32994"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panel may adjourn on more than one occasion, if necessary. However, consideration must be given to the effect of adjournment on the parties to the review, the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and their parents, and any victim(s).  A review cannot continue if the panel no longer has representation from each of the three categories of members required. In this event, the panel may be adjourned until the number can be restored.  Once a review has begun, no panel member may be substituted by a new member for any reason. Accordingly, if the required representation cannot be restored from the original members, a new panel must be constituted to conduct the review afresh. In the case of a five-member panel, the panel may continue in the absence of any of its members, provided all three categories of members are still represented.  </w:t>
      </w:r>
    </w:p>
    <w:p w14:paraId="000C337B"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7601E8AC" w14:textId="2639520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Following the review, the panel must issue written notification to all parties without delay. This notification must include: </w:t>
      </w:r>
    </w:p>
    <w:p w14:paraId="2C9DDC16"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424811E9" w14:textId="77777777" w:rsidR="000619DB" w:rsidRPr="000619DB" w:rsidRDefault="000619DB" w:rsidP="00677E28">
      <w:pPr>
        <w:numPr>
          <w:ilvl w:val="0"/>
          <w:numId w:val="37"/>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panel’s decision and the reasons for it; </w:t>
      </w:r>
    </w:p>
    <w:p w14:paraId="61E3E232" w14:textId="0400EEE0" w:rsidR="000619DB" w:rsidRPr="000619DB" w:rsidRDefault="000619DB" w:rsidP="00677E28">
      <w:pPr>
        <w:numPr>
          <w:ilvl w:val="0"/>
          <w:numId w:val="37"/>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where relevant, details of any financial readjustment/payment to be made if a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does not subsequently decide to offer to reinstate </w:t>
      </w:r>
      <w:r w:rsidR="00082DF6">
        <w:rPr>
          <w:rFonts w:ascii="Comic Sans MS" w:eastAsia="Arial" w:hAnsi="Comic Sans MS" w:cs="Arial"/>
          <w:color w:val="000000"/>
          <w:kern w:val="0"/>
          <w:lang w:val="en-US"/>
          <w14:ligatures w14:val="none"/>
        </w:rPr>
        <w:t>a child</w:t>
      </w:r>
      <w:r w:rsidRPr="000619DB">
        <w:rPr>
          <w:rFonts w:ascii="Comic Sans MS" w:eastAsia="Arial" w:hAnsi="Comic Sans MS" w:cs="Arial"/>
          <w:color w:val="000000"/>
          <w:kern w:val="0"/>
          <w:lang w:val="en-US"/>
          <w14:ligatures w14:val="none"/>
        </w:rPr>
        <w:t xml:space="preserve"> within ten </w:t>
      </w:r>
      <w:r w:rsidR="00047DB4">
        <w:rPr>
          <w:rFonts w:ascii="Comic Sans MS" w:eastAsia="Arial" w:hAnsi="Comic Sans MS" w:cs="Arial"/>
          <w:color w:val="000000"/>
          <w:kern w:val="0"/>
          <w:lang w:val="en-US"/>
          <w14:ligatures w14:val="none"/>
        </w:rPr>
        <w:t>School</w:t>
      </w:r>
      <w:r w:rsidRPr="000619DB">
        <w:rPr>
          <w:rFonts w:ascii="Comic Sans MS" w:eastAsia="Arial" w:hAnsi="Comic Sans MS" w:cs="Arial"/>
          <w:color w:val="000000"/>
          <w:kern w:val="0"/>
          <w:lang w:val="en-US"/>
          <w14:ligatures w14:val="none"/>
        </w:rPr>
        <w:t xml:space="preserve"> days; and</w:t>
      </w:r>
    </w:p>
    <w:p w14:paraId="7E698E19" w14:textId="3C4A69BC" w:rsidR="000619DB" w:rsidRPr="000619DB" w:rsidRDefault="000619DB" w:rsidP="00677E28">
      <w:pPr>
        <w:numPr>
          <w:ilvl w:val="0"/>
          <w:numId w:val="36"/>
        </w:numPr>
        <w:spacing w:after="0" w:line="259" w:lineRule="auto"/>
        <w:ind w:left="-426" w:right="-995"/>
        <w:contextualSpacing/>
        <w:jc w:val="both"/>
        <w:rPr>
          <w:rFonts w:ascii="Comic Sans MS" w:eastAsia="Arial" w:hAnsi="Comic Sans MS" w:cs="Arial"/>
          <w:b/>
          <w:color w:val="000000"/>
          <w:kern w:val="0"/>
          <w:lang w:val="en-US"/>
          <w14:ligatures w14:val="none"/>
        </w:rPr>
      </w:pPr>
      <w:r w:rsidRPr="000619DB">
        <w:rPr>
          <w:rFonts w:ascii="Comic Sans MS" w:eastAsia="Arial" w:hAnsi="Comic Sans MS" w:cs="Arial"/>
          <w:color w:val="000000"/>
          <w:kern w:val="0"/>
          <w:lang w:val="en-US"/>
          <w14:ligatures w14:val="none"/>
        </w:rPr>
        <w:t xml:space="preserve">any information that the panel has directed the </w:t>
      </w:r>
      <w:r w:rsidR="00082DF6">
        <w:rPr>
          <w:rFonts w:ascii="Comic Sans MS" w:eastAsia="Arial" w:hAnsi="Comic Sans MS" w:cs="Arial"/>
          <w:color w:val="000000"/>
          <w:kern w:val="0"/>
          <w:lang w:val="en-US"/>
          <w14:ligatures w14:val="none"/>
        </w:rPr>
        <w:t>Governing Body</w:t>
      </w:r>
      <w:r w:rsidRPr="000619DB">
        <w:rPr>
          <w:rFonts w:ascii="Comic Sans MS" w:eastAsia="Arial" w:hAnsi="Comic Sans MS" w:cs="Arial"/>
          <w:color w:val="000000"/>
          <w:kern w:val="0"/>
          <w:lang w:val="en-US"/>
          <w14:ligatures w14:val="none"/>
        </w:rPr>
        <w:t xml:space="preserve"> to place on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’s educational record. </w:t>
      </w:r>
    </w:p>
    <w:p w14:paraId="327D518A" w14:textId="77777777" w:rsidR="000619DB" w:rsidRPr="000619DB" w:rsidRDefault="000619DB" w:rsidP="000619DB">
      <w:pPr>
        <w:widowControl w:val="0"/>
        <w:autoSpaceDE w:val="0"/>
        <w:autoSpaceDN w:val="0"/>
        <w:spacing w:before="100" w:after="100" w:line="240" w:lineRule="auto"/>
        <w:ind w:left="-851" w:right="-995" w:hanging="360"/>
        <w:jc w:val="both"/>
        <w:rPr>
          <w:rFonts w:ascii="Comic Sans MS" w:eastAsia="Arial" w:hAnsi="Comic Sans MS" w:cs="Arial"/>
          <w:b/>
          <w:color w:val="000000"/>
          <w:kern w:val="0"/>
          <w:lang w:val="en-US"/>
          <w14:ligatures w14:val="none"/>
        </w:rPr>
      </w:pPr>
    </w:p>
    <w:p w14:paraId="0CADE9BC" w14:textId="7C1D0B0E" w:rsidR="000619DB" w:rsidRPr="00677E2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77E28">
        <w:rPr>
          <w:rFonts w:ascii="Comic Sans MS" w:eastAsia="Calibri" w:hAnsi="Comic Sans MS" w:cs="Times New Roman"/>
          <w:b/>
          <w:kern w:val="0"/>
          <w:u w:val="single"/>
          <w14:ligatures w14:val="none"/>
        </w:rPr>
        <w:t xml:space="preserve">DFE Guidance to </w:t>
      </w:r>
      <w:r w:rsidR="00677E28">
        <w:rPr>
          <w:rFonts w:ascii="Comic Sans MS" w:eastAsia="Calibri" w:hAnsi="Comic Sans MS" w:cs="Times New Roman"/>
          <w:b/>
          <w:kern w:val="0"/>
          <w:u w:val="single"/>
          <w14:ligatures w14:val="none"/>
        </w:rPr>
        <w:t>I</w:t>
      </w:r>
      <w:r w:rsidRPr="00677E28">
        <w:rPr>
          <w:rFonts w:ascii="Comic Sans MS" w:eastAsia="Calibri" w:hAnsi="Comic Sans MS" w:cs="Times New Roman"/>
          <w:b/>
          <w:kern w:val="0"/>
          <w:u w:val="single"/>
          <w14:ligatures w14:val="none"/>
        </w:rPr>
        <w:t xml:space="preserve">ndependent </w:t>
      </w:r>
      <w:r w:rsidR="00677E28">
        <w:rPr>
          <w:rFonts w:ascii="Comic Sans MS" w:eastAsia="Calibri" w:hAnsi="Comic Sans MS" w:cs="Times New Roman"/>
          <w:b/>
          <w:kern w:val="0"/>
          <w:u w:val="single"/>
          <w14:ligatures w14:val="none"/>
        </w:rPr>
        <w:t>R</w:t>
      </w:r>
      <w:r w:rsidRPr="00677E28">
        <w:rPr>
          <w:rFonts w:ascii="Comic Sans MS" w:eastAsia="Calibri" w:hAnsi="Comic Sans MS" w:cs="Times New Roman"/>
          <w:b/>
          <w:kern w:val="0"/>
          <w:u w:val="single"/>
          <w14:ligatures w14:val="none"/>
        </w:rPr>
        <w:t xml:space="preserve">eview </w:t>
      </w:r>
      <w:r w:rsidR="00677E28">
        <w:rPr>
          <w:rFonts w:ascii="Comic Sans MS" w:eastAsia="Calibri" w:hAnsi="Comic Sans MS" w:cs="Times New Roman"/>
          <w:b/>
          <w:kern w:val="0"/>
          <w:u w:val="single"/>
          <w14:ligatures w14:val="none"/>
        </w:rPr>
        <w:t>P</w:t>
      </w:r>
      <w:r w:rsidRPr="00677E28">
        <w:rPr>
          <w:rFonts w:ascii="Comic Sans MS" w:eastAsia="Calibri" w:hAnsi="Comic Sans MS" w:cs="Times New Roman"/>
          <w:b/>
          <w:kern w:val="0"/>
          <w:u w:val="single"/>
          <w14:ligatures w14:val="none"/>
        </w:rPr>
        <w:t xml:space="preserve">anel </w:t>
      </w:r>
      <w:r w:rsidR="00677E28">
        <w:rPr>
          <w:rFonts w:ascii="Comic Sans MS" w:eastAsia="Calibri" w:hAnsi="Comic Sans MS" w:cs="Times New Roman"/>
          <w:b/>
          <w:kern w:val="0"/>
          <w:u w:val="single"/>
          <w14:ligatures w14:val="none"/>
        </w:rPr>
        <w:t>M</w:t>
      </w:r>
      <w:r w:rsidRPr="00677E28">
        <w:rPr>
          <w:rFonts w:ascii="Comic Sans MS" w:eastAsia="Calibri" w:hAnsi="Comic Sans MS" w:cs="Times New Roman"/>
          <w:b/>
          <w:kern w:val="0"/>
          <w:u w:val="single"/>
          <w14:ligatures w14:val="none"/>
        </w:rPr>
        <w:t xml:space="preserve">embers on the </w:t>
      </w:r>
      <w:r w:rsidR="00677E28">
        <w:rPr>
          <w:rFonts w:ascii="Comic Sans MS" w:eastAsia="Calibri" w:hAnsi="Comic Sans MS" w:cs="Times New Roman"/>
          <w:b/>
          <w:kern w:val="0"/>
          <w:u w:val="single"/>
          <w14:ligatures w14:val="none"/>
        </w:rPr>
        <w:t>C</w:t>
      </w:r>
      <w:r w:rsidRPr="00677E28">
        <w:rPr>
          <w:rFonts w:ascii="Comic Sans MS" w:eastAsia="Calibri" w:hAnsi="Comic Sans MS" w:cs="Times New Roman"/>
          <w:b/>
          <w:kern w:val="0"/>
          <w:u w:val="single"/>
          <w14:ligatures w14:val="none"/>
        </w:rPr>
        <w:t xml:space="preserve">onduct of an </w:t>
      </w:r>
      <w:r w:rsidR="00677E28">
        <w:rPr>
          <w:rFonts w:ascii="Comic Sans MS" w:eastAsia="Calibri" w:hAnsi="Comic Sans MS" w:cs="Times New Roman"/>
          <w:b/>
          <w:kern w:val="0"/>
          <w:u w:val="single"/>
          <w14:ligatures w14:val="none"/>
        </w:rPr>
        <w:t>I</w:t>
      </w:r>
      <w:r w:rsidRPr="00677E28">
        <w:rPr>
          <w:rFonts w:ascii="Comic Sans MS" w:eastAsia="Calibri" w:hAnsi="Comic Sans MS" w:cs="Times New Roman"/>
          <w:b/>
          <w:kern w:val="0"/>
          <w:u w:val="single"/>
          <w14:ligatures w14:val="none"/>
        </w:rPr>
        <w:t xml:space="preserve">ndependent </w:t>
      </w:r>
      <w:r w:rsidR="00677E28">
        <w:rPr>
          <w:rFonts w:ascii="Comic Sans MS" w:eastAsia="Calibri" w:hAnsi="Comic Sans MS" w:cs="Times New Roman"/>
          <w:b/>
          <w:kern w:val="0"/>
          <w:u w:val="single"/>
          <w14:ligatures w14:val="none"/>
        </w:rPr>
        <w:t>R</w:t>
      </w:r>
      <w:r w:rsidRPr="00677E28">
        <w:rPr>
          <w:rFonts w:ascii="Comic Sans MS" w:eastAsia="Calibri" w:hAnsi="Comic Sans MS" w:cs="Times New Roman"/>
          <w:b/>
          <w:kern w:val="0"/>
          <w:u w:val="single"/>
          <w14:ligatures w14:val="none"/>
        </w:rPr>
        <w:t xml:space="preserve">eview </w:t>
      </w:r>
      <w:r w:rsidR="00677E28">
        <w:rPr>
          <w:rFonts w:ascii="Comic Sans MS" w:eastAsia="Calibri" w:hAnsi="Comic Sans MS" w:cs="Times New Roman"/>
          <w:b/>
          <w:kern w:val="0"/>
          <w:u w:val="single"/>
          <w14:ligatures w14:val="none"/>
        </w:rPr>
        <w:t>P</w:t>
      </w:r>
      <w:r w:rsidRPr="00677E28">
        <w:rPr>
          <w:rFonts w:ascii="Comic Sans MS" w:eastAsia="Calibri" w:hAnsi="Comic Sans MS" w:cs="Times New Roman"/>
          <w:b/>
          <w:kern w:val="0"/>
          <w:u w:val="single"/>
          <w14:ligatures w14:val="none"/>
        </w:rPr>
        <w:t xml:space="preserve">anel </w:t>
      </w:r>
    </w:p>
    <w:p w14:paraId="0B9E38CC"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06EC9988" w14:textId="470E3701"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677E28">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hair should outline the procedure to be followed and explain to all parties that the panel is independent of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and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The panel should support all parties to participate in the review and ensure that their views are properly heard. </w:t>
      </w:r>
    </w:p>
    <w:p w14:paraId="1E0445A6"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DCAADC7"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independent review should be conducted in an accessible, unthreatening, and non-adversarial manner.  </w:t>
      </w:r>
    </w:p>
    <w:p w14:paraId="3F7E17DD"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3798E0D" w14:textId="77777777"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a SEN expert has been requested but is not present, the panel should make parents aware of their right to request that the review is adjourned until a SEN expert can attend.  It is for the panel to decide whether any witnesses should stay after giving evidence for the rest of the review, but they should not be present before giving evidence.  </w:t>
      </w:r>
    </w:p>
    <w:p w14:paraId="655C5DA5"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510737C" w14:textId="30F3DF42" w:rsidR="00D32994"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the interests of fairness and transparency, care should be taken to ensure that no one, other than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is present with the panel in the absence of the other parties. </w:t>
      </w:r>
    </w:p>
    <w:p w14:paraId="094B4BA3" w14:textId="23815E6E"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This includes the SEN expert. </w:t>
      </w:r>
    </w:p>
    <w:p w14:paraId="39972FF8"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8A1678F" w14:textId="56FF47AE"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panel should ask everyone, apart from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to withdraw before the panel makes a decision.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may stay to help the panel by referring to the notes of the meeting and providing advice on the wording of the decision letter.  Where parents are not seeking reinstatement for their child, this fact should be acknowledged by the panel, but it should not affect the conduct of the panel or its decision. Recording of the panel’s findings on a child’s educational record and an acknowledgement by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that it would be appropriate for it to offer to reinstate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are both potential outcomes in these circumstances.  </w:t>
      </w:r>
    </w:p>
    <w:p w14:paraId="4CFB7A1A"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30EAD64" w14:textId="377B6E68"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a panel cannot continue because it no longer has representation from each of the three categories of members required it should, having regard to the circumstances and the effect on the parties, victim, and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/parent, adjourn to allow reasonable time for enough missing members to become available. </w:t>
      </w:r>
    </w:p>
    <w:p w14:paraId="751ECA5D"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9464759" w14:textId="4E67B035" w:rsidR="000619DB" w:rsidRPr="00677E28"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677E28">
        <w:rPr>
          <w:rFonts w:ascii="Comic Sans MS" w:eastAsia="Calibri" w:hAnsi="Comic Sans MS" w:cs="Times New Roman"/>
          <w:b/>
          <w:kern w:val="0"/>
          <w:u w:val="single"/>
          <w14:ligatures w14:val="none"/>
        </w:rPr>
        <w:t xml:space="preserve">DFE Guidance to </w:t>
      </w:r>
      <w:r w:rsidR="00677E28">
        <w:rPr>
          <w:rFonts w:ascii="Comic Sans MS" w:eastAsia="Calibri" w:hAnsi="Comic Sans MS" w:cs="Times New Roman"/>
          <w:b/>
          <w:kern w:val="0"/>
          <w:u w:val="single"/>
          <w14:ligatures w14:val="none"/>
        </w:rPr>
        <w:t>I</w:t>
      </w:r>
      <w:r w:rsidRPr="00677E28">
        <w:rPr>
          <w:rFonts w:ascii="Comic Sans MS" w:eastAsia="Calibri" w:hAnsi="Comic Sans MS" w:cs="Times New Roman"/>
          <w:b/>
          <w:kern w:val="0"/>
          <w:u w:val="single"/>
          <w14:ligatures w14:val="none"/>
        </w:rPr>
        <w:t xml:space="preserve">ndependent </w:t>
      </w:r>
      <w:r w:rsidR="00677E28">
        <w:rPr>
          <w:rFonts w:ascii="Comic Sans MS" w:eastAsia="Calibri" w:hAnsi="Comic Sans MS" w:cs="Times New Roman"/>
          <w:b/>
          <w:kern w:val="0"/>
          <w:u w:val="single"/>
          <w14:ligatures w14:val="none"/>
        </w:rPr>
        <w:t>R</w:t>
      </w:r>
      <w:r w:rsidRPr="00677E28">
        <w:rPr>
          <w:rFonts w:ascii="Comic Sans MS" w:eastAsia="Calibri" w:hAnsi="Comic Sans MS" w:cs="Times New Roman"/>
          <w:b/>
          <w:kern w:val="0"/>
          <w:u w:val="single"/>
          <w14:ligatures w14:val="none"/>
        </w:rPr>
        <w:t xml:space="preserve">eview </w:t>
      </w:r>
      <w:r w:rsidR="00677E28">
        <w:rPr>
          <w:rFonts w:ascii="Comic Sans MS" w:eastAsia="Calibri" w:hAnsi="Comic Sans MS" w:cs="Times New Roman"/>
          <w:b/>
          <w:kern w:val="0"/>
          <w:u w:val="single"/>
          <w14:ligatures w14:val="none"/>
        </w:rPr>
        <w:t>P</w:t>
      </w:r>
      <w:r w:rsidRPr="00677E28">
        <w:rPr>
          <w:rFonts w:ascii="Comic Sans MS" w:eastAsia="Calibri" w:hAnsi="Comic Sans MS" w:cs="Times New Roman"/>
          <w:b/>
          <w:kern w:val="0"/>
          <w:u w:val="single"/>
          <w14:ligatures w14:val="none"/>
        </w:rPr>
        <w:t xml:space="preserve">anel </w:t>
      </w:r>
      <w:r w:rsidR="00677E28">
        <w:rPr>
          <w:rFonts w:ascii="Comic Sans MS" w:eastAsia="Calibri" w:hAnsi="Comic Sans MS" w:cs="Times New Roman"/>
          <w:b/>
          <w:kern w:val="0"/>
          <w:u w:val="single"/>
          <w14:ligatures w14:val="none"/>
        </w:rPr>
        <w:t>M</w:t>
      </w:r>
      <w:r w:rsidRPr="00677E28">
        <w:rPr>
          <w:rFonts w:ascii="Comic Sans MS" w:eastAsia="Calibri" w:hAnsi="Comic Sans MS" w:cs="Times New Roman"/>
          <w:b/>
          <w:kern w:val="0"/>
          <w:u w:val="single"/>
          <w14:ligatures w14:val="none"/>
        </w:rPr>
        <w:t xml:space="preserve">embers on </w:t>
      </w:r>
      <w:r w:rsidR="00677E28">
        <w:rPr>
          <w:rFonts w:ascii="Comic Sans MS" w:eastAsia="Calibri" w:hAnsi="Comic Sans MS" w:cs="Times New Roman"/>
          <w:b/>
          <w:kern w:val="0"/>
          <w:u w:val="single"/>
          <w14:ligatures w14:val="none"/>
        </w:rPr>
        <w:t>C</w:t>
      </w:r>
      <w:r w:rsidRPr="00677E28">
        <w:rPr>
          <w:rFonts w:ascii="Comic Sans MS" w:eastAsia="Calibri" w:hAnsi="Comic Sans MS" w:cs="Times New Roman"/>
          <w:b/>
          <w:kern w:val="0"/>
          <w:u w:val="single"/>
          <w14:ligatures w14:val="none"/>
        </w:rPr>
        <w:t xml:space="preserve">oming to a </w:t>
      </w:r>
      <w:r w:rsidR="00677E28">
        <w:rPr>
          <w:rFonts w:ascii="Comic Sans MS" w:eastAsia="Calibri" w:hAnsi="Comic Sans MS" w:cs="Times New Roman"/>
          <w:b/>
          <w:kern w:val="0"/>
          <w:u w:val="single"/>
          <w14:ligatures w14:val="none"/>
        </w:rPr>
        <w:t>D</w:t>
      </w:r>
      <w:r w:rsidRPr="00677E28">
        <w:rPr>
          <w:rFonts w:ascii="Comic Sans MS" w:eastAsia="Calibri" w:hAnsi="Comic Sans MS" w:cs="Times New Roman"/>
          <w:b/>
          <w:kern w:val="0"/>
          <w:u w:val="single"/>
          <w14:ligatures w14:val="none"/>
        </w:rPr>
        <w:t>ecision</w:t>
      </w:r>
      <w:r w:rsidRPr="00677E28">
        <w:rPr>
          <w:rFonts w:ascii="Comic Sans MS" w:eastAsia="Calibri" w:hAnsi="Comic Sans MS" w:cs="Times New Roman"/>
          <w:kern w:val="0"/>
          <w:u w:val="single"/>
          <w14:ligatures w14:val="none"/>
        </w:rPr>
        <w:t xml:space="preserve"> </w:t>
      </w:r>
    </w:p>
    <w:p w14:paraId="0E875E20"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82BFB05" w14:textId="6725D184"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4127C6">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anel’s decision should not be influenced by any stated intention of the parents or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not to return to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The focus of the </w:t>
      </w:r>
      <w:r w:rsidR="004127C6">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anel’s decision is whether there are sufficient grounds for them to direct or recommend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reconsider its decision that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not be reinstated.  Public law principles underpin good decision-making. </w:t>
      </w:r>
    </w:p>
    <w:p w14:paraId="02DAF4CC"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A49D8EB" w14:textId="1C45E9A3"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All decisions of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be made in accordance with public law. Panels are expected to understand the legislation that is relevant to suspensions and permanent exclusions and the legal principles that apply.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and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members of panels are likely to have first-hand experience of the education context that may be relevant to considerations about whether a decision was reasonable in the circumstances.  </w:t>
      </w:r>
    </w:p>
    <w:p w14:paraId="535E113D"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6E136AA3" w14:textId="3166CFF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considering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in light of the principles applicable in an application for judicial review, the panel should apply the following tests: </w:t>
      </w:r>
    </w:p>
    <w:p w14:paraId="4D76C18A"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79EEE30D" w14:textId="29FC7930" w:rsidR="000619DB" w:rsidRPr="000619DB" w:rsidRDefault="000619DB" w:rsidP="004127C6">
      <w:pPr>
        <w:spacing w:after="0" w:line="240" w:lineRule="auto"/>
        <w:ind w:left="-567" w:right="-995" w:hanging="284"/>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 </w:t>
      </w:r>
      <w:r w:rsidR="004127C6">
        <w:rPr>
          <w:rFonts w:ascii="Comic Sans MS" w:eastAsia="Calibri" w:hAnsi="Comic Sans MS" w:cs="Times New Roman"/>
          <w:kern w:val="0"/>
          <w14:ligatures w14:val="none"/>
        </w:rPr>
        <w:tab/>
      </w:r>
      <w:r w:rsidRPr="000619DB">
        <w:rPr>
          <w:rFonts w:ascii="Comic Sans MS" w:eastAsia="Calibri" w:hAnsi="Comic Sans MS" w:cs="Times New Roman"/>
          <w:kern w:val="0"/>
          <w14:ligatures w14:val="none"/>
        </w:rPr>
        <w:t xml:space="preserve">Illegality – did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act outside the scope of its legal powers in deciding that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should not be reinstated? </w:t>
      </w:r>
    </w:p>
    <w:p w14:paraId="708EBA52" w14:textId="0E0A5B8C" w:rsidR="00D32994" w:rsidRPr="000619DB" w:rsidRDefault="000619DB" w:rsidP="004127C6">
      <w:pPr>
        <w:spacing w:after="0" w:line="240" w:lineRule="auto"/>
        <w:ind w:left="-567" w:right="-995" w:hanging="284"/>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 </w:t>
      </w:r>
      <w:r w:rsidR="004127C6">
        <w:rPr>
          <w:rFonts w:ascii="Comic Sans MS" w:eastAsia="Calibri" w:hAnsi="Comic Sans MS" w:cs="Times New Roman"/>
          <w:kern w:val="0"/>
          <w14:ligatures w14:val="none"/>
        </w:rPr>
        <w:tab/>
      </w:r>
      <w:r w:rsidRPr="000619DB">
        <w:rPr>
          <w:rFonts w:ascii="Comic Sans MS" w:eastAsia="Calibri" w:hAnsi="Comic Sans MS" w:cs="Times New Roman"/>
          <w:kern w:val="0"/>
          <w14:ligatures w14:val="none"/>
        </w:rPr>
        <w:t xml:space="preserve">Irrationality – did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rely on irrelevant points, fail to take account of all relevant points, or make a decision so unreasonable that no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acting reasonably in such circumstances could have made it? </w:t>
      </w:r>
    </w:p>
    <w:p w14:paraId="1DA906BF" w14:textId="4C1277EB" w:rsidR="000619DB" w:rsidRPr="000619DB" w:rsidRDefault="000619DB" w:rsidP="004127C6">
      <w:pPr>
        <w:spacing w:after="0" w:line="240" w:lineRule="auto"/>
        <w:ind w:left="-567" w:right="-995" w:hanging="284"/>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 </w:t>
      </w:r>
      <w:r w:rsidR="004127C6">
        <w:rPr>
          <w:rFonts w:ascii="Comic Sans MS" w:eastAsia="Calibri" w:hAnsi="Comic Sans MS" w:cs="Times New Roman"/>
          <w:kern w:val="0"/>
          <w14:ligatures w14:val="none"/>
        </w:rPr>
        <w:t xml:space="preserve"> </w:t>
      </w:r>
      <w:r w:rsidRPr="000619DB">
        <w:rPr>
          <w:rFonts w:ascii="Comic Sans MS" w:eastAsia="Calibri" w:hAnsi="Comic Sans MS" w:cs="Times New Roman"/>
          <w:kern w:val="0"/>
          <w14:ligatures w14:val="none"/>
        </w:rPr>
        <w:t xml:space="preserve">Procedural impropriety – was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consideration so procedurally unfair or flawed that justice was clearly not done? </w:t>
      </w:r>
    </w:p>
    <w:p w14:paraId="787482E2"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28CE0C78" w14:textId="2FF51500"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Procedural impropriety means not simply a breach of minor points of procedure but something more substantive that has a significant impact on the quality of the decision-making process. This will be a judgement for the panel to make, but the following are examples of issues that could give rise to procedural impropriety: bias; failing to notify parents of their right to make representations;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making a decision without having given parents an opportunity to make representations; failing to give reasons for a decision; or being a judge in your own case (for example, if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who took the decision to exclude were also to vote on whether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reinstated).  </w:t>
      </w:r>
    </w:p>
    <w:p w14:paraId="38FC580F"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03C10E85" w14:textId="194420C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criteria for quashing a decision not to reinstate has not been met, the </w:t>
      </w:r>
      <w:r w:rsidR="004127C6">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 should consider whether it would be appropriate to recommend that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t>
      </w:r>
      <w:r w:rsidRPr="000619DB">
        <w:rPr>
          <w:rFonts w:ascii="Comic Sans MS" w:eastAsia="Calibri" w:hAnsi="Comic Sans MS" w:cs="Times New Roman"/>
          <w:b/>
          <w:kern w:val="0"/>
          <w14:ligatures w14:val="none"/>
        </w:rPr>
        <w:t>reconsiders</w:t>
      </w:r>
      <w:r w:rsidRPr="000619DB">
        <w:rPr>
          <w:rFonts w:ascii="Comic Sans MS" w:eastAsia="Calibri" w:hAnsi="Comic Sans MS" w:cs="Times New Roman"/>
          <w:kern w:val="0"/>
          <w14:ligatures w14:val="none"/>
        </w:rPr>
        <w:t xml:space="preserve"> its decision not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This should not be the default option but should be used where evidence of procedural flaws has been identified that do not meet the criteria for quashing the decision, but </w:t>
      </w:r>
      <w:r w:rsidR="004127C6">
        <w:rPr>
          <w:rFonts w:ascii="Comic Sans MS" w:eastAsia="Calibri" w:hAnsi="Comic Sans MS" w:cs="Times New Roman"/>
          <w:kern w:val="0"/>
          <w14:ligatures w14:val="none"/>
        </w:rPr>
        <w:t>information</w:t>
      </w:r>
      <w:r w:rsidRPr="000619DB">
        <w:rPr>
          <w:rFonts w:ascii="Comic Sans MS" w:eastAsia="Calibri" w:hAnsi="Comic Sans MS" w:cs="Times New Roman"/>
          <w:kern w:val="0"/>
          <w14:ligatures w14:val="none"/>
        </w:rPr>
        <w:t xml:space="preserve"> the panel believes justify a reconsideration of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This </w:t>
      </w:r>
      <w:r w:rsidR="004127C6">
        <w:rPr>
          <w:rFonts w:ascii="Comic Sans MS" w:eastAsia="Calibri" w:hAnsi="Comic Sans MS" w:cs="Times New Roman"/>
          <w:kern w:val="0"/>
          <w14:ligatures w14:val="none"/>
        </w:rPr>
        <w:t>includes</w:t>
      </w:r>
      <w:r w:rsidRPr="000619DB">
        <w:rPr>
          <w:rFonts w:ascii="Comic Sans MS" w:eastAsia="Calibri" w:hAnsi="Comic Sans MS" w:cs="Times New Roman"/>
          <w:kern w:val="0"/>
          <w14:ligatures w14:val="none"/>
        </w:rPr>
        <w:t xml:space="preserve"> when new evidence presented at the review hearing was not available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at th</w:t>
      </w:r>
      <w:r w:rsidR="00D32994">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 xml:space="preserve"> time of its </w:t>
      </w:r>
      <w:r w:rsidR="00D32994">
        <w:rPr>
          <w:rFonts w:ascii="Comic Sans MS" w:eastAsia="Calibri" w:hAnsi="Comic Sans MS" w:cs="Times New Roman"/>
          <w:kern w:val="0"/>
          <w14:ligatures w14:val="none"/>
        </w:rPr>
        <w:t>d</w:t>
      </w:r>
      <w:r w:rsidRPr="000619DB">
        <w:rPr>
          <w:rFonts w:ascii="Comic Sans MS" w:eastAsia="Calibri" w:hAnsi="Comic Sans MS" w:cs="Times New Roman"/>
          <w:kern w:val="0"/>
          <w14:ligatures w14:val="none"/>
        </w:rPr>
        <w:t xml:space="preserve">ecision.  In all other cases the panel should uphold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’s decision.</w:t>
      </w:r>
    </w:p>
    <w:p w14:paraId="2056BD44"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AA78EFA" w14:textId="53F35403" w:rsidR="000619DB" w:rsidRPr="004127C6"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4127C6">
        <w:rPr>
          <w:rFonts w:ascii="Comic Sans MS" w:eastAsia="Calibri" w:hAnsi="Comic Sans MS" w:cs="Times New Roman"/>
          <w:b/>
          <w:kern w:val="0"/>
          <w:u w:val="single"/>
          <w14:ligatures w14:val="none"/>
        </w:rPr>
        <w:t xml:space="preserve">DFE Guidance to </w:t>
      </w:r>
      <w:r w:rsidR="004127C6">
        <w:rPr>
          <w:rFonts w:ascii="Comic Sans MS" w:eastAsia="Calibri" w:hAnsi="Comic Sans MS" w:cs="Times New Roman"/>
          <w:b/>
          <w:kern w:val="0"/>
          <w:u w:val="single"/>
          <w14:ligatures w14:val="none"/>
        </w:rPr>
        <w:t>I</w:t>
      </w:r>
      <w:r w:rsidRPr="004127C6">
        <w:rPr>
          <w:rFonts w:ascii="Comic Sans MS" w:eastAsia="Calibri" w:hAnsi="Comic Sans MS" w:cs="Times New Roman"/>
          <w:b/>
          <w:kern w:val="0"/>
          <w:u w:val="single"/>
          <w14:ligatures w14:val="none"/>
        </w:rPr>
        <w:t xml:space="preserve">ndependent </w:t>
      </w:r>
      <w:r w:rsidR="004127C6">
        <w:rPr>
          <w:rFonts w:ascii="Comic Sans MS" w:eastAsia="Calibri" w:hAnsi="Comic Sans MS" w:cs="Times New Roman"/>
          <w:b/>
          <w:kern w:val="0"/>
          <w:u w:val="single"/>
          <w14:ligatures w14:val="none"/>
        </w:rPr>
        <w:t>R</w:t>
      </w:r>
      <w:r w:rsidRPr="004127C6">
        <w:rPr>
          <w:rFonts w:ascii="Comic Sans MS" w:eastAsia="Calibri" w:hAnsi="Comic Sans MS" w:cs="Times New Roman"/>
          <w:b/>
          <w:kern w:val="0"/>
          <w:u w:val="single"/>
          <w14:ligatures w14:val="none"/>
        </w:rPr>
        <w:t xml:space="preserve">eview </w:t>
      </w:r>
      <w:r w:rsidR="004127C6">
        <w:rPr>
          <w:rFonts w:ascii="Comic Sans MS" w:eastAsia="Calibri" w:hAnsi="Comic Sans MS" w:cs="Times New Roman"/>
          <w:b/>
          <w:kern w:val="0"/>
          <w:u w:val="single"/>
          <w14:ligatures w14:val="none"/>
        </w:rPr>
        <w:t>P</w:t>
      </w:r>
      <w:r w:rsidRPr="004127C6">
        <w:rPr>
          <w:rFonts w:ascii="Comic Sans MS" w:eastAsia="Calibri" w:hAnsi="Comic Sans MS" w:cs="Times New Roman"/>
          <w:b/>
          <w:kern w:val="0"/>
          <w:u w:val="single"/>
          <w14:ligatures w14:val="none"/>
        </w:rPr>
        <w:t xml:space="preserve">anel </w:t>
      </w:r>
      <w:r w:rsidR="004127C6">
        <w:rPr>
          <w:rFonts w:ascii="Comic Sans MS" w:eastAsia="Calibri" w:hAnsi="Comic Sans MS" w:cs="Times New Roman"/>
          <w:b/>
          <w:kern w:val="0"/>
          <w:u w:val="single"/>
          <w14:ligatures w14:val="none"/>
        </w:rPr>
        <w:t>M</w:t>
      </w:r>
      <w:r w:rsidRPr="004127C6">
        <w:rPr>
          <w:rFonts w:ascii="Comic Sans MS" w:eastAsia="Calibri" w:hAnsi="Comic Sans MS" w:cs="Times New Roman"/>
          <w:b/>
          <w:kern w:val="0"/>
          <w:u w:val="single"/>
          <w14:ligatures w14:val="none"/>
        </w:rPr>
        <w:t xml:space="preserve">embers on the </w:t>
      </w:r>
      <w:r w:rsidR="004127C6">
        <w:rPr>
          <w:rFonts w:ascii="Comic Sans MS" w:eastAsia="Calibri" w:hAnsi="Comic Sans MS" w:cs="Times New Roman"/>
          <w:b/>
          <w:kern w:val="0"/>
          <w:u w:val="single"/>
          <w14:ligatures w14:val="none"/>
        </w:rPr>
        <w:t>F</w:t>
      </w:r>
      <w:r w:rsidRPr="004127C6">
        <w:rPr>
          <w:rFonts w:ascii="Comic Sans MS" w:eastAsia="Calibri" w:hAnsi="Comic Sans MS" w:cs="Times New Roman"/>
          <w:b/>
          <w:kern w:val="0"/>
          <w:u w:val="single"/>
          <w14:ligatures w14:val="none"/>
        </w:rPr>
        <w:t xml:space="preserve">inancial </w:t>
      </w:r>
      <w:r w:rsidR="004127C6">
        <w:rPr>
          <w:rFonts w:ascii="Comic Sans MS" w:eastAsia="Calibri" w:hAnsi="Comic Sans MS" w:cs="Times New Roman"/>
          <w:b/>
          <w:kern w:val="0"/>
          <w:u w:val="single"/>
          <w14:ligatures w14:val="none"/>
        </w:rPr>
        <w:t>R</w:t>
      </w:r>
      <w:r w:rsidRPr="004127C6">
        <w:rPr>
          <w:rFonts w:ascii="Comic Sans MS" w:eastAsia="Calibri" w:hAnsi="Comic Sans MS" w:cs="Times New Roman"/>
          <w:b/>
          <w:kern w:val="0"/>
          <w:u w:val="single"/>
          <w14:ligatures w14:val="none"/>
        </w:rPr>
        <w:t>e</w:t>
      </w:r>
      <w:r w:rsidR="004127C6">
        <w:rPr>
          <w:rFonts w:ascii="Comic Sans MS" w:eastAsia="Calibri" w:hAnsi="Comic Sans MS" w:cs="Times New Roman"/>
          <w:b/>
          <w:kern w:val="0"/>
          <w:u w:val="single"/>
          <w14:ligatures w14:val="none"/>
        </w:rPr>
        <w:t>-</w:t>
      </w:r>
      <w:r w:rsidRPr="004127C6">
        <w:rPr>
          <w:rFonts w:ascii="Comic Sans MS" w:eastAsia="Calibri" w:hAnsi="Comic Sans MS" w:cs="Times New Roman"/>
          <w:b/>
          <w:kern w:val="0"/>
          <w:u w:val="single"/>
          <w14:ligatures w14:val="none"/>
        </w:rPr>
        <w:t>adjustment/</w:t>
      </w:r>
      <w:r w:rsidR="004127C6">
        <w:rPr>
          <w:rFonts w:ascii="Comic Sans MS" w:eastAsia="Calibri" w:hAnsi="Comic Sans MS" w:cs="Times New Roman"/>
          <w:b/>
          <w:kern w:val="0"/>
          <w:u w:val="single"/>
          <w14:ligatures w14:val="none"/>
        </w:rPr>
        <w:t>P</w:t>
      </w:r>
      <w:r w:rsidRPr="004127C6">
        <w:rPr>
          <w:rFonts w:ascii="Comic Sans MS" w:eastAsia="Calibri" w:hAnsi="Comic Sans MS" w:cs="Times New Roman"/>
          <w:b/>
          <w:kern w:val="0"/>
          <w:u w:val="single"/>
          <w14:ligatures w14:val="none"/>
        </w:rPr>
        <w:t xml:space="preserve">ayment </w:t>
      </w:r>
    </w:p>
    <w:p w14:paraId="4E305457"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4924EC47" w14:textId="79D572B0"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In the case of an </w:t>
      </w:r>
      <w:r w:rsidR="000C4E60">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where the panel has quashed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the panel should order that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make a payment directly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in whose area the </w:t>
      </w:r>
      <w:r w:rsidR="000C4E60">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is located, unless within ten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receiving notice of the </w:t>
      </w:r>
      <w:r w:rsidR="000C4E60">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anel’s decision,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decides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w:t>
      </w:r>
    </w:p>
    <w:p w14:paraId="2889495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35D0725E" w14:textId="45D3EC56" w:rsidR="000619DB" w:rsidRPr="004B44F7"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4B44F7">
        <w:rPr>
          <w:rFonts w:ascii="Comic Sans MS" w:eastAsia="Calibri" w:hAnsi="Comic Sans MS" w:cs="Times New Roman"/>
          <w:b/>
          <w:kern w:val="0"/>
          <w:u w:val="single"/>
          <w14:ligatures w14:val="none"/>
        </w:rPr>
        <w:t xml:space="preserve">DFE Guidance to the </w:t>
      </w:r>
      <w:r w:rsidR="00047DB4" w:rsidRPr="004B44F7">
        <w:rPr>
          <w:rFonts w:ascii="Comic Sans MS" w:eastAsia="Calibri" w:hAnsi="Comic Sans MS" w:cs="Times New Roman"/>
          <w:b/>
          <w:kern w:val="0"/>
          <w:u w:val="single"/>
          <w14:ligatures w14:val="none"/>
        </w:rPr>
        <w:t>Clerk</w:t>
      </w:r>
      <w:r w:rsidRPr="004B44F7">
        <w:rPr>
          <w:rFonts w:ascii="Comic Sans MS" w:eastAsia="Calibri" w:hAnsi="Comic Sans MS" w:cs="Times New Roman"/>
          <w:b/>
          <w:kern w:val="0"/>
          <w:u w:val="single"/>
          <w14:ligatures w14:val="none"/>
        </w:rPr>
        <w:t xml:space="preserve"> and </w:t>
      </w:r>
      <w:r w:rsidR="00F43A09" w:rsidRPr="004B44F7">
        <w:rPr>
          <w:rFonts w:ascii="Comic Sans MS" w:eastAsia="Calibri" w:hAnsi="Comic Sans MS" w:cs="Times New Roman"/>
          <w:b/>
          <w:kern w:val="0"/>
          <w:u w:val="single"/>
          <w14:ligatures w14:val="none"/>
        </w:rPr>
        <w:t>CMAT</w:t>
      </w:r>
      <w:r w:rsidRPr="004B44F7">
        <w:rPr>
          <w:rFonts w:ascii="Comic Sans MS" w:eastAsia="Calibri" w:hAnsi="Comic Sans MS" w:cs="Times New Roman"/>
          <w:b/>
          <w:kern w:val="0"/>
          <w:u w:val="single"/>
          <w14:ligatures w14:val="none"/>
        </w:rPr>
        <w:t xml:space="preserve"> on the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ecord of the </w:t>
      </w:r>
      <w:r w:rsidR="004B44F7">
        <w:rPr>
          <w:rFonts w:ascii="Comic Sans MS" w:eastAsia="Calibri" w:hAnsi="Comic Sans MS" w:cs="Times New Roman"/>
          <w:b/>
          <w:kern w:val="0"/>
          <w:u w:val="single"/>
          <w14:ligatures w14:val="none"/>
        </w:rPr>
        <w:t>P</w:t>
      </w:r>
      <w:r w:rsidRPr="004B44F7">
        <w:rPr>
          <w:rFonts w:ascii="Comic Sans MS" w:eastAsia="Calibri" w:hAnsi="Comic Sans MS" w:cs="Times New Roman"/>
          <w:b/>
          <w:kern w:val="0"/>
          <w:u w:val="single"/>
          <w14:ligatures w14:val="none"/>
        </w:rPr>
        <w:t xml:space="preserve">roceedings of a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eview </w:t>
      </w:r>
      <w:r w:rsidR="004B44F7">
        <w:rPr>
          <w:rFonts w:ascii="Comic Sans MS" w:eastAsia="Calibri" w:hAnsi="Comic Sans MS" w:cs="Times New Roman"/>
          <w:b/>
          <w:kern w:val="0"/>
          <w:u w:val="single"/>
          <w14:ligatures w14:val="none"/>
        </w:rPr>
        <w:t>P</w:t>
      </w:r>
      <w:r w:rsidRPr="004B44F7">
        <w:rPr>
          <w:rFonts w:ascii="Comic Sans MS" w:eastAsia="Calibri" w:hAnsi="Comic Sans MS" w:cs="Times New Roman"/>
          <w:b/>
          <w:kern w:val="0"/>
          <w:u w:val="single"/>
          <w14:ligatures w14:val="none"/>
        </w:rPr>
        <w:t xml:space="preserve">anel </w:t>
      </w:r>
    </w:p>
    <w:p w14:paraId="0BFBF1C2"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18C0441C" w14:textId="4110D326"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to a </w:t>
      </w:r>
      <w:r w:rsidR="004B44F7">
        <w:rPr>
          <w:rFonts w:ascii="Comic Sans MS" w:eastAsia="Calibri" w:hAnsi="Comic Sans MS" w:cs="Times New Roman"/>
          <w:kern w:val="0"/>
          <w14:ligatures w14:val="none"/>
        </w:rPr>
        <w:t>R</w:t>
      </w:r>
      <w:r w:rsidRPr="000619DB">
        <w:rPr>
          <w:rFonts w:ascii="Comic Sans MS" w:eastAsia="Calibri" w:hAnsi="Comic Sans MS" w:cs="Times New Roman"/>
          <w:kern w:val="0"/>
          <w14:ligatures w14:val="none"/>
        </w:rPr>
        <w:t xml:space="preserve">eview </w:t>
      </w:r>
      <w:r w:rsidR="004B44F7">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anel should ensure that minutes of the proceedings</w:t>
      </w:r>
      <w:r w:rsidR="00D32994">
        <w:rPr>
          <w:rFonts w:ascii="Comic Sans MS" w:eastAsia="Calibri" w:hAnsi="Comic Sans MS" w:cs="Times New Roman"/>
          <w:kern w:val="0"/>
          <w14:ligatures w14:val="none"/>
        </w:rPr>
        <w:t xml:space="preserve"> t</w:t>
      </w:r>
      <w:r w:rsidRPr="000619DB">
        <w:rPr>
          <w:rFonts w:ascii="Comic Sans MS" w:eastAsia="Calibri" w:hAnsi="Comic Sans MS" w:cs="Times New Roman"/>
          <w:kern w:val="0"/>
          <w14:ligatures w14:val="none"/>
        </w:rPr>
        <w:t xml:space="preserve">aken, including details of the attendance, the voting, and the decision.  The minutes are not public documents but should be retained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for a period of at least five years, as they may need to be seen by a court.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be aware of its duties under the Freedom of Information Act 2000, the Data Protection Act 2018, and the General Data Protection Regulation (EU) 2016/679 as it forms part of UK law (the UK GDPR) when retaining information. </w:t>
      </w:r>
    </w:p>
    <w:p w14:paraId="2301B659"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13BD3573" w14:textId="36543258" w:rsidR="000619DB" w:rsidRPr="004B44F7"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4B44F7">
        <w:rPr>
          <w:rFonts w:ascii="Comic Sans MS" w:eastAsia="Calibri" w:hAnsi="Comic Sans MS" w:cs="Times New Roman"/>
          <w:b/>
          <w:kern w:val="0"/>
          <w:u w:val="single"/>
          <w14:ligatures w14:val="none"/>
        </w:rPr>
        <w:t xml:space="preserve">DFI Guidance to the </w:t>
      </w:r>
      <w:r w:rsidR="004B44F7">
        <w:rPr>
          <w:rFonts w:ascii="Comic Sans MS" w:eastAsia="Calibri" w:hAnsi="Comic Sans MS" w:cs="Times New Roman"/>
          <w:b/>
          <w:kern w:val="0"/>
          <w:u w:val="single"/>
          <w14:ligatures w14:val="none"/>
        </w:rPr>
        <w:t>I</w:t>
      </w:r>
      <w:r w:rsidRPr="004B44F7">
        <w:rPr>
          <w:rFonts w:ascii="Comic Sans MS" w:eastAsia="Calibri" w:hAnsi="Comic Sans MS" w:cs="Times New Roman"/>
          <w:b/>
          <w:kern w:val="0"/>
          <w:u w:val="single"/>
          <w14:ligatures w14:val="none"/>
        </w:rPr>
        <w:t xml:space="preserve">ndependent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eview </w:t>
      </w:r>
      <w:r w:rsidR="004B44F7">
        <w:rPr>
          <w:rFonts w:ascii="Comic Sans MS" w:eastAsia="Calibri" w:hAnsi="Comic Sans MS" w:cs="Times New Roman"/>
          <w:b/>
          <w:kern w:val="0"/>
          <w:u w:val="single"/>
          <w14:ligatures w14:val="none"/>
        </w:rPr>
        <w:t>P</w:t>
      </w:r>
      <w:r w:rsidRPr="004B44F7">
        <w:rPr>
          <w:rFonts w:ascii="Comic Sans MS" w:eastAsia="Calibri" w:hAnsi="Comic Sans MS" w:cs="Times New Roman"/>
          <w:b/>
          <w:kern w:val="0"/>
          <w:u w:val="single"/>
          <w14:ligatures w14:val="none"/>
        </w:rPr>
        <w:t xml:space="preserve">anel and </w:t>
      </w:r>
      <w:r w:rsidR="00047DB4" w:rsidRPr="004B44F7">
        <w:rPr>
          <w:rFonts w:ascii="Comic Sans MS" w:eastAsia="Calibri" w:hAnsi="Comic Sans MS" w:cs="Times New Roman"/>
          <w:b/>
          <w:kern w:val="0"/>
          <w:u w:val="single"/>
          <w14:ligatures w14:val="none"/>
        </w:rPr>
        <w:t>Clerk</w:t>
      </w:r>
      <w:r w:rsidRPr="004B44F7">
        <w:rPr>
          <w:rFonts w:ascii="Comic Sans MS" w:eastAsia="Calibri" w:hAnsi="Comic Sans MS" w:cs="Times New Roman"/>
          <w:b/>
          <w:kern w:val="0"/>
          <w:u w:val="single"/>
          <w14:ligatures w14:val="none"/>
        </w:rPr>
        <w:t xml:space="preserve"> on </w:t>
      </w:r>
      <w:r w:rsidR="004B44F7">
        <w:rPr>
          <w:rFonts w:ascii="Comic Sans MS" w:eastAsia="Calibri" w:hAnsi="Comic Sans MS" w:cs="Times New Roman"/>
          <w:b/>
          <w:kern w:val="0"/>
          <w:u w:val="single"/>
          <w14:ligatures w14:val="none"/>
        </w:rPr>
        <w:t>N</w:t>
      </w:r>
      <w:r w:rsidRPr="004B44F7">
        <w:rPr>
          <w:rFonts w:ascii="Comic Sans MS" w:eastAsia="Calibri" w:hAnsi="Comic Sans MS" w:cs="Times New Roman"/>
          <w:b/>
          <w:kern w:val="0"/>
          <w:u w:val="single"/>
          <w14:ligatures w14:val="none"/>
        </w:rPr>
        <w:t xml:space="preserve">otifying </w:t>
      </w:r>
      <w:r w:rsidR="004B44F7">
        <w:rPr>
          <w:rFonts w:ascii="Comic Sans MS" w:eastAsia="Calibri" w:hAnsi="Comic Sans MS" w:cs="Times New Roman"/>
          <w:b/>
          <w:kern w:val="0"/>
          <w:u w:val="single"/>
          <w14:ligatures w14:val="none"/>
        </w:rPr>
        <w:t>P</w:t>
      </w:r>
      <w:r w:rsidRPr="004B44F7">
        <w:rPr>
          <w:rFonts w:ascii="Comic Sans MS" w:eastAsia="Calibri" w:hAnsi="Comic Sans MS" w:cs="Times New Roman"/>
          <w:b/>
          <w:kern w:val="0"/>
          <w:u w:val="single"/>
          <w14:ligatures w14:val="none"/>
        </w:rPr>
        <w:t xml:space="preserve">arties of the </w:t>
      </w:r>
      <w:r w:rsidR="004B44F7">
        <w:rPr>
          <w:rFonts w:ascii="Comic Sans MS" w:eastAsia="Calibri" w:hAnsi="Comic Sans MS" w:cs="Times New Roman"/>
          <w:b/>
          <w:kern w:val="0"/>
          <w:u w:val="single"/>
          <w14:ligatures w14:val="none"/>
        </w:rPr>
        <w:t>O</w:t>
      </w:r>
      <w:r w:rsidRPr="004B44F7">
        <w:rPr>
          <w:rFonts w:ascii="Comic Sans MS" w:eastAsia="Calibri" w:hAnsi="Comic Sans MS" w:cs="Times New Roman"/>
          <w:b/>
          <w:kern w:val="0"/>
          <w:u w:val="single"/>
          <w14:ligatures w14:val="none"/>
        </w:rPr>
        <w:t xml:space="preserve">utcome of the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eview </w:t>
      </w:r>
    </w:p>
    <w:p w14:paraId="5C683644"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5CB82A55" w14:textId="6C6BCDE1"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the panel upholds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not to reinstate,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immediately report this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(who should inform,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has one,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and VSH), and notify the parents and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If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t>
      </w:r>
      <w:proofErr w:type="gramStart"/>
      <w:r w:rsidRPr="000619DB">
        <w:rPr>
          <w:rFonts w:ascii="Comic Sans MS" w:eastAsia="Calibri" w:hAnsi="Comic Sans MS" w:cs="Times New Roman"/>
          <w:kern w:val="0"/>
          <w14:ligatures w14:val="none"/>
        </w:rPr>
        <w:t>lives</w:t>
      </w:r>
      <w:proofErr w:type="gramEnd"/>
      <w:r w:rsidRPr="000619DB">
        <w:rPr>
          <w:rFonts w:ascii="Comic Sans MS" w:eastAsia="Calibri" w:hAnsi="Comic Sans MS" w:cs="Times New Roman"/>
          <w:kern w:val="0"/>
          <w14:ligatures w14:val="none"/>
        </w:rPr>
        <w:t xml:space="preserve"> outside the local</w:t>
      </w:r>
      <w:r w:rsidR="00D32994">
        <w:rPr>
          <w:rFonts w:ascii="Comic Sans MS" w:eastAsia="Calibri" w:hAnsi="Comic Sans MS" w:cs="Times New Roman"/>
          <w:kern w:val="0"/>
          <w14:ligatures w14:val="none"/>
        </w:rPr>
        <w:t xml:space="preserve"> Aut</w:t>
      </w:r>
      <w:r w:rsidRPr="000619DB">
        <w:rPr>
          <w:rFonts w:ascii="Comic Sans MS" w:eastAsia="Calibri" w:hAnsi="Comic Sans MS" w:cs="Times New Roman"/>
          <w:kern w:val="0"/>
          <w14:ligatures w14:val="none"/>
        </w:rPr>
        <w:t xml:space="preserve">hority area in which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is located,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make sure that the ‘home authority’ is also informed in writing of the outcome of the revi</w:t>
      </w:r>
      <w:r w:rsidR="004B44F7">
        <w:rPr>
          <w:rFonts w:ascii="Comic Sans MS" w:eastAsia="Calibri" w:hAnsi="Comic Sans MS" w:cs="Times New Roman"/>
          <w:kern w:val="0"/>
          <w14:ligatures w14:val="none"/>
        </w:rPr>
        <w:t>ew withou</w:t>
      </w:r>
      <w:r w:rsidRPr="000619DB">
        <w:rPr>
          <w:rFonts w:ascii="Comic Sans MS" w:eastAsia="Calibri" w:hAnsi="Comic Sans MS" w:cs="Times New Roman"/>
          <w:kern w:val="0"/>
          <w14:ligatures w14:val="none"/>
        </w:rPr>
        <w:t>t delay. This includes any situation where parents withdraw or abandon their application for a review.</w:t>
      </w:r>
    </w:p>
    <w:p w14:paraId="203CE98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5BD6BF8C" w14:textId="1866B18E" w:rsidR="000619DB" w:rsidRPr="004B44F7"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4B44F7">
        <w:rPr>
          <w:rFonts w:ascii="Comic Sans MS" w:eastAsia="Calibri" w:hAnsi="Comic Sans MS" w:cs="Times New Roman"/>
          <w:b/>
          <w:kern w:val="0"/>
          <w:u w:val="single"/>
          <w14:ligatures w14:val="none"/>
        </w:rPr>
        <w:t xml:space="preserve">The </w:t>
      </w:r>
      <w:r w:rsidR="00082DF6" w:rsidRPr="004B44F7">
        <w:rPr>
          <w:rFonts w:ascii="Comic Sans MS" w:eastAsia="Calibri" w:hAnsi="Comic Sans MS" w:cs="Times New Roman"/>
          <w:b/>
          <w:kern w:val="0"/>
          <w:u w:val="single"/>
          <w14:ligatures w14:val="none"/>
        </w:rPr>
        <w:t>Governing Body</w:t>
      </w:r>
      <w:r w:rsidRPr="004B44F7">
        <w:rPr>
          <w:rFonts w:ascii="Comic Sans MS" w:eastAsia="Calibri" w:hAnsi="Comic Sans MS" w:cs="Times New Roman"/>
          <w:b/>
          <w:kern w:val="0"/>
          <w:u w:val="single"/>
          <w14:ligatures w14:val="none"/>
        </w:rPr>
        <w:t xml:space="preserve">’s </w:t>
      </w:r>
      <w:r w:rsidR="004B44F7">
        <w:rPr>
          <w:rFonts w:ascii="Comic Sans MS" w:eastAsia="Calibri" w:hAnsi="Comic Sans MS" w:cs="Times New Roman"/>
          <w:b/>
          <w:kern w:val="0"/>
          <w:u w:val="single"/>
          <w14:ligatures w14:val="none"/>
        </w:rPr>
        <w:t>D</w:t>
      </w:r>
      <w:r w:rsidRPr="004B44F7">
        <w:rPr>
          <w:rFonts w:ascii="Comic Sans MS" w:eastAsia="Calibri" w:hAnsi="Comic Sans MS" w:cs="Times New Roman"/>
          <w:b/>
          <w:kern w:val="0"/>
          <w:u w:val="single"/>
          <w14:ligatures w14:val="none"/>
        </w:rPr>
        <w:t xml:space="preserve">uty to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econsider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einstatement </w:t>
      </w:r>
      <w:r w:rsidR="004B44F7">
        <w:rPr>
          <w:rFonts w:ascii="Comic Sans MS" w:eastAsia="Calibri" w:hAnsi="Comic Sans MS" w:cs="Times New Roman"/>
          <w:b/>
          <w:kern w:val="0"/>
          <w:u w:val="single"/>
          <w14:ligatures w14:val="none"/>
        </w:rPr>
        <w:t>F</w:t>
      </w:r>
      <w:r w:rsidRPr="004B44F7">
        <w:rPr>
          <w:rFonts w:ascii="Comic Sans MS" w:eastAsia="Calibri" w:hAnsi="Comic Sans MS" w:cs="Times New Roman"/>
          <w:b/>
          <w:kern w:val="0"/>
          <w:u w:val="single"/>
          <w14:ligatures w14:val="none"/>
        </w:rPr>
        <w:t xml:space="preserve">ollowing a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eview</w:t>
      </w:r>
      <w:r w:rsidRPr="004B44F7">
        <w:rPr>
          <w:rFonts w:ascii="Comic Sans MS" w:eastAsia="Calibri" w:hAnsi="Comic Sans MS" w:cs="Times New Roman"/>
          <w:kern w:val="0"/>
          <w:u w:val="single"/>
          <w14:ligatures w14:val="none"/>
        </w:rPr>
        <w:t xml:space="preserve"> </w:t>
      </w:r>
    </w:p>
    <w:p w14:paraId="060911F7"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87F34DA" w14:textId="0334F604"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When an IRP directs or recommends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’s reinstatement,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has the opportunity to look at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reinstatement afresh. This section offers guidance on how this reconsideration should be undertaken and the necessary next steps. </w:t>
      </w:r>
    </w:p>
    <w:p w14:paraId="231B649E"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CEFB792" w14:textId="74F4CEF8" w:rsidR="000619DB" w:rsidRPr="004B44F7"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4B44F7">
        <w:rPr>
          <w:rFonts w:ascii="Comic Sans MS" w:eastAsia="Calibri" w:hAnsi="Comic Sans MS" w:cs="Times New Roman"/>
          <w:b/>
          <w:kern w:val="0"/>
          <w:u w:val="single"/>
          <w14:ligatures w14:val="none"/>
        </w:rPr>
        <w:t xml:space="preserve">DFE Guidance on the </w:t>
      </w:r>
      <w:r w:rsidR="00082DF6" w:rsidRPr="004B44F7">
        <w:rPr>
          <w:rFonts w:ascii="Comic Sans MS" w:eastAsia="Calibri" w:hAnsi="Comic Sans MS" w:cs="Times New Roman"/>
          <w:b/>
          <w:kern w:val="0"/>
          <w:u w:val="single"/>
          <w14:ligatures w14:val="none"/>
        </w:rPr>
        <w:t>Governing Body</w:t>
      </w:r>
      <w:r w:rsidRPr="004B44F7">
        <w:rPr>
          <w:rFonts w:ascii="Comic Sans MS" w:eastAsia="Calibri" w:hAnsi="Comic Sans MS" w:cs="Times New Roman"/>
          <w:b/>
          <w:kern w:val="0"/>
          <w:u w:val="single"/>
          <w14:ligatures w14:val="none"/>
        </w:rPr>
        <w:t xml:space="preserve">’s </w:t>
      </w:r>
      <w:r w:rsidR="004B44F7">
        <w:rPr>
          <w:rFonts w:ascii="Comic Sans MS" w:eastAsia="Calibri" w:hAnsi="Comic Sans MS" w:cs="Times New Roman"/>
          <w:b/>
          <w:kern w:val="0"/>
          <w:u w:val="single"/>
          <w14:ligatures w14:val="none"/>
        </w:rPr>
        <w:t>D</w:t>
      </w:r>
      <w:r w:rsidRPr="004B44F7">
        <w:rPr>
          <w:rFonts w:ascii="Comic Sans MS" w:eastAsia="Calibri" w:hAnsi="Comic Sans MS" w:cs="Times New Roman"/>
          <w:b/>
          <w:kern w:val="0"/>
          <w:u w:val="single"/>
          <w14:ligatures w14:val="none"/>
        </w:rPr>
        <w:t xml:space="preserve">uty to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econsider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 xml:space="preserve">einstatement </w:t>
      </w:r>
      <w:r w:rsidR="004B44F7">
        <w:rPr>
          <w:rFonts w:ascii="Comic Sans MS" w:eastAsia="Calibri" w:hAnsi="Comic Sans MS" w:cs="Times New Roman"/>
          <w:b/>
          <w:kern w:val="0"/>
          <w:u w:val="single"/>
          <w14:ligatures w14:val="none"/>
        </w:rPr>
        <w:t>F</w:t>
      </w:r>
      <w:r w:rsidRPr="004B44F7">
        <w:rPr>
          <w:rFonts w:ascii="Comic Sans MS" w:eastAsia="Calibri" w:hAnsi="Comic Sans MS" w:cs="Times New Roman"/>
          <w:b/>
          <w:kern w:val="0"/>
          <w:u w:val="single"/>
          <w14:ligatures w14:val="none"/>
        </w:rPr>
        <w:t xml:space="preserve">ollowing a </w:t>
      </w:r>
      <w:r w:rsidR="004B44F7">
        <w:rPr>
          <w:rFonts w:ascii="Comic Sans MS" w:eastAsia="Calibri" w:hAnsi="Comic Sans MS" w:cs="Times New Roman"/>
          <w:b/>
          <w:kern w:val="0"/>
          <w:u w:val="single"/>
          <w14:ligatures w14:val="none"/>
        </w:rPr>
        <w:t>R</w:t>
      </w:r>
      <w:r w:rsidRPr="004B44F7">
        <w:rPr>
          <w:rFonts w:ascii="Comic Sans MS" w:eastAsia="Calibri" w:hAnsi="Comic Sans MS" w:cs="Times New Roman"/>
          <w:b/>
          <w:kern w:val="0"/>
          <w:u w:val="single"/>
          <w14:ligatures w14:val="none"/>
        </w:rPr>
        <w:t>eview</w:t>
      </w:r>
      <w:r w:rsidRPr="004B44F7">
        <w:rPr>
          <w:rFonts w:ascii="Comic Sans MS" w:eastAsia="Calibri" w:hAnsi="Comic Sans MS" w:cs="Times New Roman"/>
          <w:kern w:val="0"/>
          <w:u w:val="single"/>
          <w14:ligatures w14:val="none"/>
        </w:rPr>
        <w:t xml:space="preserve"> </w:t>
      </w:r>
    </w:p>
    <w:p w14:paraId="7D9D1888"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43624264" w14:textId="0BD8DF1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panel directs or recommends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reconsider whether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should be reinstated,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reconvene to do so within ten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being given notice of the panel’s decision. Notice is deemed to have been given on the day of delivery if it is delivered directly or on the second working day after posting if it is sent by first class mail.  It is important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conscientiously reconsiders whether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should be reinstated, whether the panel has directed or merely recommended it to do so. Whilst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may still reach the same conclusion as it first did, it may face challenge in the courts if it refuses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without strong justification.  </w:t>
      </w:r>
    </w:p>
    <w:p w14:paraId="6C41B848"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B99D4F7" w14:textId="75BE7EE9"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Following a direction to reconsider, unless within ten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days of receiving notice of the </w:t>
      </w:r>
      <w:r w:rsidR="004B44F7">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anel’s decision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decides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 adjustment will be made to the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budget in the sum of £4,000 if the panel has ordered this. In the case of an </w:t>
      </w:r>
      <w:r w:rsidR="004B44F7">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will be required to make an equivalent payment directly to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in whose area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is located. This payment will be in addition to any funding that would normally follow a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If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offers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within the specified timescale but this is declined by the parents, no budget adjustment or payment can be made. </w:t>
      </w:r>
    </w:p>
    <w:p w14:paraId="4785913C"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478BCB04" w14:textId="3FFA82B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comply with any direction of the </w:t>
      </w:r>
      <w:r w:rsidR="004B44F7">
        <w:rPr>
          <w:rFonts w:ascii="Comic Sans MS" w:eastAsia="Calibri" w:hAnsi="Comic Sans MS" w:cs="Times New Roman"/>
          <w:kern w:val="0"/>
          <w14:ligatures w14:val="none"/>
        </w:rPr>
        <w:t>P</w:t>
      </w:r>
      <w:r w:rsidRPr="000619DB">
        <w:rPr>
          <w:rFonts w:ascii="Comic Sans MS" w:eastAsia="Calibri" w:hAnsi="Comic Sans MS" w:cs="Times New Roman"/>
          <w:kern w:val="0"/>
          <w14:ligatures w14:val="none"/>
        </w:rPr>
        <w:t xml:space="preserve">anel to place a note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educational record.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must also note, where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is reinstated following a direction or recommendation to reconsider, or would have been reinstated if it had been practical to do so, the permanent exclusion does not count towards the rule that an admission authority may refuse to admit a child who has been permanently excluded twice; nor, in the case of a community or voluntary controlled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does it count for the purposes of the rule that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may appeal against the decision of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 xml:space="preserve"> as the admission authority to admit the child.  In the case of either a recommended or directed reconsideration,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must notify the following people of their reconsidered decision, and the reasons for it, in writing and without delay: </w:t>
      </w:r>
    </w:p>
    <w:p w14:paraId="4E1F7A39" w14:textId="77777777" w:rsidR="004B44F7" w:rsidRDefault="004B44F7" w:rsidP="000619DB">
      <w:pPr>
        <w:spacing w:after="0" w:line="240" w:lineRule="auto"/>
        <w:ind w:left="-851" w:right="-995"/>
        <w:jc w:val="both"/>
        <w:rPr>
          <w:rFonts w:ascii="Comic Sans MS" w:eastAsia="Calibri" w:hAnsi="Comic Sans MS" w:cs="Times New Roman"/>
          <w:kern w:val="0"/>
          <w14:ligatures w14:val="none"/>
        </w:rPr>
      </w:pPr>
    </w:p>
    <w:p w14:paraId="2309D177"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8F836A3" w14:textId="77777777" w:rsidR="000619DB" w:rsidRPr="000619DB" w:rsidRDefault="000619DB" w:rsidP="004B44F7">
      <w:pPr>
        <w:numPr>
          <w:ilvl w:val="0"/>
          <w:numId w:val="36"/>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parents; </w:t>
      </w:r>
    </w:p>
    <w:p w14:paraId="4554F16B" w14:textId="1EA6AA9A" w:rsidR="000619DB" w:rsidRPr="000619DB" w:rsidRDefault="000619DB" w:rsidP="004B44F7">
      <w:pPr>
        <w:numPr>
          <w:ilvl w:val="0"/>
          <w:numId w:val="36"/>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proofErr w:type="gramStart"/>
      <w:r w:rsidR="006737A0">
        <w:rPr>
          <w:rFonts w:ascii="Comic Sans MS" w:eastAsia="Arial" w:hAnsi="Comic Sans MS" w:cs="Arial"/>
          <w:color w:val="000000"/>
          <w:kern w:val="0"/>
          <w:lang w:val="en-US"/>
          <w14:ligatures w14:val="none"/>
        </w:rPr>
        <w:t>Principal</w:t>
      </w:r>
      <w:proofErr w:type="gramEnd"/>
      <w:r w:rsidRPr="000619DB">
        <w:rPr>
          <w:rFonts w:ascii="Comic Sans MS" w:eastAsia="Arial" w:hAnsi="Comic Sans MS" w:cs="Arial"/>
          <w:color w:val="000000"/>
          <w:kern w:val="0"/>
          <w:lang w:val="en-US"/>
          <w14:ligatures w14:val="none"/>
        </w:rPr>
        <w:t xml:space="preserve">; </w:t>
      </w:r>
    </w:p>
    <w:p w14:paraId="66BE666B" w14:textId="7D057773" w:rsidR="000619DB" w:rsidRDefault="000619DB" w:rsidP="004B44F7">
      <w:pPr>
        <w:numPr>
          <w:ilvl w:val="0"/>
          <w:numId w:val="36"/>
        </w:numPr>
        <w:spacing w:after="0" w:line="259" w:lineRule="auto"/>
        <w:ind w:left="-567" w:right="-995" w:hanging="284"/>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w:t>
      </w:r>
      <w:r w:rsidR="00082DF6">
        <w:rPr>
          <w:rFonts w:ascii="Comic Sans MS" w:eastAsia="Arial" w:hAnsi="Comic Sans MS" w:cs="Arial"/>
          <w:color w:val="000000"/>
          <w:kern w:val="0"/>
          <w:lang w:val="en-US"/>
          <w14:ligatures w14:val="none"/>
        </w:rPr>
        <w:t>Local Authority</w:t>
      </w:r>
      <w:r w:rsidRPr="000619DB">
        <w:rPr>
          <w:rFonts w:ascii="Comic Sans MS" w:eastAsia="Arial" w:hAnsi="Comic Sans MS" w:cs="Arial"/>
          <w:color w:val="000000"/>
          <w:kern w:val="0"/>
          <w:lang w:val="en-US"/>
          <w14:ligatures w14:val="none"/>
        </w:rPr>
        <w:t xml:space="preserve">; and, where relevant, the ‘home authority’. </w:t>
      </w:r>
    </w:p>
    <w:p w14:paraId="33149D04" w14:textId="77777777" w:rsidR="00D32994" w:rsidRPr="000619DB" w:rsidRDefault="00D32994" w:rsidP="004B44F7">
      <w:pPr>
        <w:spacing w:after="0" w:line="259" w:lineRule="auto"/>
        <w:ind w:left="-851" w:right="-995"/>
        <w:contextualSpacing/>
        <w:jc w:val="both"/>
        <w:rPr>
          <w:rFonts w:ascii="Comic Sans MS" w:eastAsia="Arial" w:hAnsi="Comic Sans MS" w:cs="Arial"/>
          <w:color w:val="000000"/>
          <w:kern w:val="0"/>
          <w:lang w:val="en-US"/>
          <w14:ligatures w14:val="none"/>
        </w:rPr>
      </w:pPr>
    </w:p>
    <w:p w14:paraId="316BFAD4" w14:textId="416B623A"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reconsideration provides an opportunity for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look afresh at the question of reinstating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in light of the findings of the IRP. There is no requirement to seek further representations from other parties or to invite them to the reconsideration meeting. </w:t>
      </w:r>
    </w:p>
    <w:p w14:paraId="61FA53E0"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16825655" w14:textId="01579742"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not prevented from taking into account other matters that it considers relevant. It should, however, take care to ensure that any additional information does not make the decision unlawful. This could be the case, for example, where new evidence is presented, or information is considered that is irrelevant to the decision at hand. </w:t>
      </w:r>
    </w:p>
    <w:p w14:paraId="0CCAC9EF"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136C104" w14:textId="159F98E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ensure that clear minutes are taken of the meeting as a record of the evidence that was considered by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These minutes should be made available to all parties on request.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ask any parties in attendance to withdraw before making a decision. Where present,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may stay to help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by reference to their notes of the meeting and with the wording of the decision letter.  </w:t>
      </w:r>
    </w:p>
    <w:p w14:paraId="69EFA97E"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4C976A87" w14:textId="46E3AFCF"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note the outcome of its consideration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educational record, and copies of relevant papers should be kept with the educational record.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should base its reconsideration on the presumption that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will return to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if reinstated, regardless of any stated intentions by the parents or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Any decision of a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to offer reinstatement which is subsequently turned down by the parents should be recorded on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educational record.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’s decision should demonstrate how they have addressed the concerns raised by the IRP.</w:t>
      </w:r>
    </w:p>
    <w:p w14:paraId="2849E598"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0D266D4F"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18559785"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42E2262F"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3A9D18A3"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6467F978"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6A1B4256"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76640696"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00461BA0"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05E87F97"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3F820BE1"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785A549B"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347EE633"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7981140E" w14:textId="77777777" w:rsidR="006C6D58" w:rsidRDefault="006C6D58"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p>
    <w:p w14:paraId="434A617D" w14:textId="0351F06C" w:rsidR="000619DB" w:rsidRPr="00D32994" w:rsidRDefault="000619DB" w:rsidP="000619DB">
      <w:pPr>
        <w:spacing w:after="0" w:line="240" w:lineRule="auto"/>
        <w:ind w:left="-851" w:right="-995"/>
        <w:jc w:val="both"/>
        <w:rPr>
          <w:rFonts w:ascii="Comic Sans MS" w:eastAsia="Calibri" w:hAnsi="Comic Sans MS" w:cs="Times New Roman"/>
          <w:b/>
          <w:color w:val="000000" w:themeColor="text1"/>
          <w:kern w:val="0"/>
          <w:u w:val="single"/>
          <w14:ligatures w14:val="none"/>
        </w:rPr>
      </w:pPr>
      <w:r w:rsidRPr="00D32994">
        <w:rPr>
          <w:rFonts w:ascii="Comic Sans MS" w:eastAsia="Calibri" w:hAnsi="Comic Sans MS" w:cs="Times New Roman"/>
          <w:b/>
          <w:color w:val="000000" w:themeColor="text1"/>
          <w:kern w:val="0"/>
          <w:u w:val="single"/>
          <w14:ligatures w14:val="none"/>
        </w:rPr>
        <w:t>APPENDICES</w:t>
      </w:r>
    </w:p>
    <w:p w14:paraId="178AC1B1"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1356F81" w14:textId="77777777" w:rsidR="000619DB" w:rsidRPr="006C6D5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C6D58">
        <w:rPr>
          <w:rFonts w:ascii="Comic Sans MS" w:eastAsia="Calibri" w:hAnsi="Comic Sans MS" w:cs="Times New Roman"/>
          <w:b/>
          <w:kern w:val="0"/>
          <w:u w:val="single"/>
          <w14:ligatures w14:val="none"/>
        </w:rPr>
        <w:t>Appendix A:</w:t>
      </w:r>
    </w:p>
    <w:p w14:paraId="63BC2666"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3A03774A" w14:textId="2FAAC276"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b/>
          <w:kern w:val="0"/>
          <w14:ligatures w14:val="none"/>
        </w:rPr>
        <w:t xml:space="preserve">A summary of the </w:t>
      </w:r>
      <w:r w:rsidR="00082DF6">
        <w:rPr>
          <w:rFonts w:ascii="Comic Sans MS" w:eastAsia="Calibri" w:hAnsi="Comic Sans MS" w:cs="Times New Roman"/>
          <w:b/>
          <w:kern w:val="0"/>
          <w14:ligatures w14:val="none"/>
        </w:rPr>
        <w:t>Governing Body</w:t>
      </w:r>
      <w:r w:rsidRPr="000619DB">
        <w:rPr>
          <w:rFonts w:ascii="Comic Sans MS" w:eastAsia="Calibri" w:hAnsi="Comic Sans MS" w:cs="Times New Roman"/>
          <w:b/>
          <w:kern w:val="0"/>
          <w14:ligatures w14:val="none"/>
        </w:rPr>
        <w:t xml:space="preserve">’s duties to review the </w:t>
      </w:r>
      <w:proofErr w:type="gramStart"/>
      <w:r w:rsidR="006737A0">
        <w:rPr>
          <w:rFonts w:ascii="Comic Sans MS" w:eastAsia="Calibri" w:hAnsi="Comic Sans MS" w:cs="Times New Roman"/>
          <w:b/>
          <w:kern w:val="0"/>
          <w14:ligatures w14:val="none"/>
        </w:rPr>
        <w:t>Principal</w:t>
      </w:r>
      <w:r w:rsidRPr="000619DB">
        <w:rPr>
          <w:rFonts w:ascii="Comic Sans MS" w:eastAsia="Calibri" w:hAnsi="Comic Sans MS" w:cs="Times New Roman"/>
          <w:b/>
          <w:kern w:val="0"/>
          <w14:ligatures w14:val="none"/>
        </w:rPr>
        <w:t>’s</w:t>
      </w:r>
      <w:proofErr w:type="gramEnd"/>
      <w:r w:rsidRPr="000619DB">
        <w:rPr>
          <w:rFonts w:ascii="Comic Sans MS" w:eastAsia="Calibri" w:hAnsi="Comic Sans MS" w:cs="Times New Roman"/>
          <w:b/>
          <w:kern w:val="0"/>
          <w14:ligatures w14:val="none"/>
        </w:rPr>
        <w:t xml:space="preserve"> exclusion decision</w:t>
      </w:r>
      <w:r w:rsidRPr="000619DB">
        <w:rPr>
          <w:rFonts w:ascii="Comic Sans MS" w:eastAsia="Calibri" w:hAnsi="Comic Sans MS" w:cs="Times New Roman"/>
          <w:kern w:val="0"/>
          <w14:ligatures w14:val="none"/>
        </w:rPr>
        <w:t xml:space="preserve"> </w:t>
      </w:r>
    </w:p>
    <w:p w14:paraId="4EEA5CFC" w14:textId="77777777" w:rsidR="001834C7" w:rsidRPr="000619DB" w:rsidRDefault="001834C7" w:rsidP="000619DB">
      <w:pPr>
        <w:spacing w:after="0" w:line="240" w:lineRule="auto"/>
        <w:ind w:left="-851" w:right="-995"/>
        <w:jc w:val="both"/>
        <w:rPr>
          <w:rFonts w:ascii="Comic Sans MS" w:eastAsia="Calibri" w:hAnsi="Comic Sans MS" w:cs="Times New Roman"/>
          <w:kern w:val="0"/>
          <w14:ligatures w14:val="none"/>
        </w:rPr>
      </w:pPr>
    </w:p>
    <w:p w14:paraId="32041A0A" w14:textId="3D447F11" w:rsidR="000619DB" w:rsidRPr="001834C7" w:rsidRDefault="000619DB" w:rsidP="001834C7">
      <w:pPr>
        <w:pStyle w:val="ListParagraph"/>
        <w:numPr>
          <w:ilvl w:val="0"/>
          <w:numId w:val="43"/>
        </w:numPr>
        <w:spacing w:after="0" w:line="240" w:lineRule="auto"/>
        <w:ind w:right="-995"/>
        <w:jc w:val="both"/>
        <w:rPr>
          <w:rFonts w:ascii="Comic Sans MS" w:eastAsia="Calibri" w:hAnsi="Comic Sans MS" w:cs="Times New Roman"/>
          <w:kern w:val="0"/>
          <w14:ligatures w14:val="none"/>
        </w:rPr>
      </w:pPr>
      <w:r w:rsidRPr="001834C7">
        <w:rPr>
          <w:rFonts w:ascii="Comic Sans MS" w:eastAsia="Calibri" w:hAnsi="Comic Sans MS" w:cs="Times New Roman"/>
          <w:b/>
          <w:kern w:val="0"/>
          <w14:ligatures w14:val="none"/>
        </w:rPr>
        <w:t>Is it a permanent exclusion?</w:t>
      </w:r>
      <w:r w:rsidRPr="001834C7">
        <w:rPr>
          <w:rFonts w:ascii="Comic Sans MS" w:eastAsia="Calibri" w:hAnsi="Comic Sans MS" w:cs="Times New Roman"/>
          <w:kern w:val="0"/>
          <w14:ligatures w14:val="none"/>
        </w:rPr>
        <w:t xml:space="preserve"> If the answer is </w:t>
      </w:r>
      <w:r w:rsidRPr="001834C7">
        <w:rPr>
          <w:rFonts w:ascii="Comic Sans MS" w:eastAsia="Calibri" w:hAnsi="Comic Sans MS" w:cs="Times New Roman"/>
          <w:b/>
          <w:kern w:val="0"/>
          <w14:ligatures w14:val="none"/>
        </w:rPr>
        <w:t>yes</w:t>
      </w:r>
      <w:r w:rsidRPr="001834C7">
        <w:rPr>
          <w:rFonts w:ascii="Comic Sans MS" w:eastAsia="Calibri" w:hAnsi="Comic Sans MS" w:cs="Times New Roman"/>
          <w:kern w:val="0"/>
          <w14:ligatures w14:val="none"/>
        </w:rPr>
        <w:t xml:space="preserve">, the </w:t>
      </w:r>
      <w:r w:rsidR="00082DF6" w:rsidRPr="001834C7">
        <w:rPr>
          <w:rFonts w:ascii="Comic Sans MS" w:eastAsia="Calibri" w:hAnsi="Comic Sans MS" w:cs="Times New Roman"/>
          <w:kern w:val="0"/>
          <w14:ligatures w14:val="none"/>
        </w:rPr>
        <w:t>Governing Body</w:t>
      </w:r>
      <w:r w:rsidRPr="001834C7">
        <w:rPr>
          <w:rFonts w:ascii="Comic Sans MS" w:eastAsia="Calibri" w:hAnsi="Comic Sans MS" w:cs="Times New Roman"/>
          <w:kern w:val="0"/>
          <w14:ligatures w14:val="none"/>
        </w:rPr>
        <w:t xml:space="preserve"> must convene a meeting to consider reinstatement within 15 </w:t>
      </w:r>
      <w:r w:rsidR="00047DB4" w:rsidRPr="001834C7">
        <w:rPr>
          <w:rFonts w:ascii="Comic Sans MS" w:eastAsia="Calibri" w:hAnsi="Comic Sans MS" w:cs="Times New Roman"/>
          <w:kern w:val="0"/>
          <w14:ligatures w14:val="none"/>
        </w:rPr>
        <w:t>School</w:t>
      </w:r>
      <w:r w:rsidRPr="001834C7">
        <w:rPr>
          <w:rFonts w:ascii="Comic Sans MS" w:eastAsia="Calibri" w:hAnsi="Comic Sans MS" w:cs="Times New Roman"/>
          <w:kern w:val="0"/>
          <w14:ligatures w14:val="none"/>
        </w:rPr>
        <w:t xml:space="preserve"> days of receiving notice of the permanent exclusion.  If the answer is </w:t>
      </w:r>
      <w:r w:rsidRPr="001834C7">
        <w:rPr>
          <w:rFonts w:ascii="Comic Sans MS" w:eastAsia="Calibri" w:hAnsi="Comic Sans MS" w:cs="Times New Roman"/>
          <w:b/>
          <w:kern w:val="0"/>
          <w14:ligatures w14:val="none"/>
        </w:rPr>
        <w:t>no</w:t>
      </w:r>
      <w:r w:rsidRPr="001834C7">
        <w:rPr>
          <w:rFonts w:ascii="Comic Sans MS" w:eastAsia="Calibri" w:hAnsi="Comic Sans MS" w:cs="Times New Roman"/>
          <w:kern w:val="0"/>
          <w14:ligatures w14:val="none"/>
        </w:rPr>
        <w:t>, go to step 2.</w:t>
      </w:r>
    </w:p>
    <w:p w14:paraId="21F13329" w14:textId="77777777" w:rsidR="001834C7" w:rsidRPr="001834C7" w:rsidRDefault="001834C7" w:rsidP="001834C7">
      <w:pPr>
        <w:pStyle w:val="ListParagraph"/>
        <w:spacing w:after="0" w:line="240" w:lineRule="auto"/>
        <w:ind w:left="-491" w:right="-995"/>
        <w:jc w:val="both"/>
        <w:rPr>
          <w:rFonts w:ascii="Comic Sans MS" w:eastAsia="Calibri" w:hAnsi="Comic Sans MS" w:cs="Times New Roman"/>
          <w:kern w:val="0"/>
          <w14:ligatures w14:val="none"/>
        </w:rPr>
      </w:pPr>
    </w:p>
    <w:p w14:paraId="6267C866" w14:textId="66FF1B25" w:rsidR="000619DB" w:rsidRPr="001834C7" w:rsidRDefault="000619DB" w:rsidP="001834C7">
      <w:pPr>
        <w:pStyle w:val="ListParagraph"/>
        <w:numPr>
          <w:ilvl w:val="0"/>
          <w:numId w:val="43"/>
        </w:numPr>
        <w:spacing w:after="0" w:line="240" w:lineRule="auto"/>
        <w:ind w:right="-995"/>
        <w:jc w:val="both"/>
        <w:rPr>
          <w:rFonts w:ascii="Comic Sans MS" w:eastAsia="Calibri" w:hAnsi="Comic Sans MS" w:cs="Times New Roman"/>
          <w:kern w:val="0"/>
          <w14:ligatures w14:val="none"/>
        </w:rPr>
      </w:pPr>
      <w:r w:rsidRPr="001834C7">
        <w:rPr>
          <w:rFonts w:ascii="Comic Sans MS" w:eastAsia="Calibri" w:hAnsi="Comic Sans MS" w:cs="Times New Roman"/>
          <w:b/>
          <w:kern w:val="0"/>
          <w14:ligatures w14:val="none"/>
        </w:rPr>
        <w:t xml:space="preserve">Is it a suspension that alone, or in conjunction with previous suspensions, will take the </w:t>
      </w:r>
      <w:r w:rsidR="00E44333" w:rsidRPr="001834C7">
        <w:rPr>
          <w:rFonts w:ascii="Comic Sans MS" w:eastAsia="Calibri" w:hAnsi="Comic Sans MS" w:cs="Times New Roman"/>
          <w:b/>
          <w:kern w:val="0"/>
          <w14:ligatures w14:val="none"/>
        </w:rPr>
        <w:t>child</w:t>
      </w:r>
      <w:r w:rsidRPr="001834C7">
        <w:rPr>
          <w:rFonts w:ascii="Comic Sans MS" w:eastAsia="Calibri" w:hAnsi="Comic Sans MS" w:cs="Times New Roman"/>
          <w:b/>
          <w:kern w:val="0"/>
          <w14:ligatures w14:val="none"/>
        </w:rPr>
        <w:t xml:space="preserve">’s total number of days out of </w:t>
      </w:r>
      <w:r w:rsidR="00047DB4" w:rsidRPr="001834C7">
        <w:rPr>
          <w:rFonts w:ascii="Comic Sans MS" w:eastAsia="Calibri" w:hAnsi="Comic Sans MS" w:cs="Times New Roman"/>
          <w:b/>
          <w:kern w:val="0"/>
          <w14:ligatures w14:val="none"/>
        </w:rPr>
        <w:t>School</w:t>
      </w:r>
      <w:r w:rsidRPr="001834C7">
        <w:rPr>
          <w:rFonts w:ascii="Comic Sans MS" w:eastAsia="Calibri" w:hAnsi="Comic Sans MS" w:cs="Times New Roman"/>
          <w:b/>
          <w:kern w:val="0"/>
          <w14:ligatures w14:val="none"/>
        </w:rPr>
        <w:t xml:space="preserve"> above 15 for a term</w:t>
      </w:r>
      <w:r w:rsidRPr="001834C7">
        <w:rPr>
          <w:rFonts w:ascii="Comic Sans MS" w:eastAsia="Calibri" w:hAnsi="Comic Sans MS" w:cs="Times New Roman"/>
          <w:kern w:val="0"/>
          <w14:ligatures w14:val="none"/>
        </w:rPr>
        <w:t xml:space="preserve">? If the answer is </w:t>
      </w:r>
      <w:r w:rsidRPr="001834C7">
        <w:rPr>
          <w:rFonts w:ascii="Comic Sans MS" w:eastAsia="Calibri" w:hAnsi="Comic Sans MS" w:cs="Times New Roman"/>
          <w:b/>
          <w:kern w:val="0"/>
          <w14:ligatures w14:val="none"/>
        </w:rPr>
        <w:t>yes</w:t>
      </w:r>
      <w:r w:rsidRPr="001834C7">
        <w:rPr>
          <w:rFonts w:ascii="Comic Sans MS" w:eastAsia="Calibri" w:hAnsi="Comic Sans MS" w:cs="Times New Roman"/>
          <w:kern w:val="0"/>
          <w14:ligatures w14:val="none"/>
        </w:rPr>
        <w:t xml:space="preserve">, the </w:t>
      </w:r>
      <w:r w:rsidR="00082DF6" w:rsidRPr="001834C7">
        <w:rPr>
          <w:rFonts w:ascii="Comic Sans MS" w:eastAsia="Calibri" w:hAnsi="Comic Sans MS" w:cs="Times New Roman"/>
          <w:kern w:val="0"/>
          <w14:ligatures w14:val="none"/>
        </w:rPr>
        <w:t>Governing Body</w:t>
      </w:r>
      <w:r w:rsidRPr="001834C7">
        <w:rPr>
          <w:rFonts w:ascii="Comic Sans MS" w:eastAsia="Calibri" w:hAnsi="Comic Sans MS" w:cs="Times New Roman"/>
          <w:kern w:val="0"/>
          <w14:ligatures w14:val="none"/>
        </w:rPr>
        <w:t xml:space="preserve"> must convene a meeting to consider reinstatement within 15 </w:t>
      </w:r>
      <w:r w:rsidR="00047DB4" w:rsidRPr="001834C7">
        <w:rPr>
          <w:rFonts w:ascii="Comic Sans MS" w:eastAsia="Calibri" w:hAnsi="Comic Sans MS" w:cs="Times New Roman"/>
          <w:kern w:val="0"/>
          <w14:ligatures w14:val="none"/>
        </w:rPr>
        <w:t>School</w:t>
      </w:r>
      <w:r w:rsidRPr="001834C7">
        <w:rPr>
          <w:rFonts w:ascii="Comic Sans MS" w:eastAsia="Calibri" w:hAnsi="Comic Sans MS" w:cs="Times New Roman"/>
          <w:kern w:val="0"/>
          <w14:ligatures w14:val="none"/>
        </w:rPr>
        <w:t xml:space="preserve"> days of receiving notice of the suspension.   If the answer is</w:t>
      </w:r>
      <w:r w:rsidRPr="001834C7">
        <w:rPr>
          <w:rFonts w:ascii="Comic Sans MS" w:eastAsia="Calibri" w:hAnsi="Comic Sans MS" w:cs="Times New Roman"/>
          <w:b/>
          <w:kern w:val="0"/>
          <w14:ligatures w14:val="none"/>
        </w:rPr>
        <w:t xml:space="preserve"> no</w:t>
      </w:r>
      <w:r w:rsidRPr="001834C7">
        <w:rPr>
          <w:rFonts w:ascii="Comic Sans MS" w:eastAsia="Calibri" w:hAnsi="Comic Sans MS" w:cs="Times New Roman"/>
          <w:kern w:val="0"/>
          <w14:ligatures w14:val="none"/>
        </w:rPr>
        <w:t xml:space="preserve">, go to step 3. </w:t>
      </w:r>
    </w:p>
    <w:p w14:paraId="6F81F0C8" w14:textId="77777777" w:rsidR="001834C7" w:rsidRPr="001F25A8" w:rsidRDefault="001834C7" w:rsidP="001F25A8">
      <w:pPr>
        <w:spacing w:after="0" w:line="240" w:lineRule="auto"/>
        <w:ind w:right="-995"/>
        <w:jc w:val="both"/>
        <w:rPr>
          <w:rFonts w:ascii="Comic Sans MS" w:eastAsia="Calibri" w:hAnsi="Comic Sans MS" w:cs="Times New Roman"/>
          <w:kern w:val="0"/>
          <w14:ligatures w14:val="none"/>
        </w:rPr>
      </w:pPr>
    </w:p>
    <w:p w14:paraId="427FD7EE" w14:textId="2FFF2B25" w:rsidR="000619DB" w:rsidRPr="006C6D58" w:rsidRDefault="000619DB" w:rsidP="006C6D58">
      <w:pPr>
        <w:pStyle w:val="ListParagraph"/>
        <w:numPr>
          <w:ilvl w:val="0"/>
          <w:numId w:val="43"/>
        </w:numPr>
        <w:spacing w:after="0" w:line="240" w:lineRule="auto"/>
        <w:ind w:right="-995"/>
        <w:jc w:val="both"/>
        <w:rPr>
          <w:rFonts w:ascii="Comic Sans MS" w:eastAsia="Calibri" w:hAnsi="Comic Sans MS" w:cs="Times New Roman"/>
          <w:kern w:val="0"/>
          <w14:ligatures w14:val="none"/>
        </w:rPr>
      </w:pPr>
      <w:r w:rsidRPr="006C6D58">
        <w:rPr>
          <w:rFonts w:ascii="Comic Sans MS" w:eastAsia="Calibri" w:hAnsi="Comic Sans MS" w:cs="Times New Roman"/>
          <w:b/>
          <w:kern w:val="0"/>
          <w14:ligatures w14:val="none"/>
        </w:rPr>
        <w:t xml:space="preserve">Is it a suspension or permanent exclusion that will result in the </w:t>
      </w:r>
      <w:r w:rsidR="00E44333" w:rsidRPr="006C6D58">
        <w:rPr>
          <w:rFonts w:ascii="Comic Sans MS" w:eastAsia="Calibri" w:hAnsi="Comic Sans MS" w:cs="Times New Roman"/>
          <w:b/>
          <w:kern w:val="0"/>
          <w14:ligatures w14:val="none"/>
        </w:rPr>
        <w:t>children</w:t>
      </w:r>
      <w:r w:rsidRPr="006C6D58">
        <w:rPr>
          <w:rFonts w:ascii="Comic Sans MS" w:eastAsia="Calibri" w:hAnsi="Comic Sans MS" w:cs="Times New Roman"/>
          <w:b/>
          <w:kern w:val="0"/>
          <w14:ligatures w14:val="none"/>
        </w:rPr>
        <w:t xml:space="preserve"> missing a public exam or national curriculum test?</w:t>
      </w:r>
      <w:r w:rsidRPr="006C6D58">
        <w:rPr>
          <w:rFonts w:ascii="Comic Sans MS" w:eastAsia="Calibri" w:hAnsi="Comic Sans MS" w:cs="Times New Roman"/>
          <w:kern w:val="0"/>
          <w14:ligatures w14:val="none"/>
        </w:rPr>
        <w:t xml:space="preserve"> If the answer is </w:t>
      </w:r>
      <w:r w:rsidRPr="006C6D58">
        <w:rPr>
          <w:rFonts w:ascii="Comic Sans MS" w:eastAsia="Calibri" w:hAnsi="Comic Sans MS" w:cs="Times New Roman"/>
          <w:b/>
          <w:kern w:val="0"/>
          <w14:ligatures w14:val="none"/>
        </w:rPr>
        <w:t>yes</w:t>
      </w:r>
      <w:r w:rsidRPr="006C6D58">
        <w:rPr>
          <w:rFonts w:ascii="Comic Sans MS" w:eastAsia="Calibri" w:hAnsi="Comic Sans MS" w:cs="Times New Roman"/>
          <w:kern w:val="0"/>
          <w14:ligatures w14:val="none"/>
        </w:rPr>
        <w:t xml:space="preserve">, the </w:t>
      </w:r>
      <w:r w:rsidR="00082DF6" w:rsidRPr="006C6D58">
        <w:rPr>
          <w:rFonts w:ascii="Comic Sans MS" w:eastAsia="Calibri" w:hAnsi="Comic Sans MS" w:cs="Times New Roman"/>
          <w:kern w:val="0"/>
          <w14:ligatures w14:val="none"/>
        </w:rPr>
        <w:t>Governing Body</w:t>
      </w:r>
      <w:r w:rsidRPr="006C6D58">
        <w:rPr>
          <w:rFonts w:ascii="Comic Sans MS" w:eastAsia="Calibri" w:hAnsi="Comic Sans MS" w:cs="Times New Roman"/>
          <w:kern w:val="0"/>
          <w14:ligatures w14:val="none"/>
        </w:rPr>
        <w:t xml:space="preserve"> must convene a meeting to consider reinstatement within 15 </w:t>
      </w:r>
      <w:r w:rsidR="00047DB4" w:rsidRPr="006C6D58">
        <w:rPr>
          <w:rFonts w:ascii="Comic Sans MS" w:eastAsia="Calibri" w:hAnsi="Comic Sans MS" w:cs="Times New Roman"/>
          <w:kern w:val="0"/>
          <w14:ligatures w14:val="none"/>
        </w:rPr>
        <w:t>School</w:t>
      </w:r>
      <w:r w:rsidRPr="006C6D58">
        <w:rPr>
          <w:rFonts w:ascii="Comic Sans MS" w:eastAsia="Calibri" w:hAnsi="Comic Sans MS" w:cs="Times New Roman"/>
          <w:kern w:val="0"/>
          <w14:ligatures w14:val="none"/>
        </w:rPr>
        <w:t xml:space="preserve"> days of receiving notice of the suspension or permanent exclusion.  The </w:t>
      </w:r>
      <w:r w:rsidR="00082DF6" w:rsidRPr="006C6D58">
        <w:rPr>
          <w:rFonts w:ascii="Comic Sans MS" w:eastAsia="Calibri" w:hAnsi="Comic Sans MS" w:cs="Times New Roman"/>
          <w:kern w:val="0"/>
          <w14:ligatures w14:val="none"/>
        </w:rPr>
        <w:t>Governing Body</w:t>
      </w:r>
      <w:r w:rsidRPr="006C6D58">
        <w:rPr>
          <w:rFonts w:ascii="Comic Sans MS" w:eastAsia="Calibri" w:hAnsi="Comic Sans MS" w:cs="Times New Roman"/>
          <w:kern w:val="0"/>
          <w14:ligatures w14:val="none"/>
        </w:rPr>
        <w:t xml:space="preserve"> must also take reasonable steps to meet before the date of the examination. If this is not practical, the </w:t>
      </w:r>
      <w:r w:rsidR="006C6D58" w:rsidRPr="006C6D58">
        <w:rPr>
          <w:rFonts w:ascii="Comic Sans MS" w:eastAsia="Calibri" w:hAnsi="Comic Sans MS" w:cs="Times New Roman"/>
          <w:kern w:val="0"/>
          <w14:ligatures w14:val="none"/>
        </w:rPr>
        <w:t>C</w:t>
      </w:r>
      <w:r w:rsidRPr="006C6D58">
        <w:rPr>
          <w:rFonts w:ascii="Comic Sans MS" w:eastAsia="Calibri" w:hAnsi="Comic Sans MS" w:cs="Times New Roman"/>
          <w:kern w:val="0"/>
          <w14:ligatures w14:val="none"/>
        </w:rPr>
        <w:t xml:space="preserve">hair of </w:t>
      </w:r>
      <w:r w:rsidR="008B4BD1" w:rsidRPr="006C6D58">
        <w:rPr>
          <w:rFonts w:ascii="Comic Sans MS" w:eastAsia="Calibri" w:hAnsi="Comic Sans MS" w:cs="Times New Roman"/>
          <w:kern w:val="0"/>
          <w14:ligatures w14:val="none"/>
        </w:rPr>
        <w:t>Governors</w:t>
      </w:r>
      <w:r w:rsidRPr="006C6D58">
        <w:rPr>
          <w:rFonts w:ascii="Comic Sans MS" w:eastAsia="Calibri" w:hAnsi="Comic Sans MS" w:cs="Times New Roman"/>
          <w:kern w:val="0"/>
          <w14:ligatures w14:val="none"/>
        </w:rPr>
        <w:t xml:space="preserve"> may consider </w:t>
      </w:r>
      <w:r w:rsidR="00E44333" w:rsidRPr="006C6D58">
        <w:rPr>
          <w:rFonts w:ascii="Comic Sans MS" w:eastAsia="Calibri" w:hAnsi="Comic Sans MS" w:cs="Times New Roman"/>
          <w:kern w:val="0"/>
          <w14:ligatures w14:val="none"/>
        </w:rPr>
        <w:t>child</w:t>
      </w:r>
      <w:r w:rsidRPr="006C6D58">
        <w:rPr>
          <w:rFonts w:ascii="Comic Sans MS" w:eastAsia="Calibri" w:hAnsi="Comic Sans MS" w:cs="Times New Roman"/>
          <w:kern w:val="0"/>
          <w14:ligatures w14:val="none"/>
        </w:rPr>
        <w:t xml:space="preserve">’s reinstatement alone.   If the answer is </w:t>
      </w:r>
      <w:r w:rsidRPr="006C6D58">
        <w:rPr>
          <w:rFonts w:ascii="Comic Sans MS" w:eastAsia="Calibri" w:hAnsi="Comic Sans MS" w:cs="Times New Roman"/>
          <w:b/>
          <w:kern w:val="0"/>
          <w14:ligatures w14:val="none"/>
        </w:rPr>
        <w:t>no</w:t>
      </w:r>
      <w:r w:rsidRPr="006C6D58">
        <w:rPr>
          <w:rFonts w:ascii="Comic Sans MS" w:eastAsia="Calibri" w:hAnsi="Comic Sans MS" w:cs="Times New Roman"/>
          <w:kern w:val="0"/>
          <w14:ligatures w14:val="none"/>
        </w:rPr>
        <w:t xml:space="preserve">, go to step 4. </w:t>
      </w:r>
    </w:p>
    <w:p w14:paraId="202B1631" w14:textId="77777777" w:rsidR="006C6D58" w:rsidRPr="006C6D58" w:rsidRDefault="006C6D58" w:rsidP="006C6D58">
      <w:pPr>
        <w:spacing w:after="0" w:line="240" w:lineRule="auto"/>
        <w:ind w:right="-995"/>
        <w:jc w:val="both"/>
        <w:rPr>
          <w:rFonts w:ascii="Comic Sans MS" w:eastAsia="Calibri" w:hAnsi="Comic Sans MS" w:cs="Times New Roman"/>
          <w:kern w:val="0"/>
          <w14:ligatures w14:val="none"/>
        </w:rPr>
      </w:pPr>
    </w:p>
    <w:p w14:paraId="7620E653" w14:textId="15C80E1C" w:rsidR="006C6D58" w:rsidRPr="006C6D58" w:rsidRDefault="000619DB" w:rsidP="006C6D58">
      <w:pPr>
        <w:pStyle w:val="ListParagraph"/>
        <w:numPr>
          <w:ilvl w:val="0"/>
          <w:numId w:val="43"/>
        </w:numPr>
        <w:spacing w:after="0" w:line="240" w:lineRule="auto"/>
        <w:ind w:right="-995"/>
        <w:jc w:val="both"/>
        <w:rPr>
          <w:rFonts w:ascii="Comic Sans MS" w:eastAsia="Calibri" w:hAnsi="Comic Sans MS" w:cs="Times New Roman"/>
          <w:kern w:val="0"/>
          <w14:ligatures w14:val="none"/>
        </w:rPr>
      </w:pPr>
      <w:r w:rsidRPr="006C6D58">
        <w:rPr>
          <w:rFonts w:ascii="Comic Sans MS" w:eastAsia="Calibri" w:hAnsi="Comic Sans MS" w:cs="Times New Roman"/>
          <w:b/>
          <w:kern w:val="0"/>
          <w14:ligatures w14:val="none"/>
        </w:rPr>
        <w:t xml:space="preserve">Will the suspension(s) take the </w:t>
      </w:r>
      <w:r w:rsidR="00E44333" w:rsidRPr="006C6D58">
        <w:rPr>
          <w:rFonts w:ascii="Comic Sans MS" w:eastAsia="Calibri" w:hAnsi="Comic Sans MS" w:cs="Times New Roman"/>
          <w:b/>
          <w:kern w:val="0"/>
          <w14:ligatures w14:val="none"/>
        </w:rPr>
        <w:t>child</w:t>
      </w:r>
      <w:r w:rsidRPr="006C6D58">
        <w:rPr>
          <w:rFonts w:ascii="Comic Sans MS" w:eastAsia="Calibri" w:hAnsi="Comic Sans MS" w:cs="Times New Roman"/>
          <w:b/>
          <w:kern w:val="0"/>
          <w14:ligatures w14:val="none"/>
        </w:rPr>
        <w:t xml:space="preserve">’s total number of </w:t>
      </w:r>
      <w:r w:rsidR="00047DB4" w:rsidRPr="006C6D58">
        <w:rPr>
          <w:rFonts w:ascii="Comic Sans MS" w:eastAsia="Calibri" w:hAnsi="Comic Sans MS" w:cs="Times New Roman"/>
          <w:b/>
          <w:kern w:val="0"/>
          <w14:ligatures w14:val="none"/>
        </w:rPr>
        <w:t>School</w:t>
      </w:r>
      <w:r w:rsidRPr="006C6D58">
        <w:rPr>
          <w:rFonts w:ascii="Comic Sans MS" w:eastAsia="Calibri" w:hAnsi="Comic Sans MS" w:cs="Times New Roman"/>
          <w:b/>
          <w:kern w:val="0"/>
          <w14:ligatures w14:val="none"/>
        </w:rPr>
        <w:t xml:space="preserve"> days out of </w:t>
      </w:r>
      <w:r w:rsidR="00047DB4" w:rsidRPr="006C6D58">
        <w:rPr>
          <w:rFonts w:ascii="Comic Sans MS" w:eastAsia="Calibri" w:hAnsi="Comic Sans MS" w:cs="Times New Roman"/>
          <w:b/>
          <w:kern w:val="0"/>
          <w14:ligatures w14:val="none"/>
        </w:rPr>
        <w:t>School</w:t>
      </w:r>
      <w:r w:rsidRPr="006C6D58">
        <w:rPr>
          <w:rFonts w:ascii="Comic Sans MS" w:eastAsia="Calibri" w:hAnsi="Comic Sans MS" w:cs="Times New Roman"/>
          <w:b/>
          <w:kern w:val="0"/>
          <w14:ligatures w14:val="none"/>
        </w:rPr>
        <w:t xml:space="preserve"> above five but less than 16 for the term?</w:t>
      </w:r>
      <w:r w:rsidRPr="006C6D58">
        <w:rPr>
          <w:rFonts w:ascii="Comic Sans MS" w:eastAsia="Calibri" w:hAnsi="Comic Sans MS" w:cs="Times New Roman"/>
          <w:kern w:val="0"/>
          <w14:ligatures w14:val="none"/>
        </w:rPr>
        <w:t xml:space="preserve"> If the answer is </w:t>
      </w:r>
      <w:r w:rsidRPr="006C6D58">
        <w:rPr>
          <w:rFonts w:ascii="Comic Sans MS" w:eastAsia="Calibri" w:hAnsi="Comic Sans MS" w:cs="Times New Roman"/>
          <w:b/>
          <w:kern w:val="0"/>
          <w14:ligatures w14:val="none"/>
        </w:rPr>
        <w:t>yes</w:t>
      </w:r>
      <w:r w:rsidRPr="006C6D58">
        <w:rPr>
          <w:rFonts w:ascii="Comic Sans MS" w:eastAsia="Calibri" w:hAnsi="Comic Sans MS" w:cs="Times New Roman"/>
          <w:kern w:val="0"/>
          <w14:ligatures w14:val="none"/>
        </w:rPr>
        <w:t>, go to step 5. If the answer is</w:t>
      </w:r>
      <w:r w:rsidRPr="006C6D58">
        <w:rPr>
          <w:rFonts w:ascii="Comic Sans MS" w:eastAsia="Calibri" w:hAnsi="Comic Sans MS" w:cs="Times New Roman"/>
          <w:b/>
          <w:kern w:val="0"/>
          <w14:ligatures w14:val="none"/>
        </w:rPr>
        <w:t xml:space="preserve"> no</w:t>
      </w:r>
      <w:r w:rsidRPr="006C6D58">
        <w:rPr>
          <w:rFonts w:ascii="Comic Sans MS" w:eastAsia="Calibri" w:hAnsi="Comic Sans MS" w:cs="Times New Roman"/>
          <w:kern w:val="0"/>
          <w14:ligatures w14:val="none"/>
        </w:rPr>
        <w:t xml:space="preserve">, the </w:t>
      </w:r>
      <w:r w:rsidR="00082DF6" w:rsidRPr="006C6D58">
        <w:rPr>
          <w:rFonts w:ascii="Comic Sans MS" w:eastAsia="Calibri" w:hAnsi="Comic Sans MS" w:cs="Times New Roman"/>
          <w:kern w:val="0"/>
          <w14:ligatures w14:val="none"/>
        </w:rPr>
        <w:t>Governing Body</w:t>
      </w:r>
      <w:r w:rsidRPr="006C6D58">
        <w:rPr>
          <w:rFonts w:ascii="Comic Sans MS" w:eastAsia="Calibri" w:hAnsi="Comic Sans MS" w:cs="Times New Roman"/>
          <w:kern w:val="0"/>
          <w14:ligatures w14:val="none"/>
        </w:rPr>
        <w:t xml:space="preserve"> must consider any representations made by parents but does not have the power to decide whether to reinstate the </w:t>
      </w:r>
      <w:r w:rsidR="00E44333" w:rsidRPr="006C6D58">
        <w:rPr>
          <w:rFonts w:ascii="Comic Sans MS" w:eastAsia="Calibri" w:hAnsi="Comic Sans MS" w:cs="Times New Roman"/>
          <w:kern w:val="0"/>
          <w14:ligatures w14:val="none"/>
        </w:rPr>
        <w:t>child</w:t>
      </w:r>
      <w:r w:rsidRPr="006C6D58">
        <w:rPr>
          <w:rFonts w:ascii="Comic Sans MS" w:eastAsia="Calibri" w:hAnsi="Comic Sans MS" w:cs="Times New Roman"/>
          <w:kern w:val="0"/>
          <w14:ligatures w14:val="none"/>
        </w:rPr>
        <w:t>.</w:t>
      </w:r>
    </w:p>
    <w:p w14:paraId="3D8BAE5C" w14:textId="0668478D" w:rsidR="000619DB" w:rsidRPr="006C6D58" w:rsidRDefault="000619DB" w:rsidP="006C6D58">
      <w:pPr>
        <w:spacing w:after="0" w:line="240" w:lineRule="auto"/>
        <w:ind w:right="-995"/>
        <w:jc w:val="both"/>
        <w:rPr>
          <w:rFonts w:ascii="Comic Sans MS" w:eastAsia="Calibri" w:hAnsi="Comic Sans MS" w:cs="Times New Roman"/>
          <w:kern w:val="0"/>
          <w14:ligatures w14:val="none"/>
        </w:rPr>
      </w:pPr>
    </w:p>
    <w:p w14:paraId="32ACE4A7" w14:textId="687BCE7C" w:rsidR="000619DB" w:rsidRPr="006C6D58" w:rsidRDefault="000619DB" w:rsidP="006C6D58">
      <w:pPr>
        <w:pStyle w:val="ListParagraph"/>
        <w:numPr>
          <w:ilvl w:val="0"/>
          <w:numId w:val="43"/>
        </w:numPr>
        <w:spacing w:after="0" w:line="240" w:lineRule="auto"/>
        <w:ind w:right="-995"/>
        <w:jc w:val="both"/>
        <w:rPr>
          <w:rFonts w:ascii="Comic Sans MS" w:eastAsia="Calibri" w:hAnsi="Comic Sans MS" w:cs="Times New Roman"/>
          <w:kern w:val="0"/>
          <w14:ligatures w14:val="none"/>
        </w:rPr>
      </w:pPr>
      <w:r w:rsidRPr="006C6D58">
        <w:rPr>
          <w:rFonts w:ascii="Comic Sans MS" w:eastAsia="Calibri" w:hAnsi="Comic Sans MS" w:cs="Times New Roman"/>
          <w:b/>
          <w:kern w:val="0"/>
          <w14:ligatures w14:val="none"/>
        </w:rPr>
        <w:t xml:space="preserve">Have the </w:t>
      </w:r>
      <w:r w:rsidR="00E44333" w:rsidRPr="006C6D58">
        <w:rPr>
          <w:rFonts w:ascii="Comic Sans MS" w:eastAsia="Calibri" w:hAnsi="Comic Sans MS" w:cs="Times New Roman"/>
          <w:b/>
          <w:kern w:val="0"/>
          <w14:ligatures w14:val="none"/>
        </w:rPr>
        <w:t>children</w:t>
      </w:r>
      <w:r w:rsidRPr="006C6D58">
        <w:rPr>
          <w:rFonts w:ascii="Comic Sans MS" w:eastAsia="Calibri" w:hAnsi="Comic Sans MS" w:cs="Times New Roman"/>
          <w:b/>
          <w:kern w:val="0"/>
          <w14:ligatures w14:val="none"/>
        </w:rPr>
        <w:t xml:space="preserve">’s parents requested a </w:t>
      </w:r>
      <w:r w:rsidR="00082DF6" w:rsidRPr="006C6D58">
        <w:rPr>
          <w:rFonts w:ascii="Comic Sans MS" w:eastAsia="Calibri" w:hAnsi="Comic Sans MS" w:cs="Times New Roman"/>
          <w:b/>
          <w:kern w:val="0"/>
          <w14:ligatures w14:val="none"/>
        </w:rPr>
        <w:t>Governing Body</w:t>
      </w:r>
      <w:r w:rsidRPr="006C6D58">
        <w:rPr>
          <w:rFonts w:ascii="Comic Sans MS" w:eastAsia="Calibri" w:hAnsi="Comic Sans MS" w:cs="Times New Roman"/>
          <w:b/>
          <w:kern w:val="0"/>
          <w14:ligatures w14:val="none"/>
        </w:rPr>
        <w:t xml:space="preserve"> meeting?</w:t>
      </w:r>
      <w:r w:rsidRPr="006C6D58">
        <w:rPr>
          <w:rFonts w:ascii="Comic Sans MS" w:eastAsia="Calibri" w:hAnsi="Comic Sans MS" w:cs="Times New Roman"/>
          <w:kern w:val="0"/>
          <w14:ligatures w14:val="none"/>
        </w:rPr>
        <w:t xml:space="preserve"> If the answer is </w:t>
      </w:r>
      <w:r w:rsidRPr="006C6D58">
        <w:rPr>
          <w:rFonts w:ascii="Comic Sans MS" w:eastAsia="Calibri" w:hAnsi="Comic Sans MS" w:cs="Times New Roman"/>
          <w:b/>
          <w:kern w:val="0"/>
          <w14:ligatures w14:val="none"/>
        </w:rPr>
        <w:t>yes</w:t>
      </w:r>
      <w:r w:rsidRPr="006C6D58">
        <w:rPr>
          <w:rFonts w:ascii="Comic Sans MS" w:eastAsia="Calibri" w:hAnsi="Comic Sans MS" w:cs="Times New Roman"/>
          <w:kern w:val="0"/>
          <w14:ligatures w14:val="none"/>
        </w:rPr>
        <w:t xml:space="preserve">, the </w:t>
      </w:r>
      <w:r w:rsidR="00082DF6" w:rsidRPr="006C6D58">
        <w:rPr>
          <w:rFonts w:ascii="Comic Sans MS" w:eastAsia="Calibri" w:hAnsi="Comic Sans MS" w:cs="Times New Roman"/>
          <w:kern w:val="0"/>
          <w14:ligatures w14:val="none"/>
        </w:rPr>
        <w:t>Governing Body</w:t>
      </w:r>
      <w:r w:rsidRPr="006C6D58">
        <w:rPr>
          <w:rFonts w:ascii="Comic Sans MS" w:eastAsia="Calibri" w:hAnsi="Comic Sans MS" w:cs="Times New Roman"/>
          <w:kern w:val="0"/>
          <w14:ligatures w14:val="none"/>
        </w:rPr>
        <w:t xml:space="preserve"> must convene a meeting to consider reinstatement within 50 </w:t>
      </w:r>
      <w:r w:rsidR="00047DB4" w:rsidRPr="006C6D58">
        <w:rPr>
          <w:rFonts w:ascii="Comic Sans MS" w:eastAsia="Calibri" w:hAnsi="Comic Sans MS" w:cs="Times New Roman"/>
          <w:kern w:val="0"/>
          <w14:ligatures w14:val="none"/>
        </w:rPr>
        <w:t>School</w:t>
      </w:r>
      <w:r w:rsidRPr="006C6D58">
        <w:rPr>
          <w:rFonts w:ascii="Comic Sans MS" w:eastAsia="Calibri" w:hAnsi="Comic Sans MS" w:cs="Times New Roman"/>
          <w:kern w:val="0"/>
          <w14:ligatures w14:val="none"/>
        </w:rPr>
        <w:t xml:space="preserve"> days of receiving notice of the suspension. </w:t>
      </w:r>
    </w:p>
    <w:p w14:paraId="0B1B361D" w14:textId="77777777" w:rsidR="006C6D58" w:rsidRDefault="006C6D58" w:rsidP="000619DB">
      <w:pPr>
        <w:spacing w:after="0" w:line="240" w:lineRule="auto"/>
        <w:ind w:left="-851" w:right="-995"/>
        <w:jc w:val="both"/>
        <w:rPr>
          <w:rFonts w:ascii="Comic Sans MS" w:eastAsia="Calibri" w:hAnsi="Comic Sans MS" w:cs="Times New Roman"/>
          <w:kern w:val="0"/>
          <w14:ligatures w14:val="none"/>
        </w:rPr>
      </w:pPr>
    </w:p>
    <w:p w14:paraId="2DCC9D5B" w14:textId="13198855"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not required to consider the suspension and does not have the power to decide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w:t>
      </w:r>
    </w:p>
    <w:p w14:paraId="1DBD78DD"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4BBA24E2" w14:textId="77777777" w:rsidR="006C6D58" w:rsidRDefault="006C6D58">
      <w:pPr>
        <w:rPr>
          <w:rFonts w:ascii="Comic Sans MS" w:eastAsia="Calibri" w:hAnsi="Comic Sans MS" w:cs="Times New Roman"/>
          <w:b/>
          <w:kern w:val="0"/>
          <w14:ligatures w14:val="none"/>
        </w:rPr>
      </w:pPr>
      <w:r>
        <w:rPr>
          <w:rFonts w:ascii="Comic Sans MS" w:eastAsia="Calibri" w:hAnsi="Comic Sans MS" w:cs="Times New Roman"/>
          <w:b/>
          <w:kern w:val="0"/>
          <w14:ligatures w14:val="none"/>
        </w:rPr>
        <w:br w:type="page"/>
      </w:r>
    </w:p>
    <w:p w14:paraId="08D270BC" w14:textId="4EEBB94A" w:rsidR="000619DB" w:rsidRPr="006C6D58"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6C6D58">
        <w:rPr>
          <w:rFonts w:ascii="Comic Sans MS" w:eastAsia="Calibri" w:hAnsi="Comic Sans MS" w:cs="Times New Roman"/>
          <w:b/>
          <w:kern w:val="0"/>
          <w:u w:val="single"/>
          <w14:ligatures w14:val="none"/>
        </w:rPr>
        <w:t xml:space="preserve">Appendix B: DFE Guidance to the </w:t>
      </w:r>
      <w:r w:rsidR="00F43A09" w:rsidRPr="006C6D58">
        <w:rPr>
          <w:rFonts w:ascii="Comic Sans MS" w:eastAsia="Calibri" w:hAnsi="Comic Sans MS" w:cs="Times New Roman"/>
          <w:b/>
          <w:kern w:val="0"/>
          <w:u w:val="single"/>
          <w14:ligatures w14:val="none"/>
        </w:rPr>
        <w:t>CMAT</w:t>
      </w:r>
      <w:r w:rsidRPr="006C6D58">
        <w:rPr>
          <w:rFonts w:ascii="Comic Sans MS" w:eastAsia="Calibri" w:hAnsi="Comic Sans MS" w:cs="Times New Roman"/>
          <w:b/>
          <w:kern w:val="0"/>
          <w:u w:val="single"/>
          <w14:ligatures w14:val="none"/>
        </w:rPr>
        <w:t xml:space="preserve"> </w:t>
      </w:r>
      <w:r w:rsidR="006C6D58" w:rsidRPr="006C6D58">
        <w:rPr>
          <w:rFonts w:ascii="Comic Sans MS" w:eastAsia="Calibri" w:hAnsi="Comic Sans MS" w:cs="Times New Roman"/>
          <w:b/>
          <w:kern w:val="0"/>
          <w:u w:val="single"/>
          <w14:ligatures w14:val="none"/>
        </w:rPr>
        <w:t>T</w:t>
      </w:r>
      <w:r w:rsidRPr="006C6D58">
        <w:rPr>
          <w:rFonts w:ascii="Comic Sans MS" w:eastAsia="Calibri" w:hAnsi="Comic Sans MS" w:cs="Times New Roman"/>
          <w:b/>
          <w:kern w:val="0"/>
          <w:u w:val="single"/>
          <w14:ligatures w14:val="none"/>
        </w:rPr>
        <w:t xml:space="preserve">rust on </w:t>
      </w:r>
      <w:r w:rsidR="006C6D58" w:rsidRPr="006C6D58">
        <w:rPr>
          <w:rFonts w:ascii="Comic Sans MS" w:eastAsia="Calibri" w:hAnsi="Comic Sans MS" w:cs="Times New Roman"/>
          <w:b/>
          <w:kern w:val="0"/>
          <w:u w:val="single"/>
          <w14:ligatures w14:val="none"/>
        </w:rPr>
        <w:t>A</w:t>
      </w:r>
      <w:r w:rsidRPr="006C6D58">
        <w:rPr>
          <w:rFonts w:ascii="Comic Sans MS" w:eastAsia="Calibri" w:hAnsi="Comic Sans MS" w:cs="Times New Roman"/>
          <w:b/>
          <w:kern w:val="0"/>
          <w:u w:val="single"/>
          <w14:ligatures w14:val="none"/>
        </w:rPr>
        <w:t xml:space="preserve">ppointing an </w:t>
      </w:r>
      <w:r w:rsidR="006C6D58" w:rsidRPr="006C6D58">
        <w:rPr>
          <w:rFonts w:ascii="Comic Sans MS" w:eastAsia="Calibri" w:hAnsi="Comic Sans MS" w:cs="Times New Roman"/>
          <w:b/>
          <w:kern w:val="0"/>
          <w:u w:val="single"/>
          <w14:ligatures w14:val="none"/>
        </w:rPr>
        <w:t>I</w:t>
      </w:r>
      <w:r w:rsidRPr="006C6D58">
        <w:rPr>
          <w:rFonts w:ascii="Comic Sans MS" w:eastAsia="Calibri" w:hAnsi="Comic Sans MS" w:cs="Times New Roman"/>
          <w:b/>
          <w:kern w:val="0"/>
          <w:u w:val="single"/>
          <w14:ligatures w14:val="none"/>
        </w:rPr>
        <w:t xml:space="preserve">ndependent </w:t>
      </w:r>
      <w:r w:rsidR="006C6D58" w:rsidRPr="006C6D58">
        <w:rPr>
          <w:rFonts w:ascii="Comic Sans MS" w:eastAsia="Calibri" w:hAnsi="Comic Sans MS" w:cs="Times New Roman"/>
          <w:b/>
          <w:kern w:val="0"/>
          <w:u w:val="single"/>
          <w14:ligatures w14:val="none"/>
        </w:rPr>
        <w:t>R</w:t>
      </w:r>
      <w:r w:rsidRPr="006C6D58">
        <w:rPr>
          <w:rFonts w:ascii="Comic Sans MS" w:eastAsia="Calibri" w:hAnsi="Comic Sans MS" w:cs="Times New Roman"/>
          <w:b/>
          <w:kern w:val="0"/>
          <w:u w:val="single"/>
          <w14:ligatures w14:val="none"/>
        </w:rPr>
        <w:t xml:space="preserve">eview </w:t>
      </w:r>
      <w:r w:rsidR="006C6D58" w:rsidRPr="006C6D58">
        <w:rPr>
          <w:rFonts w:ascii="Comic Sans MS" w:eastAsia="Calibri" w:hAnsi="Comic Sans MS" w:cs="Times New Roman"/>
          <w:b/>
          <w:kern w:val="0"/>
          <w:u w:val="single"/>
          <w14:ligatures w14:val="none"/>
        </w:rPr>
        <w:t>P</w:t>
      </w:r>
      <w:r w:rsidRPr="006C6D58">
        <w:rPr>
          <w:rFonts w:ascii="Comic Sans MS" w:eastAsia="Calibri" w:hAnsi="Comic Sans MS" w:cs="Times New Roman"/>
          <w:b/>
          <w:kern w:val="0"/>
          <w:u w:val="single"/>
          <w14:ligatures w14:val="none"/>
        </w:rPr>
        <w:t xml:space="preserve">anel </w:t>
      </w:r>
      <w:r w:rsidR="00047DB4" w:rsidRPr="006C6D58">
        <w:rPr>
          <w:rFonts w:ascii="Comic Sans MS" w:eastAsia="Calibri" w:hAnsi="Comic Sans MS" w:cs="Times New Roman"/>
          <w:b/>
          <w:kern w:val="0"/>
          <w:u w:val="single"/>
          <w14:ligatures w14:val="none"/>
        </w:rPr>
        <w:t>Clerk</w:t>
      </w:r>
    </w:p>
    <w:p w14:paraId="72AF4B19"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0C3B837D" w14:textId="6B0DA0FB"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not have served as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to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in the meeting </w:t>
      </w:r>
      <w:r w:rsidR="00D32994">
        <w:rPr>
          <w:rFonts w:ascii="Comic Sans MS" w:eastAsia="Calibri" w:hAnsi="Comic Sans MS" w:cs="Times New Roman"/>
          <w:kern w:val="0"/>
          <w14:ligatures w14:val="none"/>
        </w:rPr>
        <w:t>which</w:t>
      </w:r>
      <w:r w:rsidRPr="000619DB">
        <w:rPr>
          <w:rFonts w:ascii="Comic Sans MS" w:eastAsia="Calibri" w:hAnsi="Comic Sans MS" w:cs="Times New Roman"/>
          <w:kern w:val="0"/>
          <w14:ligatures w14:val="none"/>
        </w:rPr>
        <w:t xml:space="preserve"> the decision was made by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not to reinstate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In addition to the training required by law,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s should have an up to date understanding of developments in case</w:t>
      </w:r>
      <w:r w:rsidR="00D32994">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 which are relevant to suspension and permanent exclusion. Where a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is not appointed, the </w:t>
      </w:r>
      <w:r w:rsidR="00082DF6">
        <w:rPr>
          <w:rFonts w:ascii="Comic Sans MS" w:eastAsia="Calibri" w:hAnsi="Comic Sans MS" w:cs="Times New Roman"/>
          <w:kern w:val="0"/>
          <w14:ligatures w14:val="none"/>
        </w:rPr>
        <w:t>Local Authority</w:t>
      </w:r>
      <w:r w:rsidRPr="000619DB">
        <w:rPr>
          <w:rFonts w:ascii="Comic Sans MS" w:eastAsia="Calibri" w:hAnsi="Comic Sans MS" w:cs="Times New Roman"/>
          <w:kern w:val="0"/>
          <w14:ligatures w14:val="none"/>
        </w:rPr>
        <w:t>/</w:t>
      </w:r>
      <w:r w:rsidR="006C6D58">
        <w:rPr>
          <w:rFonts w:ascii="Comic Sans MS" w:eastAsia="Calibri" w:hAnsi="Comic Sans MS" w:cs="Times New Roman"/>
          <w:kern w:val="0"/>
          <w14:ligatures w14:val="none"/>
        </w:rPr>
        <w:t>A</w:t>
      </w:r>
      <w:r w:rsidRPr="000619DB">
        <w:rPr>
          <w:rFonts w:ascii="Comic Sans MS" w:eastAsia="Calibri" w:hAnsi="Comic Sans MS" w:cs="Times New Roman"/>
          <w:kern w:val="0"/>
          <w14:ligatures w14:val="none"/>
        </w:rPr>
        <w:t xml:space="preserve">cademy </w:t>
      </w:r>
      <w:r w:rsidR="006C6D58">
        <w:rPr>
          <w:rFonts w:ascii="Comic Sans MS" w:eastAsia="Calibri" w:hAnsi="Comic Sans MS" w:cs="Times New Roman"/>
          <w:kern w:val="0"/>
          <w14:ligatures w14:val="none"/>
        </w:rPr>
        <w:t>T</w:t>
      </w:r>
      <w:r w:rsidRPr="000619DB">
        <w:rPr>
          <w:rFonts w:ascii="Comic Sans MS" w:eastAsia="Calibri" w:hAnsi="Comic Sans MS" w:cs="Times New Roman"/>
          <w:kern w:val="0"/>
          <w14:ligatures w14:val="none"/>
        </w:rPr>
        <w:t>rust should consider what addition</w:t>
      </w:r>
      <w:r w:rsidR="00D32994">
        <w:rPr>
          <w:rFonts w:ascii="Comic Sans MS" w:eastAsia="Calibri" w:hAnsi="Comic Sans MS" w:cs="Times New Roman"/>
          <w:kern w:val="0"/>
          <w14:ligatures w14:val="none"/>
        </w:rPr>
        <w:t>al</w:t>
      </w:r>
      <w:r w:rsidRPr="000619DB">
        <w:rPr>
          <w:rFonts w:ascii="Comic Sans MS" w:eastAsia="Calibri" w:hAnsi="Comic Sans MS" w:cs="Times New Roman"/>
          <w:kern w:val="0"/>
          <w14:ligatures w14:val="none"/>
        </w:rPr>
        <w:t xml:space="preserve"> steps it may need to take to ensure that the IRP is administered properly.</w:t>
      </w:r>
    </w:p>
    <w:p w14:paraId="623005C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675BC744" w14:textId="6D013CBA" w:rsidR="000619DB" w:rsidRPr="006C6D58" w:rsidRDefault="000619DB" w:rsidP="000619DB">
      <w:pPr>
        <w:spacing w:after="0" w:line="240" w:lineRule="auto"/>
        <w:ind w:left="-851" w:right="-995"/>
        <w:jc w:val="both"/>
        <w:rPr>
          <w:rFonts w:ascii="Comic Sans MS" w:eastAsia="Calibri" w:hAnsi="Comic Sans MS" w:cs="Times New Roman"/>
          <w:b/>
          <w:kern w:val="0"/>
          <w:u w:val="single"/>
          <w14:ligatures w14:val="none"/>
        </w:rPr>
      </w:pPr>
      <w:bookmarkStart w:id="4" w:name="_Hlk128660649"/>
      <w:r w:rsidRPr="006C6D58">
        <w:rPr>
          <w:rFonts w:ascii="Comic Sans MS" w:eastAsia="Calibri" w:hAnsi="Comic Sans MS" w:cs="Times New Roman"/>
          <w:b/>
          <w:kern w:val="0"/>
          <w:u w:val="single"/>
          <w14:ligatures w14:val="none"/>
        </w:rPr>
        <w:t xml:space="preserve">Appendix C: DFE Guidance to the </w:t>
      </w:r>
      <w:r w:rsidR="00F43A09" w:rsidRPr="006C6D58">
        <w:rPr>
          <w:rFonts w:ascii="Comic Sans MS" w:eastAsia="Calibri" w:hAnsi="Comic Sans MS" w:cs="Times New Roman"/>
          <w:b/>
          <w:kern w:val="0"/>
          <w:u w:val="single"/>
          <w14:ligatures w14:val="none"/>
        </w:rPr>
        <w:t>CMAT</w:t>
      </w:r>
      <w:r w:rsidRPr="006C6D58">
        <w:rPr>
          <w:rFonts w:ascii="Comic Sans MS" w:eastAsia="Calibri" w:hAnsi="Comic Sans MS" w:cs="Times New Roman"/>
          <w:b/>
          <w:kern w:val="0"/>
          <w:u w:val="single"/>
          <w14:ligatures w14:val="none"/>
        </w:rPr>
        <w:t xml:space="preserve"> regarding the </w:t>
      </w:r>
      <w:r w:rsidR="00047DB4" w:rsidRPr="006C6D58">
        <w:rPr>
          <w:rFonts w:ascii="Comic Sans MS" w:eastAsia="Calibri" w:hAnsi="Comic Sans MS" w:cs="Times New Roman"/>
          <w:b/>
          <w:kern w:val="0"/>
          <w:u w:val="single"/>
          <w14:ligatures w14:val="none"/>
        </w:rPr>
        <w:t>Clerk</w:t>
      </w:r>
      <w:r w:rsidRPr="006C6D58">
        <w:rPr>
          <w:rFonts w:ascii="Comic Sans MS" w:eastAsia="Calibri" w:hAnsi="Comic Sans MS" w:cs="Times New Roman"/>
          <w:b/>
          <w:kern w:val="0"/>
          <w:u w:val="single"/>
          <w14:ligatures w14:val="none"/>
        </w:rPr>
        <w:t xml:space="preserve">’s </w:t>
      </w:r>
      <w:r w:rsidR="006C6D58">
        <w:rPr>
          <w:rFonts w:ascii="Comic Sans MS" w:eastAsia="Calibri" w:hAnsi="Comic Sans MS" w:cs="Times New Roman"/>
          <w:b/>
          <w:kern w:val="0"/>
          <w:u w:val="single"/>
          <w14:ligatures w14:val="none"/>
        </w:rPr>
        <w:t>R</w:t>
      </w:r>
      <w:r w:rsidRPr="006C6D58">
        <w:rPr>
          <w:rFonts w:ascii="Comic Sans MS" w:eastAsia="Calibri" w:hAnsi="Comic Sans MS" w:cs="Times New Roman"/>
          <w:b/>
          <w:kern w:val="0"/>
          <w:u w:val="single"/>
          <w14:ligatures w14:val="none"/>
        </w:rPr>
        <w:t xml:space="preserve">ole on </w:t>
      </w:r>
      <w:r w:rsidR="006C6D58">
        <w:rPr>
          <w:rFonts w:ascii="Comic Sans MS" w:eastAsia="Calibri" w:hAnsi="Comic Sans MS" w:cs="Times New Roman"/>
          <w:b/>
          <w:kern w:val="0"/>
          <w:u w:val="single"/>
          <w14:ligatures w14:val="none"/>
        </w:rPr>
        <w:t>P</w:t>
      </w:r>
      <w:r w:rsidRPr="006C6D58">
        <w:rPr>
          <w:rFonts w:ascii="Comic Sans MS" w:eastAsia="Calibri" w:hAnsi="Comic Sans MS" w:cs="Times New Roman"/>
          <w:b/>
          <w:kern w:val="0"/>
          <w:u w:val="single"/>
          <w14:ligatures w14:val="none"/>
        </w:rPr>
        <w:t xml:space="preserve">reparing for an </w:t>
      </w:r>
      <w:r w:rsidR="006C6D58">
        <w:rPr>
          <w:rFonts w:ascii="Comic Sans MS" w:eastAsia="Calibri" w:hAnsi="Comic Sans MS" w:cs="Times New Roman"/>
          <w:b/>
          <w:kern w:val="0"/>
          <w:u w:val="single"/>
          <w14:ligatures w14:val="none"/>
        </w:rPr>
        <w:t>I</w:t>
      </w:r>
      <w:r w:rsidRPr="006C6D58">
        <w:rPr>
          <w:rFonts w:ascii="Comic Sans MS" w:eastAsia="Calibri" w:hAnsi="Comic Sans MS" w:cs="Times New Roman"/>
          <w:b/>
          <w:kern w:val="0"/>
          <w:u w:val="single"/>
          <w14:ligatures w14:val="none"/>
        </w:rPr>
        <w:t xml:space="preserve">ndependent </w:t>
      </w:r>
      <w:r w:rsidR="006C6D58">
        <w:rPr>
          <w:rFonts w:ascii="Comic Sans MS" w:eastAsia="Calibri" w:hAnsi="Comic Sans MS" w:cs="Times New Roman"/>
          <w:b/>
          <w:kern w:val="0"/>
          <w:u w:val="single"/>
          <w14:ligatures w14:val="none"/>
        </w:rPr>
        <w:t>R</w:t>
      </w:r>
      <w:r w:rsidRPr="006C6D58">
        <w:rPr>
          <w:rFonts w:ascii="Comic Sans MS" w:eastAsia="Calibri" w:hAnsi="Comic Sans MS" w:cs="Times New Roman"/>
          <w:b/>
          <w:kern w:val="0"/>
          <w:u w:val="single"/>
          <w14:ligatures w14:val="none"/>
        </w:rPr>
        <w:t>eview</w:t>
      </w:r>
      <w:bookmarkEnd w:id="4"/>
    </w:p>
    <w:p w14:paraId="58348081"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46F85937" w14:textId="46985BB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ensure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follows the advice below: </w:t>
      </w:r>
    </w:p>
    <w:p w14:paraId="48C151F5" w14:textId="77777777" w:rsidR="006C6D58" w:rsidRPr="000619DB" w:rsidRDefault="006C6D58" w:rsidP="000619DB">
      <w:pPr>
        <w:spacing w:after="0" w:line="240" w:lineRule="auto"/>
        <w:ind w:left="-851" w:right="-995"/>
        <w:jc w:val="both"/>
        <w:rPr>
          <w:rFonts w:ascii="Comic Sans MS" w:eastAsia="Calibri" w:hAnsi="Comic Sans MS" w:cs="Times New Roman"/>
          <w:kern w:val="0"/>
          <w14:ligatures w14:val="none"/>
        </w:rPr>
      </w:pPr>
    </w:p>
    <w:p w14:paraId="408360D5" w14:textId="6C99D27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identify in advance of the meeting whether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will be attending. Where a permanently excluded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is attending the hearing, consideration should be given in advance as to the steps that will be taken to support their participation. </w:t>
      </w:r>
    </w:p>
    <w:p w14:paraId="448F7115"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0B269AA8" w14:textId="1B8594C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If the permanently excluded </w:t>
      </w:r>
      <w:r w:rsidR="00E44333">
        <w:rPr>
          <w:rFonts w:ascii="Comic Sans MS" w:eastAsia="Calibri" w:hAnsi="Comic Sans MS" w:cs="Times New Roman"/>
          <w:kern w:val="0"/>
          <w14:ligatures w14:val="none"/>
        </w:rPr>
        <w:t>child</w:t>
      </w:r>
      <w:r w:rsidR="006C6D58">
        <w:rPr>
          <w:rFonts w:ascii="Comic Sans MS" w:eastAsia="Calibri" w:hAnsi="Comic Sans MS" w:cs="Times New Roman"/>
          <w:kern w:val="0"/>
          <w14:ligatures w14:val="none"/>
        </w:rPr>
        <w:t xml:space="preserve"> </w:t>
      </w:r>
      <w:r w:rsidRPr="000619DB">
        <w:rPr>
          <w:rFonts w:ascii="Comic Sans MS" w:eastAsia="Calibri" w:hAnsi="Comic Sans MS" w:cs="Times New Roman"/>
          <w:kern w:val="0"/>
          <w14:ligatures w14:val="none"/>
        </w:rPr>
        <w:t xml:space="preserve">is not attending, it should be made clear that they may feed in their views through a representative or by submitting a written statement.  </w:t>
      </w:r>
    </w:p>
    <w:p w14:paraId="6307D940" w14:textId="0022889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inform the parents of their right to bring a friend to the hearing.  To review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’s decision, the panel will generally need to hear from those involved in the incident, or incidents, leading to the permanent exclusion.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also try to ascertain whether an alleged victim if there is one, wishes to be given a voice at the review. This could be in person, through a representative or by submitting a written statement.  In the case of witnesses who are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of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it will normally be more appropriate for the panel to rely on written statements. </w:t>
      </w:r>
    </w:p>
    <w:p w14:paraId="5A9E6036"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F264B42" w14:textId="1F0C6B32" w:rsidR="000619DB" w:rsidRDefault="007C797D" w:rsidP="000619DB">
      <w:pPr>
        <w:spacing w:after="0" w:line="240" w:lineRule="auto"/>
        <w:ind w:left="-851" w:right="-995"/>
        <w:jc w:val="both"/>
        <w:rPr>
          <w:rFonts w:ascii="Comic Sans MS" w:eastAsia="Calibri" w:hAnsi="Comic Sans MS" w:cs="Times New Roman"/>
          <w:kern w:val="0"/>
          <w14:ligatures w14:val="none"/>
        </w:rPr>
      </w:pPr>
      <w:r>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 may appear as witnesses if they do so voluntarily and, if they are under 18, with their parent’s consent. In such cases, that </w:t>
      </w:r>
      <w:r w:rsidR="00E44333">
        <w:rPr>
          <w:rFonts w:ascii="Comic Sans MS" w:eastAsia="Calibri" w:hAnsi="Comic Sans MS" w:cs="Times New Roman"/>
          <w:kern w:val="0"/>
          <w14:ligatures w14:val="none"/>
        </w:rPr>
        <w:t>children</w:t>
      </w:r>
      <w:r w:rsidR="000619DB" w:rsidRPr="000619DB">
        <w:rPr>
          <w:rFonts w:ascii="Comic Sans MS" w:eastAsia="Calibri" w:hAnsi="Comic Sans MS" w:cs="Times New Roman"/>
          <w:kern w:val="0"/>
          <w14:ligatures w14:val="none"/>
        </w:rPr>
        <w:t xml:space="preserve">’s parents should be invited to attend the meeting in support of their child.  Where character witnesses are proposed, the </w:t>
      </w:r>
      <w:r w:rsidR="00047DB4">
        <w:rPr>
          <w:rFonts w:ascii="Comic Sans MS" w:eastAsia="Calibri" w:hAnsi="Comic Sans MS" w:cs="Times New Roman"/>
          <w:kern w:val="0"/>
          <w14:ligatures w14:val="none"/>
        </w:rPr>
        <w:t>Clerk</w:t>
      </w:r>
      <w:r w:rsidR="000619DB" w:rsidRPr="000619DB">
        <w:rPr>
          <w:rFonts w:ascii="Comic Sans MS" w:eastAsia="Calibri" w:hAnsi="Comic Sans MS" w:cs="Times New Roman"/>
          <w:kern w:val="0"/>
          <w14:ligatures w14:val="none"/>
        </w:rPr>
        <w:t xml:space="preserve"> should seek the agreement of the panel; but this should be allowed unless there is good reason to refuse.  </w:t>
      </w:r>
    </w:p>
    <w:p w14:paraId="436B2823"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B22091B" w14:textId="5E43EDAF"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All written witness statements should be attributed, signed, and dated unless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has good reason to wish to protect the anonymity of the witness, in which case the statement should at least be dated and labelled in a way that allows it to be distinguished from other statements.  </w:t>
      </w:r>
    </w:p>
    <w:p w14:paraId="051FEB8E"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3C41A64" w14:textId="7F5D1CFC"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general principle remains that permanently excluded </w:t>
      </w:r>
      <w:r w:rsidR="007C797D">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are entitled to know the substance behind the reason for their permanent exclusion and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should communicate this effectively with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Whilst carrying this out it is important to ensure that any reasonable adjustments are made and recognise that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may have additional needs (e.g., speech, language and communication needs, cognition difficulties or EAL).  Parties (who are parents,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if they are 18 years or over,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of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the responsible body, and the arranging authority) attending the hearing have the right to be represented. </w:t>
      </w:r>
    </w:p>
    <w:p w14:paraId="6AED8F5D"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535300B" w14:textId="528E691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Representatives may make written or oral representations to the panel. If any of the parties wish to bring more than one friend or representative,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seek the panel's agreement in advance, having regard to a reasonable limit on numbers attending the review. </w:t>
      </w:r>
    </w:p>
    <w:p w14:paraId="764B2248"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5480D4EF" w14:textId="0289B098"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All parents may attend if they wish to do so, and each can make representations and be represented.  In addition to written witness statements,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request written evidence from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to circulate it in advance of the meeting, such as policies and documents of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which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would reasonably have been expected to take account of in reaching its decision on reinstatement.  </w:t>
      </w:r>
    </w:p>
    <w:p w14:paraId="2F742A62"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6D75C4D7" w14:textId="7C1E27FD"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case rests largely or solely on physical evidence, and where the facts are in dispute, then the physical evidence, if practicable, should be retained and be available to the panel. Where there are difficulties in retaining physical evidence, photographs or signed witness statements should be used.  Where the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 who permanently excluded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has left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the panel may use its discretion in deciding whether to also invite this person to make representations.  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should notify the panel where requested documents have not been provided so that the panel can decide on whether to adjourn the hearing to allow for the documents to be provided.</w:t>
      </w:r>
    </w:p>
    <w:p w14:paraId="5A0D5B26"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4D6EA223" w14:textId="2F1B1472" w:rsidR="000619DB"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 xml:space="preserve">Appendix D: Ensuring IRB </w:t>
      </w:r>
      <w:r w:rsidR="00D32994">
        <w:rPr>
          <w:rFonts w:ascii="Comic Sans MS" w:eastAsia="Calibri" w:hAnsi="Comic Sans MS" w:cs="Times New Roman"/>
          <w:b/>
          <w:kern w:val="0"/>
          <w:u w:val="single"/>
          <w14:ligatures w14:val="none"/>
        </w:rPr>
        <w:t>P</w:t>
      </w:r>
      <w:r w:rsidRPr="00D32994">
        <w:rPr>
          <w:rFonts w:ascii="Comic Sans MS" w:eastAsia="Calibri" w:hAnsi="Comic Sans MS" w:cs="Times New Roman"/>
          <w:b/>
          <w:kern w:val="0"/>
          <w:u w:val="single"/>
          <w14:ligatures w14:val="none"/>
        </w:rPr>
        <w:t xml:space="preserve">anel </w:t>
      </w:r>
      <w:r w:rsidR="00D32994">
        <w:rPr>
          <w:rFonts w:ascii="Comic Sans MS" w:eastAsia="Calibri" w:hAnsi="Comic Sans MS" w:cs="Times New Roman"/>
          <w:b/>
          <w:kern w:val="0"/>
          <w:u w:val="single"/>
          <w14:ligatures w14:val="none"/>
        </w:rPr>
        <w:t>M</w:t>
      </w:r>
      <w:r w:rsidRPr="00D32994">
        <w:rPr>
          <w:rFonts w:ascii="Comic Sans MS" w:eastAsia="Calibri" w:hAnsi="Comic Sans MS" w:cs="Times New Roman"/>
          <w:b/>
          <w:kern w:val="0"/>
          <w:u w:val="single"/>
          <w14:ligatures w14:val="none"/>
        </w:rPr>
        <w:t xml:space="preserve">embers are </w:t>
      </w:r>
      <w:r w:rsidR="00D32994">
        <w:rPr>
          <w:rFonts w:ascii="Comic Sans MS" w:eastAsia="Calibri" w:hAnsi="Comic Sans MS" w:cs="Times New Roman"/>
          <w:b/>
          <w:kern w:val="0"/>
          <w:u w:val="single"/>
          <w14:ligatures w14:val="none"/>
        </w:rPr>
        <w:t>T</w:t>
      </w:r>
      <w:r w:rsidRPr="00D32994">
        <w:rPr>
          <w:rFonts w:ascii="Comic Sans MS" w:eastAsia="Calibri" w:hAnsi="Comic Sans MS" w:cs="Times New Roman"/>
          <w:b/>
          <w:kern w:val="0"/>
          <w:u w:val="single"/>
          <w14:ligatures w14:val="none"/>
        </w:rPr>
        <w:t>rained</w:t>
      </w:r>
    </w:p>
    <w:p w14:paraId="63AEB69D" w14:textId="77777777" w:rsidR="00D32994" w:rsidRPr="000619DB" w:rsidRDefault="00D32994" w:rsidP="000619DB">
      <w:pPr>
        <w:spacing w:after="0" w:line="240" w:lineRule="auto"/>
        <w:ind w:left="-851" w:right="-995"/>
        <w:jc w:val="both"/>
        <w:rPr>
          <w:rFonts w:ascii="Comic Sans MS" w:eastAsia="Calibri" w:hAnsi="Comic Sans MS" w:cs="Times New Roman"/>
          <w:b/>
          <w:kern w:val="0"/>
          <w14:ligatures w14:val="none"/>
        </w:rPr>
      </w:pPr>
    </w:p>
    <w:p w14:paraId="284EF0AF" w14:textId="27C2A5B5"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must ensure that all panel members and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s have received training within the two years before the date of the review. This training must have covered: </w:t>
      </w:r>
    </w:p>
    <w:p w14:paraId="6BC37658"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7774267D" w14:textId="77777777"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requirements of the primary legislation, regulations and statutory guidance governing suspensions and permanent exclusions on disciplinary grounds (which would include an understanding of how the principles applicable in an application for judicial review relating to the panel’s decision-making); </w:t>
      </w:r>
    </w:p>
    <w:p w14:paraId="3DF57D1A" w14:textId="77777777"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need for the panel to observe procedural fairness and the rules of natural justice; </w:t>
      </w:r>
    </w:p>
    <w:p w14:paraId="0DCD134F" w14:textId="2E6857BE"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 the role of the </w:t>
      </w:r>
      <w:r w:rsidR="00D32994">
        <w:rPr>
          <w:rFonts w:ascii="Comic Sans MS" w:eastAsia="Arial" w:hAnsi="Comic Sans MS" w:cs="Arial"/>
          <w:color w:val="000000"/>
          <w:kern w:val="0"/>
          <w:lang w:val="en-US"/>
          <w14:ligatures w14:val="none"/>
        </w:rPr>
        <w:t>C</w:t>
      </w:r>
      <w:r w:rsidRPr="000619DB">
        <w:rPr>
          <w:rFonts w:ascii="Comic Sans MS" w:eastAsia="Arial" w:hAnsi="Comic Sans MS" w:cs="Arial"/>
          <w:color w:val="000000"/>
          <w:kern w:val="0"/>
          <w:lang w:val="en-US"/>
          <w14:ligatures w14:val="none"/>
        </w:rPr>
        <w:t xml:space="preserve">hair of a </w:t>
      </w:r>
      <w:r w:rsidR="00D32994">
        <w:rPr>
          <w:rFonts w:ascii="Comic Sans MS" w:eastAsia="Arial" w:hAnsi="Comic Sans MS" w:cs="Arial"/>
          <w:color w:val="000000"/>
          <w:kern w:val="0"/>
          <w:lang w:val="en-US"/>
          <w14:ligatures w14:val="none"/>
        </w:rPr>
        <w:t>R</w:t>
      </w:r>
      <w:r w:rsidRPr="000619DB">
        <w:rPr>
          <w:rFonts w:ascii="Comic Sans MS" w:eastAsia="Arial" w:hAnsi="Comic Sans MS" w:cs="Arial"/>
          <w:color w:val="000000"/>
          <w:kern w:val="0"/>
          <w:lang w:val="en-US"/>
          <w14:ligatures w14:val="none"/>
        </w:rPr>
        <w:t xml:space="preserve">eview </w:t>
      </w:r>
      <w:r w:rsidR="00D32994">
        <w:rPr>
          <w:rFonts w:ascii="Comic Sans MS" w:eastAsia="Arial" w:hAnsi="Comic Sans MS" w:cs="Arial"/>
          <w:color w:val="000000"/>
          <w:kern w:val="0"/>
          <w:lang w:val="en-US"/>
          <w14:ligatures w14:val="none"/>
        </w:rPr>
        <w:t>P</w:t>
      </w:r>
      <w:r w:rsidRPr="000619DB">
        <w:rPr>
          <w:rFonts w:ascii="Comic Sans MS" w:eastAsia="Arial" w:hAnsi="Comic Sans MS" w:cs="Arial"/>
          <w:color w:val="000000"/>
          <w:kern w:val="0"/>
          <w:lang w:val="en-US"/>
          <w14:ligatures w14:val="none"/>
        </w:rPr>
        <w:t>anel;</w:t>
      </w:r>
    </w:p>
    <w:p w14:paraId="0F6A6E68" w14:textId="6C245355"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role of the </w:t>
      </w:r>
      <w:r w:rsidR="00047DB4">
        <w:rPr>
          <w:rFonts w:ascii="Comic Sans MS" w:eastAsia="Arial" w:hAnsi="Comic Sans MS" w:cs="Arial"/>
          <w:color w:val="000000"/>
          <w:kern w:val="0"/>
          <w:lang w:val="en-US"/>
          <w14:ligatures w14:val="none"/>
        </w:rPr>
        <w:t>Clerk</w:t>
      </w:r>
      <w:r w:rsidRPr="000619DB">
        <w:rPr>
          <w:rFonts w:ascii="Comic Sans MS" w:eastAsia="Arial" w:hAnsi="Comic Sans MS" w:cs="Arial"/>
          <w:color w:val="000000"/>
          <w:kern w:val="0"/>
          <w:lang w:val="en-US"/>
          <w14:ligatures w14:val="none"/>
        </w:rPr>
        <w:t xml:space="preserve"> to a </w:t>
      </w:r>
      <w:r w:rsidR="00D32994">
        <w:rPr>
          <w:rFonts w:ascii="Comic Sans MS" w:eastAsia="Arial" w:hAnsi="Comic Sans MS" w:cs="Arial"/>
          <w:color w:val="000000"/>
          <w:kern w:val="0"/>
          <w:lang w:val="en-US"/>
          <w14:ligatures w14:val="none"/>
        </w:rPr>
        <w:t>R</w:t>
      </w:r>
      <w:r w:rsidRPr="000619DB">
        <w:rPr>
          <w:rFonts w:ascii="Comic Sans MS" w:eastAsia="Arial" w:hAnsi="Comic Sans MS" w:cs="Arial"/>
          <w:color w:val="000000"/>
          <w:kern w:val="0"/>
          <w:lang w:val="en-US"/>
          <w14:ligatures w14:val="none"/>
        </w:rPr>
        <w:t xml:space="preserve">eview </w:t>
      </w:r>
      <w:r w:rsidR="00D32994">
        <w:rPr>
          <w:rFonts w:ascii="Comic Sans MS" w:eastAsia="Arial" w:hAnsi="Comic Sans MS" w:cs="Arial"/>
          <w:color w:val="000000"/>
          <w:kern w:val="0"/>
          <w:lang w:val="en-US"/>
          <w14:ligatures w14:val="none"/>
        </w:rPr>
        <w:t>P</w:t>
      </w:r>
      <w:r w:rsidRPr="000619DB">
        <w:rPr>
          <w:rFonts w:ascii="Comic Sans MS" w:eastAsia="Arial" w:hAnsi="Comic Sans MS" w:cs="Arial"/>
          <w:color w:val="000000"/>
          <w:kern w:val="0"/>
          <w:lang w:val="en-US"/>
          <w14:ligatures w14:val="none"/>
        </w:rPr>
        <w:t xml:space="preserve">anel; </w:t>
      </w:r>
    </w:p>
    <w:p w14:paraId="011A41CF" w14:textId="570A15EE"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duties of </w:t>
      </w:r>
      <w:r w:rsidR="006737A0">
        <w:rPr>
          <w:rFonts w:ascii="Comic Sans MS" w:eastAsia="Arial" w:hAnsi="Comic Sans MS" w:cs="Arial"/>
          <w:color w:val="000000"/>
          <w:kern w:val="0"/>
          <w:lang w:val="en-US"/>
          <w14:ligatures w14:val="none"/>
        </w:rPr>
        <w:t>Principal</w:t>
      </w:r>
      <w:r w:rsidRPr="000619DB">
        <w:rPr>
          <w:rFonts w:ascii="Comic Sans MS" w:eastAsia="Arial" w:hAnsi="Comic Sans MS" w:cs="Arial"/>
          <w:color w:val="000000"/>
          <w:kern w:val="0"/>
          <w:lang w:val="en-US"/>
          <w14:ligatures w14:val="none"/>
        </w:rPr>
        <w:t xml:space="preserve">s, </w:t>
      </w:r>
      <w:r w:rsidR="00082DF6">
        <w:rPr>
          <w:rFonts w:ascii="Comic Sans MS" w:eastAsia="Arial" w:hAnsi="Comic Sans MS" w:cs="Arial"/>
          <w:color w:val="000000"/>
          <w:kern w:val="0"/>
          <w:lang w:val="en-US"/>
          <w14:ligatures w14:val="none"/>
        </w:rPr>
        <w:t>Governing Bodies</w:t>
      </w:r>
      <w:r w:rsidRPr="000619DB">
        <w:rPr>
          <w:rFonts w:ascii="Comic Sans MS" w:eastAsia="Arial" w:hAnsi="Comic Sans MS" w:cs="Arial"/>
          <w:color w:val="000000"/>
          <w:kern w:val="0"/>
          <w:lang w:val="en-US"/>
          <w14:ligatures w14:val="none"/>
        </w:rPr>
        <w:t>, and the</w:t>
      </w:r>
      <w:r w:rsidR="00D32994">
        <w:rPr>
          <w:rFonts w:ascii="Comic Sans MS" w:eastAsia="Arial" w:hAnsi="Comic Sans MS" w:cs="Arial"/>
          <w:color w:val="000000"/>
          <w:kern w:val="0"/>
          <w:lang w:val="en-US"/>
          <w14:ligatures w14:val="none"/>
        </w:rPr>
        <w:t xml:space="preserve"> P</w:t>
      </w:r>
      <w:r w:rsidRPr="000619DB">
        <w:rPr>
          <w:rFonts w:ascii="Comic Sans MS" w:eastAsia="Arial" w:hAnsi="Comic Sans MS" w:cs="Arial"/>
          <w:color w:val="000000"/>
          <w:kern w:val="0"/>
          <w:lang w:val="en-US"/>
          <w14:ligatures w14:val="none"/>
        </w:rPr>
        <w:t xml:space="preserve">anel under the Equality Act 2010; </w:t>
      </w:r>
    </w:p>
    <w:p w14:paraId="675B5440" w14:textId="254B2F29" w:rsidR="000619DB" w:rsidRPr="000619DB" w:rsidRDefault="000619DB" w:rsidP="00D32994">
      <w:pPr>
        <w:numPr>
          <w:ilvl w:val="0"/>
          <w:numId w:val="34"/>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 the effect of </w:t>
      </w:r>
      <w:r w:rsidR="00D32994">
        <w:rPr>
          <w:rFonts w:ascii="Comic Sans MS" w:eastAsia="Arial" w:hAnsi="Comic Sans MS" w:cs="Arial"/>
          <w:color w:val="000000"/>
          <w:kern w:val="0"/>
          <w:lang w:val="en-US"/>
          <w14:ligatures w14:val="none"/>
        </w:rPr>
        <w:t>S</w:t>
      </w:r>
      <w:r w:rsidRPr="000619DB">
        <w:rPr>
          <w:rFonts w:ascii="Comic Sans MS" w:eastAsia="Arial" w:hAnsi="Comic Sans MS" w:cs="Arial"/>
          <w:color w:val="000000"/>
          <w:kern w:val="0"/>
          <w:lang w:val="en-US"/>
          <w14:ligatures w14:val="none"/>
        </w:rPr>
        <w:t>ection 6 of the Human Rights Act 1998 (acts of public authorities unlawful if not compatible with certain human rights) and the need to act in a manner compatible with human rights protected by that Act.</w:t>
      </w:r>
    </w:p>
    <w:p w14:paraId="35BC01FB" w14:textId="77777777" w:rsidR="000619DB" w:rsidRPr="000619DB" w:rsidRDefault="000619DB" w:rsidP="000619DB">
      <w:pPr>
        <w:widowControl w:val="0"/>
        <w:autoSpaceDE w:val="0"/>
        <w:autoSpaceDN w:val="0"/>
        <w:spacing w:before="100" w:after="100" w:line="240" w:lineRule="auto"/>
        <w:ind w:left="-851" w:right="-995" w:hanging="360"/>
        <w:jc w:val="both"/>
        <w:rPr>
          <w:rFonts w:ascii="Comic Sans MS" w:eastAsia="Arial" w:hAnsi="Comic Sans MS" w:cs="Arial"/>
          <w:color w:val="000000"/>
          <w:kern w:val="0"/>
          <w:lang w:val="en-US"/>
          <w14:ligatures w14:val="none"/>
        </w:rPr>
      </w:pPr>
    </w:p>
    <w:p w14:paraId="08A4BA40" w14:textId="723D3CAE" w:rsidR="000619DB"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 xml:space="preserve">Appendix E: DFE Guidance to </w:t>
      </w:r>
      <w:r w:rsidR="006C6D58">
        <w:rPr>
          <w:rFonts w:ascii="Comic Sans MS" w:eastAsia="Calibri" w:hAnsi="Comic Sans MS" w:cs="Times New Roman"/>
          <w:b/>
          <w:kern w:val="0"/>
          <w:u w:val="single"/>
          <w14:ligatures w14:val="none"/>
        </w:rPr>
        <w:t>A</w:t>
      </w:r>
      <w:r w:rsidRPr="00D32994">
        <w:rPr>
          <w:rFonts w:ascii="Comic Sans MS" w:eastAsia="Calibri" w:hAnsi="Comic Sans MS" w:cs="Times New Roman"/>
          <w:b/>
          <w:kern w:val="0"/>
          <w:u w:val="single"/>
          <w14:ligatures w14:val="none"/>
        </w:rPr>
        <w:t>ttendees at IRPs</w:t>
      </w:r>
    </w:p>
    <w:p w14:paraId="1A988C56"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3289E857" w14:textId="5CBC9B65" w:rsidR="000619DB"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 xml:space="preserve">DFE Guidance to SEN </w:t>
      </w:r>
      <w:r w:rsidR="00D32994">
        <w:rPr>
          <w:rFonts w:ascii="Comic Sans MS" w:eastAsia="Calibri" w:hAnsi="Comic Sans MS" w:cs="Times New Roman"/>
          <w:b/>
          <w:kern w:val="0"/>
          <w:u w:val="single"/>
          <w14:ligatures w14:val="none"/>
        </w:rPr>
        <w:t>E</w:t>
      </w:r>
      <w:r w:rsidRPr="00D32994">
        <w:rPr>
          <w:rFonts w:ascii="Comic Sans MS" w:eastAsia="Calibri" w:hAnsi="Comic Sans MS" w:cs="Times New Roman"/>
          <w:b/>
          <w:kern w:val="0"/>
          <w:u w:val="single"/>
          <w14:ligatures w14:val="none"/>
        </w:rPr>
        <w:t xml:space="preserve">xperts on their </w:t>
      </w:r>
      <w:r w:rsidR="00D32994">
        <w:rPr>
          <w:rFonts w:ascii="Comic Sans MS" w:eastAsia="Calibri" w:hAnsi="Comic Sans MS" w:cs="Times New Roman"/>
          <w:b/>
          <w:kern w:val="0"/>
          <w:u w:val="single"/>
          <w14:ligatures w14:val="none"/>
        </w:rPr>
        <w:t>C</w:t>
      </w:r>
      <w:r w:rsidRPr="00D32994">
        <w:rPr>
          <w:rFonts w:ascii="Comic Sans MS" w:eastAsia="Calibri" w:hAnsi="Comic Sans MS" w:cs="Times New Roman"/>
          <w:b/>
          <w:kern w:val="0"/>
          <w:u w:val="single"/>
          <w14:ligatures w14:val="none"/>
        </w:rPr>
        <w:t xml:space="preserve">onduct </w:t>
      </w:r>
      <w:r w:rsidR="00D32994">
        <w:rPr>
          <w:rFonts w:ascii="Comic Sans MS" w:eastAsia="Calibri" w:hAnsi="Comic Sans MS" w:cs="Times New Roman"/>
          <w:b/>
          <w:kern w:val="0"/>
          <w:u w:val="single"/>
          <w14:ligatures w14:val="none"/>
        </w:rPr>
        <w:t>D</w:t>
      </w:r>
      <w:r w:rsidRPr="00D32994">
        <w:rPr>
          <w:rFonts w:ascii="Comic Sans MS" w:eastAsia="Calibri" w:hAnsi="Comic Sans MS" w:cs="Times New Roman"/>
          <w:b/>
          <w:kern w:val="0"/>
          <w:u w:val="single"/>
          <w14:ligatures w14:val="none"/>
        </w:rPr>
        <w:t xml:space="preserve">uring an </w:t>
      </w:r>
      <w:r w:rsidR="00D32994">
        <w:rPr>
          <w:rFonts w:ascii="Comic Sans MS" w:eastAsia="Calibri" w:hAnsi="Comic Sans MS" w:cs="Times New Roman"/>
          <w:b/>
          <w:kern w:val="0"/>
          <w:u w:val="single"/>
          <w14:ligatures w14:val="none"/>
        </w:rPr>
        <w:t>I</w:t>
      </w:r>
      <w:r w:rsidRPr="00D32994">
        <w:rPr>
          <w:rFonts w:ascii="Comic Sans MS" w:eastAsia="Calibri" w:hAnsi="Comic Sans MS" w:cs="Times New Roman"/>
          <w:b/>
          <w:kern w:val="0"/>
          <w:u w:val="single"/>
          <w14:ligatures w14:val="none"/>
        </w:rPr>
        <w:t xml:space="preserve">ndependent </w:t>
      </w:r>
      <w:r w:rsidR="00D32994">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eview</w:t>
      </w:r>
    </w:p>
    <w:p w14:paraId="38E49FF6"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6FA32932" w14:textId="5634C53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SEN expert’s role is analogous to an expert witness, providing impartial specialist advice to the panel on how SEN might be relevant to the permanent exclusion. The SEN expert should base their advice on the evidence provided to the panel. The SEN expert’s role does not include making an assessment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special educational needs.  </w:t>
      </w:r>
    </w:p>
    <w:p w14:paraId="6F440230" w14:textId="77777777" w:rsidR="00D32994" w:rsidRDefault="00D32994" w:rsidP="000619DB">
      <w:pPr>
        <w:spacing w:after="0" w:line="240" w:lineRule="auto"/>
        <w:ind w:left="-851" w:right="-995"/>
        <w:jc w:val="both"/>
        <w:rPr>
          <w:rFonts w:ascii="Comic Sans MS" w:eastAsia="Calibri" w:hAnsi="Comic Sans MS" w:cs="Times New Roman"/>
          <w:kern w:val="0"/>
          <w14:ligatures w14:val="none"/>
        </w:rPr>
      </w:pPr>
    </w:p>
    <w:p w14:paraId="617049F7" w14:textId="1A0207C5"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focus of the SEN expert’s advice should be on whether the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policies which relate to SEN, or the application of these policies in relation to the permanently excluded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were lawful, reasonable, and procedurally fair. If the SEN expert believes that this was not the case, they should, where possible, advise the panel on the possible contribution that this could have made to the circumstances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w:t>
      </w:r>
    </w:p>
    <w:p w14:paraId="7E3F5FBD" w14:textId="77777777" w:rsidR="00D32994" w:rsidRPr="000619DB" w:rsidRDefault="00D32994" w:rsidP="000619DB">
      <w:pPr>
        <w:spacing w:after="0" w:line="240" w:lineRule="auto"/>
        <w:ind w:left="-851" w:right="-995"/>
        <w:jc w:val="both"/>
        <w:rPr>
          <w:rFonts w:ascii="Comic Sans MS" w:eastAsia="Calibri" w:hAnsi="Comic Sans MS" w:cs="Times New Roman"/>
          <w:kern w:val="0"/>
          <w14:ligatures w14:val="none"/>
        </w:rPr>
      </w:pPr>
    </w:p>
    <w:p w14:paraId="2BD26AAA" w14:textId="790ECC9B"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does not recognise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as having SEN, the SEN expert should advise the panel on whether they believe the </w:t>
      </w:r>
      <w:proofErr w:type="gramStart"/>
      <w:r w:rsidR="00047DB4">
        <w:rPr>
          <w:rFonts w:ascii="Comic Sans MS" w:eastAsia="Calibri" w:hAnsi="Comic Sans MS" w:cs="Times New Roman"/>
          <w:kern w:val="0"/>
          <w14:ligatures w14:val="none"/>
        </w:rPr>
        <w:t>School</w:t>
      </w:r>
      <w:proofErr w:type="gramEnd"/>
      <w:r w:rsidRPr="000619DB">
        <w:rPr>
          <w:rFonts w:ascii="Comic Sans MS" w:eastAsia="Calibri" w:hAnsi="Comic Sans MS" w:cs="Times New Roman"/>
          <w:kern w:val="0"/>
          <w14:ligatures w14:val="none"/>
        </w:rPr>
        <w:t xml:space="preserve"> acted in a legal, reasonable, and procedurally fair way with respect to the identification of any SEN that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 may potentially have, and any contribution that this could have made to the circumstances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The SEN expert should not criticise a </w:t>
      </w:r>
      <w:proofErr w:type="gramStart"/>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’s</w:t>
      </w:r>
      <w:proofErr w:type="gramEnd"/>
      <w:r w:rsidRPr="000619DB">
        <w:rPr>
          <w:rFonts w:ascii="Comic Sans MS" w:eastAsia="Calibri" w:hAnsi="Comic Sans MS" w:cs="Times New Roman"/>
          <w:kern w:val="0"/>
          <w14:ligatures w14:val="none"/>
        </w:rPr>
        <w:t xml:space="preserve"> policies or actions simply because they believe a different approach should have been followed or because another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 might have taken a different approach. </w:t>
      </w:r>
    </w:p>
    <w:p w14:paraId="4558FF73"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4252BEBE" w14:textId="65214383" w:rsidR="000619DB" w:rsidRPr="00D32994"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D32994">
        <w:rPr>
          <w:rFonts w:ascii="Comic Sans MS" w:eastAsia="Calibri" w:hAnsi="Comic Sans MS" w:cs="Times New Roman"/>
          <w:b/>
          <w:kern w:val="0"/>
          <w:u w:val="single"/>
          <w14:ligatures w14:val="none"/>
        </w:rPr>
        <w:t xml:space="preserve">DFE Guidance to </w:t>
      </w:r>
      <w:r w:rsidR="001A7FA7">
        <w:rPr>
          <w:rFonts w:ascii="Comic Sans MS" w:eastAsia="Calibri" w:hAnsi="Comic Sans MS" w:cs="Times New Roman"/>
          <w:b/>
          <w:kern w:val="0"/>
          <w:u w:val="single"/>
          <w14:ligatures w14:val="none"/>
        </w:rPr>
        <w:t>Social Worker</w:t>
      </w:r>
      <w:r w:rsidR="00C4023A" w:rsidRPr="00D32994">
        <w:rPr>
          <w:rFonts w:ascii="Comic Sans MS" w:eastAsia="Calibri" w:hAnsi="Comic Sans MS" w:cs="Times New Roman"/>
          <w:b/>
          <w:kern w:val="0"/>
          <w:u w:val="single"/>
          <w14:ligatures w14:val="none"/>
        </w:rPr>
        <w:t>s</w:t>
      </w:r>
      <w:r w:rsidRPr="00D32994">
        <w:rPr>
          <w:rFonts w:ascii="Comic Sans MS" w:eastAsia="Calibri" w:hAnsi="Comic Sans MS" w:cs="Times New Roman"/>
          <w:b/>
          <w:kern w:val="0"/>
          <w:u w:val="single"/>
          <w14:ligatures w14:val="none"/>
        </w:rPr>
        <w:t xml:space="preserve"> on their </w:t>
      </w:r>
      <w:r w:rsidR="00047DB4">
        <w:rPr>
          <w:rFonts w:ascii="Comic Sans MS" w:eastAsia="Calibri" w:hAnsi="Comic Sans MS" w:cs="Times New Roman"/>
          <w:b/>
          <w:kern w:val="0"/>
          <w:u w:val="single"/>
          <w14:ligatures w14:val="none"/>
        </w:rPr>
        <w:t>A</w:t>
      </w:r>
      <w:r w:rsidRPr="00D32994">
        <w:rPr>
          <w:rFonts w:ascii="Comic Sans MS" w:eastAsia="Calibri" w:hAnsi="Comic Sans MS" w:cs="Times New Roman"/>
          <w:b/>
          <w:kern w:val="0"/>
          <w:u w:val="single"/>
          <w14:ligatures w14:val="none"/>
        </w:rPr>
        <w:t xml:space="preserve">ttendance at an </w:t>
      </w:r>
      <w:r w:rsidR="00047DB4">
        <w:rPr>
          <w:rFonts w:ascii="Comic Sans MS" w:eastAsia="Calibri" w:hAnsi="Comic Sans MS" w:cs="Times New Roman"/>
          <w:b/>
          <w:kern w:val="0"/>
          <w:u w:val="single"/>
          <w14:ligatures w14:val="none"/>
        </w:rPr>
        <w:t>I</w:t>
      </w:r>
      <w:r w:rsidRPr="00D32994">
        <w:rPr>
          <w:rFonts w:ascii="Comic Sans MS" w:eastAsia="Calibri" w:hAnsi="Comic Sans MS" w:cs="Times New Roman"/>
          <w:b/>
          <w:kern w:val="0"/>
          <w:u w:val="single"/>
          <w14:ligatures w14:val="none"/>
        </w:rPr>
        <w:t xml:space="preserve">ndependent </w:t>
      </w:r>
      <w:r w:rsidR="00047DB4">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eview</w:t>
      </w:r>
      <w:r w:rsidRPr="00D32994">
        <w:rPr>
          <w:rFonts w:ascii="Comic Sans MS" w:eastAsia="Calibri" w:hAnsi="Comic Sans MS" w:cs="Times New Roman"/>
          <w:kern w:val="0"/>
          <w:u w:val="single"/>
          <w14:ligatures w14:val="none"/>
        </w:rPr>
        <w:t xml:space="preserve"> </w:t>
      </w:r>
    </w:p>
    <w:p w14:paraId="49A796F3" w14:textId="77777777" w:rsidR="00AE1675" w:rsidRPr="00D32994" w:rsidRDefault="00AE1675" w:rsidP="000619DB">
      <w:pPr>
        <w:spacing w:after="0" w:line="240" w:lineRule="auto"/>
        <w:ind w:left="-851" w:right="-995"/>
        <w:jc w:val="both"/>
        <w:rPr>
          <w:rFonts w:ascii="Comic Sans MS" w:eastAsia="Calibri" w:hAnsi="Comic Sans MS" w:cs="Times New Roman"/>
          <w:kern w:val="0"/>
          <w:u w:val="single"/>
          <w14:ligatures w14:val="none"/>
        </w:rPr>
      </w:pPr>
    </w:p>
    <w:p w14:paraId="7B6C67B2" w14:textId="09E062D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focus of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’s advice should be on whether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welfare, safeguarding needs and risks were considered in the lead up to the permanent exclusion. If the </w:t>
      </w:r>
      <w:r w:rsidR="001A7FA7">
        <w:rPr>
          <w:rFonts w:ascii="Comic Sans MS" w:eastAsia="Calibri" w:hAnsi="Comic Sans MS" w:cs="Times New Roman"/>
          <w:kern w:val="0"/>
          <w14:ligatures w14:val="none"/>
        </w:rPr>
        <w:t>Social Worker</w:t>
      </w:r>
      <w:r w:rsidRPr="000619DB">
        <w:rPr>
          <w:rFonts w:ascii="Comic Sans MS" w:eastAsia="Calibri" w:hAnsi="Comic Sans MS" w:cs="Times New Roman"/>
          <w:kern w:val="0"/>
          <w14:ligatures w14:val="none"/>
        </w:rPr>
        <w:t xml:space="preserve"> believes that this was not the case, they should, where possible, advise the panel on the contribution that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needs could have made to the circumstances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w:t>
      </w:r>
    </w:p>
    <w:p w14:paraId="08D30E5B"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23DA61BF" w14:textId="55877BBC" w:rsidR="000619DB" w:rsidRPr="00D32994"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D32994">
        <w:rPr>
          <w:rFonts w:ascii="Comic Sans MS" w:eastAsia="Calibri" w:hAnsi="Comic Sans MS" w:cs="Times New Roman"/>
          <w:b/>
          <w:kern w:val="0"/>
          <w:u w:val="single"/>
          <w14:ligatures w14:val="none"/>
        </w:rPr>
        <w:t xml:space="preserve">DFE Guidance to Virtual </w:t>
      </w:r>
      <w:r w:rsidR="00047DB4">
        <w:rPr>
          <w:rFonts w:ascii="Comic Sans MS" w:eastAsia="Calibri" w:hAnsi="Comic Sans MS" w:cs="Times New Roman"/>
          <w:b/>
          <w:kern w:val="0"/>
          <w:u w:val="single"/>
          <w14:ligatures w14:val="none"/>
        </w:rPr>
        <w:t>School</w:t>
      </w:r>
      <w:r w:rsidRPr="00D32994">
        <w:rPr>
          <w:rFonts w:ascii="Comic Sans MS" w:eastAsia="Calibri" w:hAnsi="Comic Sans MS" w:cs="Times New Roman"/>
          <w:b/>
          <w:kern w:val="0"/>
          <w:u w:val="single"/>
          <w14:ligatures w14:val="none"/>
        </w:rPr>
        <w:t xml:space="preserve"> Heads on their </w:t>
      </w:r>
      <w:r w:rsidR="00047DB4">
        <w:rPr>
          <w:rFonts w:ascii="Comic Sans MS" w:eastAsia="Calibri" w:hAnsi="Comic Sans MS" w:cs="Times New Roman"/>
          <w:b/>
          <w:kern w:val="0"/>
          <w:u w:val="single"/>
          <w14:ligatures w14:val="none"/>
        </w:rPr>
        <w:t>A</w:t>
      </w:r>
      <w:r w:rsidRPr="00D32994">
        <w:rPr>
          <w:rFonts w:ascii="Comic Sans MS" w:eastAsia="Calibri" w:hAnsi="Comic Sans MS" w:cs="Times New Roman"/>
          <w:b/>
          <w:kern w:val="0"/>
          <w:u w:val="single"/>
          <w14:ligatures w14:val="none"/>
        </w:rPr>
        <w:t xml:space="preserve">ttendance at an </w:t>
      </w:r>
      <w:r w:rsidR="00047DB4">
        <w:rPr>
          <w:rFonts w:ascii="Comic Sans MS" w:eastAsia="Calibri" w:hAnsi="Comic Sans MS" w:cs="Times New Roman"/>
          <w:b/>
          <w:kern w:val="0"/>
          <w:u w:val="single"/>
          <w14:ligatures w14:val="none"/>
        </w:rPr>
        <w:t>I</w:t>
      </w:r>
      <w:r w:rsidRPr="00D32994">
        <w:rPr>
          <w:rFonts w:ascii="Comic Sans MS" w:eastAsia="Calibri" w:hAnsi="Comic Sans MS" w:cs="Times New Roman"/>
          <w:b/>
          <w:kern w:val="0"/>
          <w:u w:val="single"/>
          <w14:ligatures w14:val="none"/>
        </w:rPr>
        <w:t xml:space="preserve">ndependent </w:t>
      </w:r>
      <w:r w:rsidR="00047DB4">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eview</w:t>
      </w:r>
      <w:r w:rsidRPr="00D32994">
        <w:rPr>
          <w:rFonts w:ascii="Comic Sans MS" w:eastAsia="Calibri" w:hAnsi="Comic Sans MS" w:cs="Times New Roman"/>
          <w:kern w:val="0"/>
          <w:u w:val="single"/>
          <w14:ligatures w14:val="none"/>
        </w:rPr>
        <w:t xml:space="preserve">. </w:t>
      </w:r>
    </w:p>
    <w:p w14:paraId="0CAF734B"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0BE4A811" w14:textId="012CBE79"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focus of the VSH role for any LAC should be on helping the panel consider whether the child's background and educational needs were considered by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in the lead up to the permanent exclusion, including whether any additional support to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could be provided to improve their behaviour and avoid exclusion where possible. If the VSH believes that this was not the case, they should, where possible, advise the panel on the contribution that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’s needs could have made to the circumstances of the </w:t>
      </w:r>
      <w:r w:rsidR="00E44333">
        <w:rPr>
          <w:rFonts w:ascii="Comic Sans MS" w:eastAsia="Calibri" w:hAnsi="Comic Sans MS" w:cs="Times New Roman"/>
          <w:kern w:val="0"/>
          <w14:ligatures w14:val="none"/>
        </w:rPr>
        <w:t>child</w:t>
      </w:r>
      <w:r w:rsidRPr="000619DB">
        <w:rPr>
          <w:rFonts w:ascii="Comic Sans MS" w:eastAsia="Calibri" w:hAnsi="Comic Sans MS" w:cs="Times New Roman"/>
          <w:kern w:val="0"/>
          <w14:ligatures w14:val="none"/>
        </w:rPr>
        <w:t xml:space="preserve">’s permanent exclusion. </w:t>
      </w:r>
    </w:p>
    <w:p w14:paraId="5E10592F"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15278149" w14:textId="68333A31" w:rsidR="00AE1675" w:rsidRPr="00D32994"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D32994">
        <w:rPr>
          <w:rFonts w:ascii="Comic Sans MS" w:eastAsia="Calibri" w:hAnsi="Comic Sans MS" w:cs="Times New Roman"/>
          <w:b/>
          <w:kern w:val="0"/>
          <w:u w:val="single"/>
          <w14:ligatures w14:val="none"/>
        </w:rPr>
        <w:t xml:space="preserve">DFE Guidance to the </w:t>
      </w:r>
      <w:r w:rsidR="00047DB4">
        <w:rPr>
          <w:rFonts w:ascii="Comic Sans MS" w:eastAsia="Calibri" w:hAnsi="Comic Sans MS" w:cs="Times New Roman"/>
          <w:b/>
          <w:kern w:val="0"/>
          <w:u w:val="single"/>
          <w14:ligatures w14:val="none"/>
        </w:rPr>
        <w:t>Clerk</w:t>
      </w:r>
      <w:r w:rsidRPr="00D32994">
        <w:rPr>
          <w:rFonts w:ascii="Comic Sans MS" w:eastAsia="Calibri" w:hAnsi="Comic Sans MS" w:cs="Times New Roman"/>
          <w:b/>
          <w:kern w:val="0"/>
          <w:u w:val="single"/>
          <w14:ligatures w14:val="none"/>
        </w:rPr>
        <w:t xml:space="preserve"> and </w:t>
      </w:r>
      <w:r w:rsidR="00AE1675" w:rsidRPr="00D32994">
        <w:rPr>
          <w:rFonts w:ascii="Comic Sans MS" w:eastAsia="Calibri" w:hAnsi="Comic Sans MS" w:cs="Times New Roman"/>
          <w:b/>
          <w:kern w:val="0"/>
          <w:u w:val="single"/>
          <w14:ligatures w14:val="none"/>
        </w:rPr>
        <w:t>CMAT</w:t>
      </w:r>
      <w:r w:rsidRPr="00D32994">
        <w:rPr>
          <w:rFonts w:ascii="Comic Sans MS" w:eastAsia="Calibri" w:hAnsi="Comic Sans MS" w:cs="Times New Roman"/>
          <w:b/>
          <w:kern w:val="0"/>
          <w:u w:val="single"/>
          <w14:ligatures w14:val="none"/>
        </w:rPr>
        <w:t xml:space="preserve"> on the </w:t>
      </w:r>
      <w:r w:rsidR="00047DB4">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 xml:space="preserve">ecord of the </w:t>
      </w:r>
      <w:r w:rsidR="00047DB4">
        <w:rPr>
          <w:rFonts w:ascii="Comic Sans MS" w:eastAsia="Calibri" w:hAnsi="Comic Sans MS" w:cs="Times New Roman"/>
          <w:b/>
          <w:kern w:val="0"/>
          <w:u w:val="single"/>
          <w14:ligatures w14:val="none"/>
        </w:rPr>
        <w:t>P</w:t>
      </w:r>
      <w:r w:rsidRPr="00D32994">
        <w:rPr>
          <w:rFonts w:ascii="Comic Sans MS" w:eastAsia="Calibri" w:hAnsi="Comic Sans MS" w:cs="Times New Roman"/>
          <w:b/>
          <w:kern w:val="0"/>
          <w:u w:val="single"/>
          <w14:ligatures w14:val="none"/>
        </w:rPr>
        <w:t xml:space="preserve">roceedings of a </w:t>
      </w:r>
      <w:r w:rsidR="00047DB4">
        <w:rPr>
          <w:rFonts w:ascii="Comic Sans MS" w:eastAsia="Calibri" w:hAnsi="Comic Sans MS" w:cs="Times New Roman"/>
          <w:b/>
          <w:kern w:val="0"/>
          <w:u w:val="single"/>
          <w14:ligatures w14:val="none"/>
        </w:rPr>
        <w:t>R</w:t>
      </w:r>
      <w:r w:rsidRPr="00D32994">
        <w:rPr>
          <w:rFonts w:ascii="Comic Sans MS" w:eastAsia="Calibri" w:hAnsi="Comic Sans MS" w:cs="Times New Roman"/>
          <w:b/>
          <w:kern w:val="0"/>
          <w:u w:val="single"/>
          <w14:ligatures w14:val="none"/>
        </w:rPr>
        <w:t xml:space="preserve">eview </w:t>
      </w:r>
      <w:r w:rsidR="00047DB4">
        <w:rPr>
          <w:rFonts w:ascii="Comic Sans MS" w:eastAsia="Calibri" w:hAnsi="Comic Sans MS" w:cs="Times New Roman"/>
          <w:b/>
          <w:kern w:val="0"/>
          <w:u w:val="single"/>
          <w14:ligatures w14:val="none"/>
        </w:rPr>
        <w:t>P</w:t>
      </w:r>
      <w:r w:rsidRPr="00D32994">
        <w:rPr>
          <w:rFonts w:ascii="Comic Sans MS" w:eastAsia="Calibri" w:hAnsi="Comic Sans MS" w:cs="Times New Roman"/>
          <w:b/>
          <w:kern w:val="0"/>
          <w:u w:val="single"/>
          <w14:ligatures w14:val="none"/>
        </w:rPr>
        <w:t>anel</w:t>
      </w:r>
    </w:p>
    <w:p w14:paraId="343A4514" w14:textId="4497F890"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r w:rsidRPr="000619DB">
        <w:rPr>
          <w:rFonts w:ascii="Comic Sans MS" w:eastAsia="Calibri" w:hAnsi="Comic Sans MS" w:cs="Times New Roman"/>
          <w:b/>
          <w:kern w:val="0"/>
          <w14:ligatures w14:val="none"/>
        </w:rPr>
        <w:t xml:space="preserve"> </w:t>
      </w:r>
    </w:p>
    <w:p w14:paraId="3A78E469" w14:textId="7C5AD68E"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r w:rsidR="00047DB4">
        <w:rPr>
          <w:rFonts w:ascii="Comic Sans MS" w:eastAsia="Calibri" w:hAnsi="Comic Sans MS" w:cs="Times New Roman"/>
          <w:kern w:val="0"/>
          <w14:ligatures w14:val="none"/>
        </w:rPr>
        <w:t>Clerk</w:t>
      </w:r>
      <w:r w:rsidRPr="000619DB">
        <w:rPr>
          <w:rFonts w:ascii="Comic Sans MS" w:eastAsia="Calibri" w:hAnsi="Comic Sans MS" w:cs="Times New Roman"/>
          <w:kern w:val="0"/>
          <w14:ligatures w14:val="none"/>
        </w:rPr>
        <w:t xml:space="preserve"> to a review panel should ensure that minutes of the proceedings are taken, including details of the attendance, the voting, and the decision.  The minutes are not public documents but should be retained by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for a period of at least five years, as they may need to be seen by a court. 238. The </w:t>
      </w:r>
      <w:r w:rsidR="00F43A09">
        <w:rPr>
          <w:rFonts w:ascii="Comic Sans MS" w:eastAsia="Calibri" w:hAnsi="Comic Sans MS" w:cs="Times New Roman"/>
          <w:kern w:val="0"/>
          <w14:ligatures w14:val="none"/>
        </w:rPr>
        <w:t>CMAT</w:t>
      </w:r>
      <w:r w:rsidRPr="000619DB">
        <w:rPr>
          <w:rFonts w:ascii="Comic Sans MS" w:eastAsia="Calibri" w:hAnsi="Comic Sans MS" w:cs="Times New Roman"/>
          <w:kern w:val="0"/>
          <w14:ligatures w14:val="none"/>
        </w:rPr>
        <w:t xml:space="preserve"> should be aware of its duties under the Freedom of Information Act 2000, the Data Protection Act 2018, and the General Data Protection Regulation (EU) 2016/679 as it forms part of UK law (the UK GDPR) when retaining information.</w:t>
      </w:r>
    </w:p>
    <w:p w14:paraId="4ADF694F" w14:textId="77777777"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p>
    <w:p w14:paraId="77D7DB61" w14:textId="62788520" w:rsidR="000619DB" w:rsidRPr="00AE1675" w:rsidRDefault="000619DB" w:rsidP="000619DB">
      <w:pPr>
        <w:spacing w:after="0" w:line="240" w:lineRule="auto"/>
        <w:ind w:left="-851" w:right="-995"/>
        <w:jc w:val="both"/>
        <w:rPr>
          <w:rFonts w:ascii="Comic Sans MS" w:eastAsia="Calibri" w:hAnsi="Comic Sans MS" w:cs="Times New Roman"/>
          <w:b/>
          <w:kern w:val="0"/>
          <w:u w:val="single"/>
          <w14:ligatures w14:val="none"/>
        </w:rPr>
      </w:pPr>
      <w:r w:rsidRPr="00AE1675">
        <w:rPr>
          <w:rFonts w:ascii="Comic Sans MS" w:eastAsia="Calibri" w:hAnsi="Comic Sans MS" w:cs="Times New Roman"/>
          <w:b/>
          <w:kern w:val="0"/>
          <w:u w:val="single"/>
          <w14:ligatures w14:val="none"/>
        </w:rPr>
        <w:t xml:space="preserve">Appendix F:  </w:t>
      </w:r>
      <w:bookmarkStart w:id="5" w:name="_Hlk128735180"/>
      <w:r w:rsidRPr="00AE1675">
        <w:rPr>
          <w:rFonts w:ascii="Comic Sans MS" w:eastAsia="Calibri" w:hAnsi="Comic Sans MS" w:cs="Times New Roman"/>
          <w:b/>
          <w:kern w:val="0"/>
          <w:u w:val="single"/>
          <w14:ligatures w14:val="none"/>
        </w:rPr>
        <w:t xml:space="preserve">Statutory </w:t>
      </w:r>
      <w:r w:rsidR="00AE1675">
        <w:rPr>
          <w:rFonts w:ascii="Comic Sans MS" w:eastAsia="Calibri" w:hAnsi="Comic Sans MS" w:cs="Times New Roman"/>
          <w:b/>
          <w:kern w:val="0"/>
          <w:u w:val="single"/>
          <w14:ligatures w14:val="none"/>
        </w:rPr>
        <w:t>G</w:t>
      </w:r>
      <w:r w:rsidRPr="00AE1675">
        <w:rPr>
          <w:rFonts w:ascii="Comic Sans MS" w:eastAsia="Calibri" w:hAnsi="Comic Sans MS" w:cs="Times New Roman"/>
          <w:b/>
          <w:kern w:val="0"/>
          <w:u w:val="single"/>
          <w14:ligatures w14:val="none"/>
        </w:rPr>
        <w:t xml:space="preserve">uidance to the </w:t>
      </w:r>
      <w:r w:rsidR="006737A0" w:rsidRPr="00AE1675">
        <w:rPr>
          <w:rFonts w:ascii="Comic Sans MS" w:eastAsia="Calibri" w:hAnsi="Comic Sans MS" w:cs="Times New Roman"/>
          <w:b/>
          <w:kern w:val="0"/>
          <w:u w:val="single"/>
          <w14:ligatures w14:val="none"/>
        </w:rPr>
        <w:t>Principal</w:t>
      </w:r>
      <w:r w:rsidRPr="00AE1675">
        <w:rPr>
          <w:rFonts w:ascii="Comic Sans MS" w:eastAsia="Calibri" w:hAnsi="Comic Sans MS" w:cs="Times New Roman"/>
          <w:b/>
          <w:kern w:val="0"/>
          <w:u w:val="single"/>
          <w14:ligatures w14:val="none"/>
        </w:rPr>
        <w:t xml:space="preserve">, </w:t>
      </w:r>
      <w:r w:rsidR="00082DF6" w:rsidRPr="00AE1675">
        <w:rPr>
          <w:rFonts w:ascii="Comic Sans MS" w:eastAsia="Calibri" w:hAnsi="Comic Sans MS" w:cs="Times New Roman"/>
          <w:b/>
          <w:kern w:val="0"/>
          <w:u w:val="single"/>
          <w14:ligatures w14:val="none"/>
        </w:rPr>
        <w:t>Governing Body</w:t>
      </w:r>
      <w:r w:rsidRPr="00AE1675">
        <w:rPr>
          <w:rFonts w:ascii="Comic Sans MS" w:eastAsia="Calibri" w:hAnsi="Comic Sans MS" w:cs="Times New Roman"/>
          <w:b/>
          <w:kern w:val="0"/>
          <w:u w:val="single"/>
          <w14:ligatures w14:val="none"/>
        </w:rPr>
        <w:t xml:space="preserve"> and </w:t>
      </w:r>
      <w:r w:rsidR="00AE1675">
        <w:rPr>
          <w:rFonts w:ascii="Comic Sans MS" w:eastAsia="Calibri" w:hAnsi="Comic Sans MS" w:cs="Times New Roman"/>
          <w:b/>
          <w:kern w:val="0"/>
          <w:u w:val="single"/>
          <w14:ligatures w14:val="none"/>
        </w:rPr>
        <w:t>I</w:t>
      </w:r>
      <w:r w:rsidRPr="00AE1675">
        <w:rPr>
          <w:rFonts w:ascii="Comic Sans MS" w:eastAsia="Calibri" w:hAnsi="Comic Sans MS" w:cs="Times New Roman"/>
          <w:b/>
          <w:kern w:val="0"/>
          <w:u w:val="single"/>
          <w14:ligatures w14:val="none"/>
        </w:rPr>
        <w:t xml:space="preserve">ndependent </w:t>
      </w:r>
      <w:r w:rsidR="00AE1675">
        <w:rPr>
          <w:rFonts w:ascii="Comic Sans MS" w:eastAsia="Calibri" w:hAnsi="Comic Sans MS" w:cs="Times New Roman"/>
          <w:b/>
          <w:kern w:val="0"/>
          <w:u w:val="single"/>
          <w14:ligatures w14:val="none"/>
        </w:rPr>
        <w:t>R</w:t>
      </w:r>
      <w:r w:rsidRPr="00AE1675">
        <w:rPr>
          <w:rFonts w:ascii="Comic Sans MS" w:eastAsia="Calibri" w:hAnsi="Comic Sans MS" w:cs="Times New Roman"/>
          <w:b/>
          <w:kern w:val="0"/>
          <w:u w:val="single"/>
          <w14:ligatures w14:val="none"/>
        </w:rPr>
        <w:t xml:space="preserve">eview </w:t>
      </w:r>
      <w:r w:rsidR="00AE1675">
        <w:rPr>
          <w:rFonts w:ascii="Comic Sans MS" w:eastAsia="Calibri" w:hAnsi="Comic Sans MS" w:cs="Times New Roman"/>
          <w:b/>
          <w:kern w:val="0"/>
          <w:u w:val="single"/>
          <w14:ligatures w14:val="none"/>
        </w:rPr>
        <w:t>P</w:t>
      </w:r>
      <w:r w:rsidRPr="00AE1675">
        <w:rPr>
          <w:rFonts w:ascii="Comic Sans MS" w:eastAsia="Calibri" w:hAnsi="Comic Sans MS" w:cs="Times New Roman"/>
          <w:b/>
          <w:kern w:val="0"/>
          <w:u w:val="single"/>
          <w14:ligatures w14:val="none"/>
        </w:rPr>
        <w:t xml:space="preserve">anel </w:t>
      </w:r>
      <w:r w:rsidR="00AE1675">
        <w:rPr>
          <w:rFonts w:ascii="Comic Sans MS" w:eastAsia="Calibri" w:hAnsi="Comic Sans MS" w:cs="Times New Roman"/>
          <w:b/>
          <w:kern w:val="0"/>
          <w:u w:val="single"/>
          <w14:ligatures w14:val="none"/>
        </w:rPr>
        <w:t>M</w:t>
      </w:r>
      <w:r w:rsidRPr="00AE1675">
        <w:rPr>
          <w:rFonts w:ascii="Comic Sans MS" w:eastAsia="Calibri" w:hAnsi="Comic Sans MS" w:cs="Times New Roman"/>
          <w:b/>
          <w:kern w:val="0"/>
          <w:u w:val="single"/>
          <w14:ligatures w14:val="none"/>
        </w:rPr>
        <w:t xml:space="preserve">embers on </w:t>
      </w:r>
      <w:r w:rsidR="00AE1675">
        <w:rPr>
          <w:rFonts w:ascii="Comic Sans MS" w:eastAsia="Calibri" w:hAnsi="Comic Sans MS" w:cs="Times New Roman"/>
          <w:b/>
          <w:kern w:val="0"/>
          <w:u w:val="single"/>
          <w14:ligatures w14:val="none"/>
        </w:rPr>
        <w:t>P</w:t>
      </w:r>
      <w:r w:rsidRPr="00AE1675">
        <w:rPr>
          <w:rFonts w:ascii="Comic Sans MS" w:eastAsia="Calibri" w:hAnsi="Comic Sans MS" w:cs="Times New Roman"/>
          <w:b/>
          <w:kern w:val="0"/>
          <w:u w:val="single"/>
          <w14:ligatures w14:val="none"/>
        </w:rPr>
        <w:t xml:space="preserve">olice </w:t>
      </w:r>
      <w:r w:rsidR="00AE1675">
        <w:rPr>
          <w:rFonts w:ascii="Comic Sans MS" w:eastAsia="Calibri" w:hAnsi="Comic Sans MS" w:cs="Times New Roman"/>
          <w:b/>
          <w:kern w:val="0"/>
          <w:u w:val="single"/>
          <w14:ligatures w14:val="none"/>
        </w:rPr>
        <w:t>I</w:t>
      </w:r>
      <w:r w:rsidRPr="00AE1675">
        <w:rPr>
          <w:rFonts w:ascii="Comic Sans MS" w:eastAsia="Calibri" w:hAnsi="Comic Sans MS" w:cs="Times New Roman"/>
          <w:b/>
          <w:kern w:val="0"/>
          <w:u w:val="single"/>
          <w14:ligatures w14:val="none"/>
        </w:rPr>
        <w:t xml:space="preserve">nvolvement and </w:t>
      </w:r>
      <w:r w:rsidR="00AE1675">
        <w:rPr>
          <w:rFonts w:ascii="Comic Sans MS" w:eastAsia="Calibri" w:hAnsi="Comic Sans MS" w:cs="Times New Roman"/>
          <w:b/>
          <w:kern w:val="0"/>
          <w:u w:val="single"/>
          <w14:ligatures w14:val="none"/>
        </w:rPr>
        <w:t>P</w:t>
      </w:r>
      <w:r w:rsidRPr="00AE1675">
        <w:rPr>
          <w:rFonts w:ascii="Comic Sans MS" w:eastAsia="Calibri" w:hAnsi="Comic Sans MS" w:cs="Times New Roman"/>
          <w:b/>
          <w:kern w:val="0"/>
          <w:u w:val="single"/>
          <w14:ligatures w14:val="none"/>
        </w:rPr>
        <w:t xml:space="preserve">arallel </w:t>
      </w:r>
      <w:r w:rsidR="00AE1675">
        <w:rPr>
          <w:rFonts w:ascii="Comic Sans MS" w:eastAsia="Calibri" w:hAnsi="Comic Sans MS" w:cs="Times New Roman"/>
          <w:b/>
          <w:kern w:val="0"/>
          <w:u w:val="single"/>
          <w14:ligatures w14:val="none"/>
        </w:rPr>
        <w:t>C</w:t>
      </w:r>
      <w:r w:rsidRPr="00AE1675">
        <w:rPr>
          <w:rFonts w:ascii="Comic Sans MS" w:eastAsia="Calibri" w:hAnsi="Comic Sans MS" w:cs="Times New Roman"/>
          <w:b/>
          <w:kern w:val="0"/>
          <w:u w:val="single"/>
          <w14:ligatures w14:val="none"/>
        </w:rPr>
        <w:t xml:space="preserve">riminal </w:t>
      </w:r>
      <w:r w:rsidR="00AE1675">
        <w:rPr>
          <w:rFonts w:ascii="Comic Sans MS" w:eastAsia="Calibri" w:hAnsi="Comic Sans MS" w:cs="Times New Roman"/>
          <w:b/>
          <w:kern w:val="0"/>
          <w:u w:val="single"/>
          <w14:ligatures w14:val="none"/>
        </w:rPr>
        <w:t>P</w:t>
      </w:r>
      <w:r w:rsidRPr="00AE1675">
        <w:rPr>
          <w:rFonts w:ascii="Comic Sans MS" w:eastAsia="Calibri" w:hAnsi="Comic Sans MS" w:cs="Times New Roman"/>
          <w:b/>
          <w:kern w:val="0"/>
          <w:u w:val="single"/>
          <w14:ligatures w14:val="none"/>
        </w:rPr>
        <w:t xml:space="preserve">roceedings </w:t>
      </w:r>
    </w:p>
    <w:p w14:paraId="3FF34AFB"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bookmarkEnd w:id="5"/>
    <w:p w14:paraId="2F0816B8" w14:textId="066427E2" w:rsidR="000619DB" w:rsidRP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Police involvement and parallel criminal proceedings against </w:t>
      </w:r>
      <w:r w:rsidR="00082DF6">
        <w:rPr>
          <w:rFonts w:ascii="Comic Sans MS" w:eastAsia="Calibri" w:hAnsi="Comic Sans MS" w:cs="Times New Roman"/>
          <w:kern w:val="0"/>
          <w14:ligatures w14:val="none"/>
        </w:rPr>
        <w:t>a child</w:t>
      </w:r>
      <w:r w:rsidRPr="000619DB">
        <w:rPr>
          <w:rFonts w:ascii="Comic Sans MS" w:eastAsia="Calibri" w:hAnsi="Comic Sans MS" w:cs="Times New Roman"/>
          <w:kern w:val="0"/>
          <w14:ligatures w14:val="none"/>
        </w:rPr>
        <w:t xml:space="preserve"> may affect how the exclusion and its review process are conducted, although they must always remain lawful, reasonable, and procedurally fair. This section offers guidance to </w:t>
      </w:r>
      <w:r w:rsidR="006737A0">
        <w:rPr>
          <w:rFonts w:ascii="Comic Sans MS" w:eastAsia="Calibri" w:hAnsi="Comic Sans MS" w:cs="Times New Roman"/>
          <w:kern w:val="0"/>
          <w14:ligatures w14:val="none"/>
        </w:rPr>
        <w:t>Principal</w:t>
      </w:r>
      <w:r w:rsidRPr="000619DB">
        <w:rPr>
          <w:rFonts w:ascii="Comic Sans MS" w:eastAsia="Calibri" w:hAnsi="Comic Sans MS" w:cs="Times New Roman"/>
          <w:kern w:val="0"/>
          <w14:ligatures w14:val="none"/>
        </w:rPr>
        <w:t xml:space="preserve">s, </w:t>
      </w:r>
      <w:r w:rsidR="00082DF6">
        <w:rPr>
          <w:rFonts w:ascii="Comic Sans MS" w:eastAsia="Calibri" w:hAnsi="Comic Sans MS" w:cs="Times New Roman"/>
          <w:kern w:val="0"/>
          <w14:ligatures w14:val="none"/>
        </w:rPr>
        <w:t>Governing Bodies</w:t>
      </w:r>
      <w:r w:rsidRPr="000619DB">
        <w:rPr>
          <w:rFonts w:ascii="Comic Sans MS" w:eastAsia="Calibri" w:hAnsi="Comic Sans MS" w:cs="Times New Roman"/>
          <w:kern w:val="0"/>
          <w14:ligatures w14:val="none"/>
        </w:rPr>
        <w:t xml:space="preserve">, and IRP when this is the case. </w:t>
      </w:r>
    </w:p>
    <w:p w14:paraId="645C5BB2" w14:textId="77777777" w:rsidR="000619DB" w:rsidRPr="000619DB" w:rsidRDefault="000619DB" w:rsidP="000619DB">
      <w:pPr>
        <w:spacing w:after="0" w:line="240" w:lineRule="auto"/>
        <w:ind w:left="-851" w:right="-995"/>
        <w:jc w:val="both"/>
        <w:rPr>
          <w:rFonts w:ascii="Comic Sans MS" w:eastAsia="Calibri" w:hAnsi="Comic Sans MS" w:cs="Times New Roman"/>
          <w:b/>
          <w:kern w:val="0"/>
          <w14:ligatures w14:val="none"/>
        </w:rPr>
      </w:pPr>
    </w:p>
    <w:p w14:paraId="4636A71C" w14:textId="54AEA27B" w:rsidR="000619DB" w:rsidRPr="006737A0" w:rsidRDefault="000619DB" w:rsidP="000619DB">
      <w:pPr>
        <w:spacing w:after="0" w:line="240" w:lineRule="auto"/>
        <w:ind w:left="-851" w:right="-995"/>
        <w:jc w:val="both"/>
        <w:rPr>
          <w:rFonts w:ascii="Comic Sans MS" w:eastAsia="Calibri" w:hAnsi="Comic Sans MS" w:cs="Times New Roman"/>
          <w:kern w:val="0"/>
          <w:u w:val="single"/>
          <w14:ligatures w14:val="none"/>
        </w:rPr>
      </w:pPr>
      <w:r w:rsidRPr="006737A0">
        <w:rPr>
          <w:rFonts w:ascii="Comic Sans MS" w:eastAsia="Calibri" w:hAnsi="Comic Sans MS" w:cs="Times New Roman"/>
          <w:b/>
          <w:kern w:val="0"/>
          <w:u w:val="single"/>
          <w14:ligatures w14:val="none"/>
        </w:rPr>
        <w:t xml:space="preserve">DFE Guidance for </w:t>
      </w:r>
      <w:r w:rsidR="006737A0" w:rsidRPr="006737A0">
        <w:rPr>
          <w:rFonts w:ascii="Comic Sans MS" w:eastAsia="Calibri" w:hAnsi="Comic Sans MS" w:cs="Times New Roman"/>
          <w:b/>
          <w:kern w:val="0"/>
          <w:u w:val="single"/>
          <w14:ligatures w14:val="none"/>
        </w:rPr>
        <w:t>Principals</w:t>
      </w:r>
      <w:r w:rsidRPr="006737A0">
        <w:rPr>
          <w:rFonts w:ascii="Comic Sans MS" w:eastAsia="Calibri" w:hAnsi="Comic Sans MS" w:cs="Times New Roman"/>
          <w:b/>
          <w:kern w:val="0"/>
          <w:u w:val="single"/>
          <w14:ligatures w14:val="none"/>
        </w:rPr>
        <w:t xml:space="preserve">, </w:t>
      </w:r>
      <w:r w:rsidR="00082DF6" w:rsidRPr="006737A0">
        <w:rPr>
          <w:rFonts w:ascii="Comic Sans MS" w:eastAsia="Calibri" w:hAnsi="Comic Sans MS" w:cs="Times New Roman"/>
          <w:b/>
          <w:kern w:val="0"/>
          <w:u w:val="single"/>
          <w14:ligatures w14:val="none"/>
        </w:rPr>
        <w:t>Governing Bodies</w:t>
      </w:r>
      <w:r w:rsidRPr="006737A0">
        <w:rPr>
          <w:rFonts w:ascii="Comic Sans MS" w:eastAsia="Calibri" w:hAnsi="Comic Sans MS" w:cs="Times New Roman"/>
          <w:b/>
          <w:kern w:val="0"/>
          <w:u w:val="single"/>
          <w14:ligatures w14:val="none"/>
        </w:rPr>
        <w:t xml:space="preserve"> and </w:t>
      </w:r>
      <w:r w:rsidR="006737A0" w:rsidRPr="006737A0">
        <w:rPr>
          <w:rFonts w:ascii="Comic Sans MS" w:eastAsia="Calibri" w:hAnsi="Comic Sans MS" w:cs="Times New Roman"/>
          <w:b/>
          <w:kern w:val="0"/>
          <w:u w:val="single"/>
          <w14:ligatures w14:val="none"/>
        </w:rPr>
        <w:t>I</w:t>
      </w:r>
      <w:r w:rsidRPr="006737A0">
        <w:rPr>
          <w:rFonts w:ascii="Comic Sans MS" w:eastAsia="Calibri" w:hAnsi="Comic Sans MS" w:cs="Times New Roman"/>
          <w:b/>
          <w:kern w:val="0"/>
          <w:u w:val="single"/>
          <w14:ligatures w14:val="none"/>
        </w:rPr>
        <w:t xml:space="preserve">ndependent </w:t>
      </w:r>
      <w:r w:rsidR="006737A0" w:rsidRPr="006737A0">
        <w:rPr>
          <w:rFonts w:ascii="Comic Sans MS" w:eastAsia="Calibri" w:hAnsi="Comic Sans MS" w:cs="Times New Roman"/>
          <w:b/>
          <w:kern w:val="0"/>
          <w:u w:val="single"/>
          <w14:ligatures w14:val="none"/>
        </w:rPr>
        <w:t>R</w:t>
      </w:r>
      <w:r w:rsidRPr="006737A0">
        <w:rPr>
          <w:rFonts w:ascii="Comic Sans MS" w:eastAsia="Calibri" w:hAnsi="Comic Sans MS" w:cs="Times New Roman"/>
          <w:b/>
          <w:kern w:val="0"/>
          <w:u w:val="single"/>
          <w14:ligatures w14:val="none"/>
        </w:rPr>
        <w:t xml:space="preserve">eview </w:t>
      </w:r>
      <w:r w:rsidR="006737A0" w:rsidRPr="006737A0">
        <w:rPr>
          <w:rFonts w:ascii="Comic Sans MS" w:eastAsia="Calibri" w:hAnsi="Comic Sans MS" w:cs="Times New Roman"/>
          <w:b/>
          <w:kern w:val="0"/>
          <w:u w:val="single"/>
          <w14:ligatures w14:val="none"/>
        </w:rPr>
        <w:t>P</w:t>
      </w:r>
      <w:r w:rsidRPr="006737A0">
        <w:rPr>
          <w:rFonts w:ascii="Comic Sans MS" w:eastAsia="Calibri" w:hAnsi="Comic Sans MS" w:cs="Times New Roman"/>
          <w:b/>
          <w:kern w:val="0"/>
          <w:u w:val="single"/>
          <w14:ligatures w14:val="none"/>
        </w:rPr>
        <w:t xml:space="preserve">anels on </w:t>
      </w:r>
      <w:r w:rsidR="006737A0" w:rsidRPr="006737A0">
        <w:rPr>
          <w:rFonts w:ascii="Comic Sans MS" w:eastAsia="Calibri" w:hAnsi="Comic Sans MS" w:cs="Times New Roman"/>
          <w:b/>
          <w:kern w:val="0"/>
          <w:u w:val="single"/>
          <w14:ligatures w14:val="none"/>
        </w:rPr>
        <w:t>P</w:t>
      </w:r>
      <w:r w:rsidRPr="006737A0">
        <w:rPr>
          <w:rFonts w:ascii="Comic Sans MS" w:eastAsia="Calibri" w:hAnsi="Comic Sans MS" w:cs="Times New Roman"/>
          <w:b/>
          <w:kern w:val="0"/>
          <w:u w:val="single"/>
          <w14:ligatures w14:val="none"/>
        </w:rPr>
        <w:t xml:space="preserve">olice </w:t>
      </w:r>
      <w:r w:rsidR="006737A0" w:rsidRPr="006737A0">
        <w:rPr>
          <w:rFonts w:ascii="Comic Sans MS" w:eastAsia="Calibri" w:hAnsi="Comic Sans MS" w:cs="Times New Roman"/>
          <w:b/>
          <w:kern w:val="0"/>
          <w:u w:val="single"/>
          <w14:ligatures w14:val="none"/>
        </w:rPr>
        <w:t>I</w:t>
      </w:r>
      <w:r w:rsidRPr="006737A0">
        <w:rPr>
          <w:rFonts w:ascii="Comic Sans MS" w:eastAsia="Calibri" w:hAnsi="Comic Sans MS" w:cs="Times New Roman"/>
          <w:b/>
          <w:kern w:val="0"/>
          <w:u w:val="single"/>
          <w14:ligatures w14:val="none"/>
        </w:rPr>
        <w:t xml:space="preserve">nvolvement and </w:t>
      </w:r>
      <w:r w:rsidR="006737A0" w:rsidRPr="006737A0">
        <w:rPr>
          <w:rFonts w:ascii="Comic Sans MS" w:eastAsia="Calibri" w:hAnsi="Comic Sans MS" w:cs="Times New Roman"/>
          <w:b/>
          <w:kern w:val="0"/>
          <w:u w:val="single"/>
          <w14:ligatures w14:val="none"/>
        </w:rPr>
        <w:t>P</w:t>
      </w:r>
      <w:r w:rsidRPr="006737A0">
        <w:rPr>
          <w:rFonts w:ascii="Comic Sans MS" w:eastAsia="Calibri" w:hAnsi="Comic Sans MS" w:cs="Times New Roman"/>
          <w:b/>
          <w:kern w:val="0"/>
          <w:u w:val="single"/>
          <w14:ligatures w14:val="none"/>
        </w:rPr>
        <w:t xml:space="preserve">arallel </w:t>
      </w:r>
      <w:r w:rsidR="006737A0" w:rsidRPr="006737A0">
        <w:rPr>
          <w:rFonts w:ascii="Comic Sans MS" w:eastAsia="Calibri" w:hAnsi="Comic Sans MS" w:cs="Times New Roman"/>
          <w:b/>
          <w:kern w:val="0"/>
          <w:u w:val="single"/>
          <w14:ligatures w14:val="none"/>
        </w:rPr>
        <w:t>C</w:t>
      </w:r>
      <w:r w:rsidRPr="006737A0">
        <w:rPr>
          <w:rFonts w:ascii="Comic Sans MS" w:eastAsia="Calibri" w:hAnsi="Comic Sans MS" w:cs="Times New Roman"/>
          <w:b/>
          <w:kern w:val="0"/>
          <w:u w:val="single"/>
          <w14:ligatures w14:val="none"/>
        </w:rPr>
        <w:t xml:space="preserve">riminal </w:t>
      </w:r>
      <w:r w:rsidR="006737A0" w:rsidRPr="006737A0">
        <w:rPr>
          <w:rFonts w:ascii="Comic Sans MS" w:eastAsia="Calibri" w:hAnsi="Comic Sans MS" w:cs="Times New Roman"/>
          <w:b/>
          <w:kern w:val="0"/>
          <w:u w:val="single"/>
          <w14:ligatures w14:val="none"/>
        </w:rPr>
        <w:t>P</w:t>
      </w:r>
      <w:r w:rsidRPr="006737A0">
        <w:rPr>
          <w:rFonts w:ascii="Comic Sans MS" w:eastAsia="Calibri" w:hAnsi="Comic Sans MS" w:cs="Times New Roman"/>
          <w:b/>
          <w:kern w:val="0"/>
          <w:u w:val="single"/>
          <w14:ligatures w14:val="none"/>
        </w:rPr>
        <w:t>roceedings</w:t>
      </w:r>
      <w:r w:rsidRPr="006737A0">
        <w:rPr>
          <w:rFonts w:ascii="Comic Sans MS" w:eastAsia="Calibri" w:hAnsi="Comic Sans MS" w:cs="Times New Roman"/>
          <w:kern w:val="0"/>
          <w:u w:val="single"/>
          <w14:ligatures w14:val="none"/>
        </w:rPr>
        <w:t xml:space="preserve"> </w:t>
      </w:r>
    </w:p>
    <w:p w14:paraId="3D05687E" w14:textId="77777777" w:rsidR="006737A0" w:rsidRPr="006737A0" w:rsidRDefault="006737A0" w:rsidP="000619DB">
      <w:pPr>
        <w:spacing w:after="0" w:line="240" w:lineRule="auto"/>
        <w:ind w:left="-851" w:right="-995"/>
        <w:jc w:val="both"/>
        <w:rPr>
          <w:rFonts w:ascii="Comic Sans MS" w:eastAsia="Calibri" w:hAnsi="Comic Sans MS" w:cs="Times New Roman"/>
          <w:kern w:val="0"/>
          <w:u w:val="single"/>
          <w14:ligatures w14:val="none"/>
        </w:rPr>
      </w:pPr>
    </w:p>
    <w:p w14:paraId="52EBFBB7" w14:textId="7C108BC4" w:rsidR="00AE1675"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need not postpone taking a decision on a suspension and permanent exclusion solely because a police investigation is underway and/or any criminal proceedings may be brought. In such circumstances,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will need to take a decision on the evidence available to them at the time.  In all cases, </w:t>
      </w:r>
      <w:r w:rsidR="00047DB4">
        <w:rPr>
          <w:rFonts w:ascii="Comic Sans MS" w:eastAsia="Calibri" w:hAnsi="Comic Sans MS" w:cs="Times New Roman"/>
          <w:kern w:val="0"/>
          <w14:ligatures w14:val="none"/>
        </w:rPr>
        <w:t>School</w:t>
      </w:r>
      <w:r w:rsidRPr="000619DB">
        <w:rPr>
          <w:rFonts w:ascii="Comic Sans MS" w:eastAsia="Calibri" w:hAnsi="Comic Sans MS" w:cs="Times New Roman"/>
          <w:kern w:val="0"/>
          <w14:ligatures w14:val="none"/>
        </w:rPr>
        <w:t xml:space="preserve">s should follow general safeguarding principles as found in Keeping </w:t>
      </w:r>
      <w:r w:rsidR="00AE1675">
        <w:rPr>
          <w:rFonts w:ascii="Comic Sans MS" w:eastAsia="Calibri" w:hAnsi="Comic Sans MS" w:cs="Times New Roman"/>
          <w:kern w:val="0"/>
          <w14:ligatures w14:val="none"/>
        </w:rPr>
        <w:t>C</w:t>
      </w:r>
      <w:r w:rsidRPr="000619DB">
        <w:rPr>
          <w:rFonts w:ascii="Comic Sans MS" w:eastAsia="Calibri" w:hAnsi="Comic Sans MS" w:cs="Times New Roman"/>
          <w:kern w:val="0"/>
          <w14:ligatures w14:val="none"/>
        </w:rPr>
        <w:t xml:space="preserve">hildren </w:t>
      </w:r>
      <w:r w:rsidR="00AE1675">
        <w:rPr>
          <w:rFonts w:ascii="Comic Sans MS" w:eastAsia="Calibri" w:hAnsi="Comic Sans MS" w:cs="Times New Roman"/>
          <w:kern w:val="0"/>
          <w14:ligatures w14:val="none"/>
        </w:rPr>
        <w:t>S</w:t>
      </w:r>
      <w:r w:rsidRPr="000619DB">
        <w:rPr>
          <w:rFonts w:ascii="Comic Sans MS" w:eastAsia="Calibri" w:hAnsi="Comic Sans MS" w:cs="Times New Roman"/>
          <w:kern w:val="0"/>
          <w14:ligatures w14:val="none"/>
        </w:rPr>
        <w:t xml:space="preserve">afe in </w:t>
      </w:r>
      <w:r w:rsidR="00AE1675">
        <w:rPr>
          <w:rFonts w:ascii="Comic Sans MS" w:eastAsia="Calibri" w:hAnsi="Comic Sans MS" w:cs="Times New Roman"/>
          <w:kern w:val="0"/>
          <w14:ligatures w14:val="none"/>
        </w:rPr>
        <w:t>E</w:t>
      </w:r>
      <w:r w:rsidRPr="000619DB">
        <w:rPr>
          <w:rFonts w:ascii="Comic Sans MS" w:eastAsia="Calibri" w:hAnsi="Comic Sans MS" w:cs="Times New Roman"/>
          <w:kern w:val="0"/>
          <w14:ligatures w14:val="none"/>
        </w:rPr>
        <w:t>ducation</w:t>
      </w:r>
      <w:r w:rsidR="006C6D58">
        <w:rPr>
          <w:rFonts w:ascii="Comic Sans MS" w:eastAsia="Calibri" w:hAnsi="Comic Sans MS" w:cs="Times New Roman"/>
          <w:kern w:val="0"/>
          <w14:ligatures w14:val="none"/>
        </w:rPr>
        <w:t>.</w:t>
      </w:r>
      <w:r w:rsidRPr="000619DB">
        <w:rPr>
          <w:rFonts w:ascii="Comic Sans MS" w:eastAsia="Calibri" w:hAnsi="Comic Sans MS" w:cs="Times New Roman"/>
          <w:kern w:val="0"/>
          <w14:ligatures w14:val="none"/>
        </w:rPr>
        <w:t xml:space="preserve"> </w:t>
      </w:r>
    </w:p>
    <w:p w14:paraId="0E677D6D" w14:textId="77777777" w:rsidR="00AE1675" w:rsidRDefault="00AE1675" w:rsidP="000619DB">
      <w:pPr>
        <w:spacing w:after="0" w:line="240" w:lineRule="auto"/>
        <w:ind w:left="-851" w:right="-995"/>
        <w:jc w:val="both"/>
        <w:rPr>
          <w:rFonts w:ascii="Comic Sans MS" w:eastAsia="Calibri" w:hAnsi="Comic Sans MS" w:cs="Times New Roman"/>
          <w:kern w:val="0"/>
          <w14:ligatures w14:val="none"/>
        </w:rPr>
      </w:pPr>
    </w:p>
    <w:p w14:paraId="39B5C925" w14:textId="4224874D" w:rsidR="000619DB" w:rsidRDefault="000619DB" w:rsidP="000619DB">
      <w:pPr>
        <w:spacing w:after="0" w:line="240" w:lineRule="auto"/>
        <w:ind w:left="-851" w:right="-995"/>
        <w:jc w:val="both"/>
        <w:rPr>
          <w:rFonts w:ascii="Comic Sans MS" w:eastAsia="Calibri" w:hAnsi="Comic Sans MS" w:cs="Times New Roman"/>
          <w:kern w:val="0"/>
          <w14:ligatures w14:val="none"/>
        </w:rPr>
      </w:pPr>
      <w:r w:rsidRPr="000619DB">
        <w:rPr>
          <w:rFonts w:ascii="Comic Sans MS" w:eastAsia="Calibri" w:hAnsi="Comic Sans MS" w:cs="Times New Roman"/>
          <w:kern w:val="0"/>
          <w14:ligatures w14:val="none"/>
        </w:rPr>
        <w:t xml:space="preserve">Where the evidence is limited by a police investigation or criminal proceedings,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should consider any additional steps they may need to take to ensure that the decision to suspend or permanently exclude is fair. However, the final decision on whether to suspend or permanently exclude is for the </w:t>
      </w:r>
      <w:proofErr w:type="gramStart"/>
      <w:r w:rsidR="006737A0">
        <w:rPr>
          <w:rFonts w:ascii="Comic Sans MS" w:eastAsia="Calibri" w:hAnsi="Comic Sans MS" w:cs="Times New Roman"/>
          <w:kern w:val="0"/>
          <w14:ligatures w14:val="none"/>
        </w:rPr>
        <w:t>Principal</w:t>
      </w:r>
      <w:proofErr w:type="gramEnd"/>
      <w:r w:rsidRPr="000619DB">
        <w:rPr>
          <w:rFonts w:ascii="Comic Sans MS" w:eastAsia="Calibri" w:hAnsi="Comic Sans MS" w:cs="Times New Roman"/>
          <w:kern w:val="0"/>
          <w14:ligatures w14:val="none"/>
        </w:rPr>
        <w:t xml:space="preserve"> to make.  Where the </w:t>
      </w:r>
      <w:r w:rsidR="00082DF6">
        <w:rPr>
          <w:rFonts w:ascii="Comic Sans MS" w:eastAsia="Calibri" w:hAnsi="Comic Sans MS" w:cs="Times New Roman"/>
          <w:kern w:val="0"/>
          <w14:ligatures w14:val="none"/>
        </w:rPr>
        <w:t>Governing Body</w:t>
      </w:r>
      <w:r w:rsidRPr="000619DB">
        <w:rPr>
          <w:rFonts w:ascii="Comic Sans MS" w:eastAsia="Calibri" w:hAnsi="Comic Sans MS" w:cs="Times New Roman"/>
          <w:kern w:val="0"/>
          <w14:ligatures w14:val="none"/>
        </w:rPr>
        <w:t xml:space="preserve"> is required to consider a reinstatement in these circumstances, it cannot postpone its meeting and must decide whether or not to reinstate the </w:t>
      </w:r>
      <w:r w:rsidR="00E44333">
        <w:rPr>
          <w:rFonts w:ascii="Comic Sans MS" w:eastAsia="Calibri" w:hAnsi="Comic Sans MS" w:cs="Times New Roman"/>
          <w:kern w:val="0"/>
          <w14:ligatures w14:val="none"/>
        </w:rPr>
        <w:t>children</w:t>
      </w:r>
      <w:r w:rsidRPr="000619DB">
        <w:rPr>
          <w:rFonts w:ascii="Comic Sans MS" w:eastAsia="Calibri" w:hAnsi="Comic Sans MS" w:cs="Times New Roman"/>
          <w:kern w:val="0"/>
          <w14:ligatures w14:val="none"/>
        </w:rPr>
        <w:t xml:space="preserve"> on the evidence available.  The fact that parallel criminal proceedings are in progress should also not directly determine whether an IRP should be adjourned. Relevant factors for the panel to consider will include: </w:t>
      </w:r>
    </w:p>
    <w:p w14:paraId="3EACC6DE" w14:textId="77777777" w:rsidR="00AE1675" w:rsidRPr="000619DB" w:rsidRDefault="00AE1675" w:rsidP="000619DB">
      <w:pPr>
        <w:spacing w:after="0" w:line="240" w:lineRule="auto"/>
        <w:ind w:left="-851" w:right="-995"/>
        <w:jc w:val="both"/>
        <w:rPr>
          <w:rFonts w:ascii="Comic Sans MS" w:eastAsia="Calibri" w:hAnsi="Comic Sans MS" w:cs="Times New Roman"/>
          <w:kern w:val="0"/>
          <w14:ligatures w14:val="none"/>
        </w:rPr>
      </w:pPr>
    </w:p>
    <w:p w14:paraId="0DF26078" w14:textId="6A47332E" w:rsidR="000619DB" w:rsidRPr="000619DB" w:rsidRDefault="000619DB" w:rsidP="00AE1675">
      <w:pPr>
        <w:numPr>
          <w:ilvl w:val="0"/>
          <w:numId w:val="39"/>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whether any charge has been brought against the </w:t>
      </w:r>
      <w:r w:rsidR="00E44333">
        <w:rPr>
          <w:rFonts w:ascii="Comic Sans MS" w:eastAsia="Arial" w:hAnsi="Comic Sans MS" w:cs="Arial"/>
          <w:color w:val="000000"/>
          <w:kern w:val="0"/>
          <w:lang w:val="en-US"/>
          <w14:ligatures w14:val="none"/>
        </w:rPr>
        <w:t>child</w:t>
      </w:r>
      <w:r w:rsidRPr="000619DB">
        <w:rPr>
          <w:rFonts w:ascii="Comic Sans MS" w:eastAsia="Arial" w:hAnsi="Comic Sans MS" w:cs="Arial"/>
          <w:color w:val="000000"/>
          <w:kern w:val="0"/>
          <w:lang w:val="en-US"/>
          <w14:ligatures w14:val="none"/>
        </w:rPr>
        <w:t xml:space="preserve"> and, if so, what the charge is;</w:t>
      </w:r>
    </w:p>
    <w:p w14:paraId="266B8EC6" w14:textId="77777777" w:rsidR="000619DB" w:rsidRPr="000619DB" w:rsidRDefault="000619DB" w:rsidP="00AE1675">
      <w:pPr>
        <w:numPr>
          <w:ilvl w:val="0"/>
          <w:numId w:val="39"/>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whether relevant witnesses and documents are available; </w:t>
      </w:r>
    </w:p>
    <w:p w14:paraId="0750F7BB" w14:textId="00A31050" w:rsidR="000619DB" w:rsidRPr="000619DB" w:rsidRDefault="000619DB" w:rsidP="00AE1675">
      <w:pPr>
        <w:numPr>
          <w:ilvl w:val="0"/>
          <w:numId w:val="38"/>
        </w:numPr>
        <w:spacing w:after="0" w:line="259" w:lineRule="auto"/>
        <w:ind w:left="-426" w:right="-995"/>
        <w:contextualSpacing/>
        <w:jc w:val="both"/>
        <w:rPr>
          <w:rFonts w:ascii="Comic Sans MS" w:eastAsia="Arial" w:hAnsi="Comic Sans MS" w:cs="Arial"/>
          <w:color w:val="000000"/>
          <w:kern w:val="0"/>
          <w:lang w:val="en-US"/>
          <w14:ligatures w14:val="none"/>
        </w:rPr>
      </w:pPr>
      <w:r w:rsidRPr="000619DB">
        <w:rPr>
          <w:rFonts w:ascii="Comic Sans MS" w:eastAsia="Arial" w:hAnsi="Comic Sans MS" w:cs="Arial"/>
          <w:color w:val="000000"/>
          <w:kern w:val="0"/>
          <w:lang w:val="en-US"/>
          <w14:ligatures w14:val="none"/>
        </w:rPr>
        <w:t xml:space="preserve">the likely length of delay if the hearing were adjourned and the effect it may have on the suspended or permanently excluded </w:t>
      </w:r>
      <w:r w:rsidR="00E44333">
        <w:rPr>
          <w:rFonts w:ascii="Comic Sans MS" w:eastAsia="Arial" w:hAnsi="Comic Sans MS" w:cs="Arial"/>
          <w:color w:val="000000"/>
          <w:kern w:val="0"/>
          <w:lang w:val="en-US"/>
          <w14:ligatures w14:val="none"/>
        </w:rPr>
        <w:t>children</w:t>
      </w:r>
      <w:r w:rsidRPr="000619DB">
        <w:rPr>
          <w:rFonts w:ascii="Comic Sans MS" w:eastAsia="Arial" w:hAnsi="Comic Sans MS" w:cs="Arial"/>
          <w:color w:val="000000"/>
          <w:kern w:val="0"/>
          <w:lang w:val="en-US"/>
          <w14:ligatures w14:val="none"/>
        </w:rPr>
        <w:t xml:space="preserve">, the parents, any victim, or the </w:t>
      </w:r>
      <w:proofErr w:type="gramStart"/>
      <w:r w:rsidR="00047DB4">
        <w:rPr>
          <w:rFonts w:ascii="Comic Sans MS" w:eastAsia="Arial" w:hAnsi="Comic Sans MS" w:cs="Arial"/>
          <w:color w:val="000000"/>
          <w:kern w:val="0"/>
          <w:lang w:val="en-US"/>
          <w14:ligatures w14:val="none"/>
        </w:rPr>
        <w:t>School</w:t>
      </w:r>
      <w:proofErr w:type="gramEnd"/>
      <w:r w:rsidRPr="000619DB">
        <w:rPr>
          <w:rFonts w:ascii="Comic Sans MS" w:eastAsia="Arial" w:hAnsi="Comic Sans MS" w:cs="Arial"/>
          <w:color w:val="000000"/>
          <w:kern w:val="0"/>
          <w:lang w:val="en-US"/>
          <w14:ligatures w14:val="none"/>
        </w:rPr>
        <w:t>; and</w:t>
      </w:r>
    </w:p>
    <w:p w14:paraId="52ED0766" w14:textId="27F7CEA4" w:rsidR="00D32994" w:rsidRPr="00047DB4" w:rsidRDefault="000619DB" w:rsidP="00AE1675">
      <w:pPr>
        <w:numPr>
          <w:ilvl w:val="0"/>
          <w:numId w:val="38"/>
        </w:numPr>
        <w:spacing w:after="0" w:line="240" w:lineRule="auto"/>
        <w:ind w:left="-426" w:right="-995"/>
        <w:contextualSpacing/>
        <w:jc w:val="both"/>
        <w:rPr>
          <w:rFonts w:ascii="Comic Sans MS" w:eastAsia="Calibri" w:hAnsi="Comic Sans MS" w:cs="Times New Roman"/>
          <w:kern w:val="0"/>
          <w14:ligatures w14:val="none"/>
        </w:rPr>
      </w:pPr>
      <w:r w:rsidRPr="00047DB4">
        <w:rPr>
          <w:rFonts w:ascii="Comic Sans MS" w:eastAsia="Arial" w:hAnsi="Comic Sans MS" w:cs="Arial"/>
          <w:color w:val="000000"/>
          <w:kern w:val="0"/>
          <w:lang w:val="en-US"/>
          <w14:ligatures w14:val="none"/>
        </w:rPr>
        <w:t xml:space="preserve">whether an adjournment or declining to adjourn might result in injustice. </w:t>
      </w:r>
    </w:p>
    <w:p w14:paraId="70AAC430" w14:textId="2F72D53B" w:rsidR="000516D0" w:rsidRPr="006C6D58" w:rsidRDefault="000619DB" w:rsidP="000619DB">
      <w:pPr>
        <w:pStyle w:val="ListParagraph"/>
        <w:numPr>
          <w:ilvl w:val="0"/>
          <w:numId w:val="38"/>
        </w:numPr>
        <w:spacing w:after="0" w:line="240" w:lineRule="auto"/>
        <w:ind w:left="-851" w:right="-995" w:hanging="425"/>
        <w:jc w:val="both"/>
        <w:rPr>
          <w:rFonts w:ascii="Comic Sans MS" w:hAnsi="Comic Sans MS"/>
        </w:rPr>
      </w:pPr>
      <w:r w:rsidRPr="006C6D58">
        <w:rPr>
          <w:rFonts w:ascii="Comic Sans MS" w:eastAsia="Calibri" w:hAnsi="Comic Sans MS" w:cs="Times New Roman"/>
          <w:kern w:val="0"/>
          <w14:ligatures w14:val="none"/>
        </w:rPr>
        <w:t xml:space="preserve">Where a panel decides to adjourn, the </w:t>
      </w:r>
      <w:r w:rsidR="00047DB4" w:rsidRPr="006C6D58">
        <w:rPr>
          <w:rFonts w:ascii="Comic Sans MS" w:eastAsia="Calibri" w:hAnsi="Comic Sans MS" w:cs="Times New Roman"/>
          <w:kern w:val="0"/>
          <w14:ligatures w14:val="none"/>
        </w:rPr>
        <w:t>Clerk</w:t>
      </w:r>
      <w:r w:rsidRPr="006C6D58">
        <w:rPr>
          <w:rFonts w:ascii="Comic Sans MS" w:eastAsia="Calibri" w:hAnsi="Comic Sans MS" w:cs="Times New Roman"/>
          <w:kern w:val="0"/>
          <w14:ligatures w14:val="none"/>
        </w:rPr>
        <w:t xml:space="preserve"> (or </w:t>
      </w:r>
      <w:r w:rsidR="00F43A09" w:rsidRPr="006C6D58">
        <w:rPr>
          <w:rFonts w:ascii="Comic Sans MS" w:eastAsia="Calibri" w:hAnsi="Comic Sans MS" w:cs="Times New Roman"/>
          <w:kern w:val="0"/>
          <w14:ligatures w14:val="none"/>
        </w:rPr>
        <w:t>CMAT</w:t>
      </w:r>
      <w:r w:rsidRPr="006C6D58">
        <w:rPr>
          <w:rFonts w:ascii="Comic Sans MS" w:eastAsia="Calibri" w:hAnsi="Comic Sans MS" w:cs="Times New Roman"/>
          <w:kern w:val="0"/>
          <w14:ligatures w14:val="none"/>
        </w:rPr>
        <w:t xml:space="preserve"> where a </w:t>
      </w:r>
      <w:r w:rsidR="00047DB4" w:rsidRPr="006C6D58">
        <w:rPr>
          <w:rFonts w:ascii="Comic Sans MS" w:eastAsia="Calibri" w:hAnsi="Comic Sans MS" w:cs="Times New Roman"/>
          <w:kern w:val="0"/>
          <w14:ligatures w14:val="none"/>
        </w:rPr>
        <w:t>Clerk</w:t>
      </w:r>
      <w:r w:rsidRPr="006C6D58">
        <w:rPr>
          <w:rFonts w:ascii="Comic Sans MS" w:eastAsia="Calibri" w:hAnsi="Comic Sans MS" w:cs="Times New Roman"/>
          <w:kern w:val="0"/>
          <w14:ligatures w14:val="none"/>
        </w:rPr>
        <w:t xml:space="preserve"> is not appointed) should monitor the progress of any police investigation and/or criminal proceedings and reconvene the panel at the earliest opportunity. If necessary, the panel may adjourn more than once.</w:t>
      </w:r>
    </w:p>
    <w:sectPr w:rsidR="000516D0" w:rsidRPr="006C6D58" w:rsidSect="000318D8">
      <w:footerReference w:type="even" r:id="rId14"/>
      <w:footerReference w:type="default" r:id="rId15"/>
      <w:pgSz w:w="11906" w:h="16838" w:code="9"/>
      <w:pgMar w:top="851" w:right="1985" w:bottom="851"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E9ECA" w14:textId="77777777" w:rsidR="000619DB" w:rsidRDefault="000619DB" w:rsidP="000619DB">
      <w:pPr>
        <w:spacing w:after="0" w:line="240" w:lineRule="auto"/>
      </w:pPr>
      <w:r>
        <w:separator/>
      </w:r>
    </w:p>
  </w:endnote>
  <w:endnote w:type="continuationSeparator" w:id="0">
    <w:p w14:paraId="2DCA6A07" w14:textId="77777777" w:rsidR="000619DB" w:rsidRDefault="000619DB" w:rsidP="00061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3782626"/>
      <w:docPartObj>
        <w:docPartGallery w:val="Page Numbers (Bottom of Page)"/>
        <w:docPartUnique/>
      </w:docPartObj>
    </w:sdtPr>
    <w:sdtEndPr>
      <w:rPr>
        <w:rStyle w:val="PageNumber"/>
      </w:rPr>
    </w:sdtEndPr>
    <w:sdtContent>
      <w:p w14:paraId="032995DF" w14:textId="77777777" w:rsidR="007572FC" w:rsidRDefault="007572FC" w:rsidP="006C6D58">
        <w:pPr>
          <w:pStyle w:val="Footer1"/>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72C87" w14:textId="77777777" w:rsidR="007572FC" w:rsidRDefault="007572FC" w:rsidP="006C6D58">
    <w:pPr>
      <w:pStyle w:val="Footer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9560B" w14:textId="5ABB318B" w:rsidR="007572FC" w:rsidRDefault="007572FC" w:rsidP="007572FC">
    <w:pPr>
      <w:pStyle w:val="Footer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7C1D6" w14:textId="77777777" w:rsidR="000619DB" w:rsidRDefault="000619DB" w:rsidP="000619DB">
      <w:pPr>
        <w:spacing w:after="0" w:line="240" w:lineRule="auto"/>
      </w:pPr>
      <w:r>
        <w:separator/>
      </w:r>
    </w:p>
  </w:footnote>
  <w:footnote w:type="continuationSeparator" w:id="0">
    <w:p w14:paraId="30EA9FE1" w14:textId="77777777" w:rsidR="000619DB" w:rsidRDefault="000619DB" w:rsidP="00061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2547"/>
    <w:multiLevelType w:val="hybridMultilevel"/>
    <w:tmpl w:val="0038D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3FDE"/>
    <w:multiLevelType w:val="hybridMultilevel"/>
    <w:tmpl w:val="B95E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B3BA7"/>
    <w:multiLevelType w:val="hybridMultilevel"/>
    <w:tmpl w:val="780E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95DA9"/>
    <w:multiLevelType w:val="hybridMultilevel"/>
    <w:tmpl w:val="D95C3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F7BBB"/>
    <w:multiLevelType w:val="hybridMultilevel"/>
    <w:tmpl w:val="F3328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A94A36"/>
    <w:multiLevelType w:val="hybridMultilevel"/>
    <w:tmpl w:val="A1443F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287FEB"/>
    <w:multiLevelType w:val="hybridMultilevel"/>
    <w:tmpl w:val="7370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A75C8"/>
    <w:multiLevelType w:val="hybridMultilevel"/>
    <w:tmpl w:val="2586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21FBF"/>
    <w:multiLevelType w:val="hybridMultilevel"/>
    <w:tmpl w:val="34B6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5D3C92"/>
    <w:multiLevelType w:val="hybridMultilevel"/>
    <w:tmpl w:val="FE34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31369"/>
    <w:multiLevelType w:val="hybridMultilevel"/>
    <w:tmpl w:val="E3A6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66DFF"/>
    <w:multiLevelType w:val="hybridMultilevel"/>
    <w:tmpl w:val="180E2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C1031"/>
    <w:multiLevelType w:val="hybridMultilevel"/>
    <w:tmpl w:val="BCFE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332BD7"/>
    <w:multiLevelType w:val="hybridMultilevel"/>
    <w:tmpl w:val="A0EC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54150"/>
    <w:multiLevelType w:val="hybridMultilevel"/>
    <w:tmpl w:val="99C2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C72FA"/>
    <w:multiLevelType w:val="hybridMultilevel"/>
    <w:tmpl w:val="6154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30E1E"/>
    <w:multiLevelType w:val="hybridMultilevel"/>
    <w:tmpl w:val="AFCE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C1588"/>
    <w:multiLevelType w:val="hybridMultilevel"/>
    <w:tmpl w:val="637AC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37ECF"/>
    <w:multiLevelType w:val="hybridMultilevel"/>
    <w:tmpl w:val="5426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DF1644"/>
    <w:multiLevelType w:val="hybridMultilevel"/>
    <w:tmpl w:val="D1D0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65455F"/>
    <w:multiLevelType w:val="hybridMultilevel"/>
    <w:tmpl w:val="31CA7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C4911"/>
    <w:multiLevelType w:val="hybridMultilevel"/>
    <w:tmpl w:val="AEE03B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3D93641D"/>
    <w:multiLevelType w:val="hybridMultilevel"/>
    <w:tmpl w:val="E2AC7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174862"/>
    <w:multiLevelType w:val="hybridMultilevel"/>
    <w:tmpl w:val="1440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811091"/>
    <w:multiLevelType w:val="hybridMultilevel"/>
    <w:tmpl w:val="8824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AC4EB9"/>
    <w:multiLevelType w:val="hybridMultilevel"/>
    <w:tmpl w:val="E3943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C4D4F"/>
    <w:multiLevelType w:val="hybridMultilevel"/>
    <w:tmpl w:val="34063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561FA"/>
    <w:multiLevelType w:val="hybridMultilevel"/>
    <w:tmpl w:val="F144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7A06F8"/>
    <w:multiLevelType w:val="hybridMultilevel"/>
    <w:tmpl w:val="FE746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251BC6"/>
    <w:multiLevelType w:val="hybridMultilevel"/>
    <w:tmpl w:val="4C82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26ED3"/>
    <w:multiLevelType w:val="hybridMultilevel"/>
    <w:tmpl w:val="D1461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0F1EB3"/>
    <w:multiLevelType w:val="hybridMultilevel"/>
    <w:tmpl w:val="FCCCC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B036EE"/>
    <w:multiLevelType w:val="hybridMultilevel"/>
    <w:tmpl w:val="A782A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4B76AD"/>
    <w:multiLevelType w:val="hybridMultilevel"/>
    <w:tmpl w:val="E43A2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55EDD"/>
    <w:multiLevelType w:val="hybridMultilevel"/>
    <w:tmpl w:val="980E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DB5297"/>
    <w:multiLevelType w:val="hybridMultilevel"/>
    <w:tmpl w:val="529E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3D58E6"/>
    <w:multiLevelType w:val="hybridMultilevel"/>
    <w:tmpl w:val="7E32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1F4021"/>
    <w:multiLevelType w:val="hybridMultilevel"/>
    <w:tmpl w:val="4776EF06"/>
    <w:lvl w:ilvl="0" w:tplc="AB5C9874">
      <w:start w:val="1"/>
      <w:numFmt w:val="decimal"/>
      <w:lvlText w:val="%1."/>
      <w:lvlJc w:val="left"/>
      <w:pPr>
        <w:ind w:left="-491" w:hanging="360"/>
      </w:pPr>
      <w:rPr>
        <w:rFonts w:hint="default"/>
        <w:b/>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38" w15:restartNumberingAfterBreak="0">
    <w:nsid w:val="6F585AAA"/>
    <w:multiLevelType w:val="hybridMultilevel"/>
    <w:tmpl w:val="D28E3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61DE4"/>
    <w:multiLevelType w:val="hybridMultilevel"/>
    <w:tmpl w:val="F154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9B653A"/>
    <w:multiLevelType w:val="hybridMultilevel"/>
    <w:tmpl w:val="421A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D1162A"/>
    <w:multiLevelType w:val="hybridMultilevel"/>
    <w:tmpl w:val="D990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BA6947"/>
    <w:multiLevelType w:val="hybridMultilevel"/>
    <w:tmpl w:val="FB0A5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889395">
    <w:abstractNumId w:val="1"/>
  </w:num>
  <w:num w:numId="2" w16cid:durableId="1429152834">
    <w:abstractNumId w:val="32"/>
  </w:num>
  <w:num w:numId="3" w16cid:durableId="1805149979">
    <w:abstractNumId w:val="41"/>
  </w:num>
  <w:num w:numId="4" w16cid:durableId="1352757261">
    <w:abstractNumId w:val="33"/>
  </w:num>
  <w:num w:numId="5" w16cid:durableId="679310455">
    <w:abstractNumId w:val="35"/>
  </w:num>
  <w:num w:numId="6" w16cid:durableId="1884096261">
    <w:abstractNumId w:val="28"/>
  </w:num>
  <w:num w:numId="7" w16cid:durableId="1920290894">
    <w:abstractNumId w:val="27"/>
  </w:num>
  <w:num w:numId="8" w16cid:durableId="1293364403">
    <w:abstractNumId w:val="8"/>
  </w:num>
  <w:num w:numId="9" w16cid:durableId="385418008">
    <w:abstractNumId w:val="15"/>
  </w:num>
  <w:num w:numId="10" w16cid:durableId="593979634">
    <w:abstractNumId w:val="19"/>
  </w:num>
  <w:num w:numId="11" w16cid:durableId="340014995">
    <w:abstractNumId w:val="6"/>
  </w:num>
  <w:num w:numId="12" w16cid:durableId="1177497504">
    <w:abstractNumId w:val="34"/>
  </w:num>
  <w:num w:numId="13" w16cid:durableId="1258750885">
    <w:abstractNumId w:val="38"/>
  </w:num>
  <w:num w:numId="14" w16cid:durableId="367686144">
    <w:abstractNumId w:val="17"/>
  </w:num>
  <w:num w:numId="15" w16cid:durableId="608701125">
    <w:abstractNumId w:val="29"/>
  </w:num>
  <w:num w:numId="16" w16cid:durableId="101926203">
    <w:abstractNumId w:val="16"/>
  </w:num>
  <w:num w:numId="17" w16cid:durableId="801195382">
    <w:abstractNumId w:val="26"/>
  </w:num>
  <w:num w:numId="18" w16cid:durableId="1978366091">
    <w:abstractNumId w:val="36"/>
  </w:num>
  <w:num w:numId="19" w16cid:durableId="749935806">
    <w:abstractNumId w:val="39"/>
  </w:num>
  <w:num w:numId="20" w16cid:durableId="432288853">
    <w:abstractNumId w:val="21"/>
  </w:num>
  <w:num w:numId="21" w16cid:durableId="659382668">
    <w:abstractNumId w:val="31"/>
  </w:num>
  <w:num w:numId="22" w16cid:durableId="1413504053">
    <w:abstractNumId w:val="0"/>
  </w:num>
  <w:num w:numId="23" w16cid:durableId="1375932119">
    <w:abstractNumId w:val="4"/>
  </w:num>
  <w:num w:numId="24" w16cid:durableId="1867670606">
    <w:abstractNumId w:val="20"/>
  </w:num>
  <w:num w:numId="25" w16cid:durableId="1863207790">
    <w:abstractNumId w:val="12"/>
  </w:num>
  <w:num w:numId="26" w16cid:durableId="231234826">
    <w:abstractNumId w:val="3"/>
  </w:num>
  <w:num w:numId="27" w16cid:durableId="447435861">
    <w:abstractNumId w:val="40"/>
  </w:num>
  <w:num w:numId="28" w16cid:durableId="191192666">
    <w:abstractNumId w:val="11"/>
  </w:num>
  <w:num w:numId="29" w16cid:durableId="785151795">
    <w:abstractNumId w:val="13"/>
  </w:num>
  <w:num w:numId="30" w16cid:durableId="351690912">
    <w:abstractNumId w:val="9"/>
  </w:num>
  <w:num w:numId="31" w16cid:durableId="875891428">
    <w:abstractNumId w:val="18"/>
  </w:num>
  <w:num w:numId="32" w16cid:durableId="1627469614">
    <w:abstractNumId w:val="5"/>
  </w:num>
  <w:num w:numId="33" w16cid:durableId="1770002401">
    <w:abstractNumId w:val="7"/>
  </w:num>
  <w:num w:numId="34" w16cid:durableId="1432778755">
    <w:abstractNumId w:val="24"/>
  </w:num>
  <w:num w:numId="35" w16cid:durableId="2058819336">
    <w:abstractNumId w:val="23"/>
  </w:num>
  <w:num w:numId="36" w16cid:durableId="1853374865">
    <w:abstractNumId w:val="10"/>
  </w:num>
  <w:num w:numId="37" w16cid:durableId="1973906014">
    <w:abstractNumId w:val="2"/>
  </w:num>
  <w:num w:numId="38" w16cid:durableId="608968683">
    <w:abstractNumId w:val="42"/>
  </w:num>
  <w:num w:numId="39" w16cid:durableId="828786179">
    <w:abstractNumId w:val="22"/>
  </w:num>
  <w:num w:numId="40" w16cid:durableId="668171506">
    <w:abstractNumId w:val="25"/>
  </w:num>
  <w:num w:numId="41" w16cid:durableId="1990936814">
    <w:abstractNumId w:val="14"/>
  </w:num>
  <w:num w:numId="42" w16cid:durableId="2001419517">
    <w:abstractNumId w:val="30"/>
  </w:num>
  <w:num w:numId="43" w16cid:durableId="136239018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9DB"/>
    <w:rsid w:val="0000069F"/>
    <w:rsid w:val="000318D8"/>
    <w:rsid w:val="00047DB4"/>
    <w:rsid w:val="000516D0"/>
    <w:rsid w:val="000619DB"/>
    <w:rsid w:val="00082DF6"/>
    <w:rsid w:val="00092AEA"/>
    <w:rsid w:val="000C4E60"/>
    <w:rsid w:val="00107213"/>
    <w:rsid w:val="001834C7"/>
    <w:rsid w:val="001A7FA7"/>
    <w:rsid w:val="001B369F"/>
    <w:rsid w:val="001B6D11"/>
    <w:rsid w:val="001E05E7"/>
    <w:rsid w:val="001F25A8"/>
    <w:rsid w:val="002058BF"/>
    <w:rsid w:val="0025561F"/>
    <w:rsid w:val="00281177"/>
    <w:rsid w:val="0030393C"/>
    <w:rsid w:val="0031013B"/>
    <w:rsid w:val="00350ECA"/>
    <w:rsid w:val="00352C88"/>
    <w:rsid w:val="003613DE"/>
    <w:rsid w:val="004127C6"/>
    <w:rsid w:val="00415AC0"/>
    <w:rsid w:val="004373C2"/>
    <w:rsid w:val="004B44F7"/>
    <w:rsid w:val="004D2B0B"/>
    <w:rsid w:val="00505661"/>
    <w:rsid w:val="005569C6"/>
    <w:rsid w:val="00630152"/>
    <w:rsid w:val="006737A0"/>
    <w:rsid w:val="00677E28"/>
    <w:rsid w:val="0068412E"/>
    <w:rsid w:val="006C6D58"/>
    <w:rsid w:val="006C76D8"/>
    <w:rsid w:val="006C7C8D"/>
    <w:rsid w:val="007572FC"/>
    <w:rsid w:val="00792F3F"/>
    <w:rsid w:val="007B0451"/>
    <w:rsid w:val="007C797D"/>
    <w:rsid w:val="008B4BD1"/>
    <w:rsid w:val="00930379"/>
    <w:rsid w:val="0099009F"/>
    <w:rsid w:val="00A6783D"/>
    <w:rsid w:val="00AE1675"/>
    <w:rsid w:val="00B703C8"/>
    <w:rsid w:val="00C1277B"/>
    <w:rsid w:val="00C4023A"/>
    <w:rsid w:val="00CF67B1"/>
    <w:rsid w:val="00D32994"/>
    <w:rsid w:val="00D353FA"/>
    <w:rsid w:val="00DD6965"/>
    <w:rsid w:val="00E407ED"/>
    <w:rsid w:val="00E44333"/>
    <w:rsid w:val="00ED315E"/>
    <w:rsid w:val="00EE15D4"/>
    <w:rsid w:val="00EF70CF"/>
    <w:rsid w:val="00F43A09"/>
    <w:rsid w:val="00F72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C9DC0E"/>
  <w15:chartTrackingRefBased/>
  <w15:docId w15:val="{9985C1E0-DCB8-4FC8-9185-760E3C05F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9DB"/>
    <w:rPr>
      <w:rFonts w:eastAsiaTheme="majorEastAsia" w:cstheme="majorBidi"/>
      <w:color w:val="272727" w:themeColor="text1" w:themeTint="D8"/>
    </w:rPr>
  </w:style>
  <w:style w:type="paragraph" w:styleId="Title">
    <w:name w:val="Title"/>
    <w:basedOn w:val="Normal"/>
    <w:next w:val="Normal"/>
    <w:link w:val="TitleChar"/>
    <w:uiPriority w:val="10"/>
    <w:qFormat/>
    <w:rsid w:val="00061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9DB"/>
    <w:pPr>
      <w:spacing w:before="160"/>
      <w:jc w:val="center"/>
    </w:pPr>
    <w:rPr>
      <w:i/>
      <w:iCs/>
      <w:color w:val="404040" w:themeColor="text1" w:themeTint="BF"/>
    </w:rPr>
  </w:style>
  <w:style w:type="character" w:customStyle="1" w:styleId="QuoteChar">
    <w:name w:val="Quote Char"/>
    <w:basedOn w:val="DefaultParagraphFont"/>
    <w:link w:val="Quote"/>
    <w:uiPriority w:val="29"/>
    <w:rsid w:val="000619DB"/>
    <w:rPr>
      <w:i/>
      <w:iCs/>
      <w:color w:val="404040" w:themeColor="text1" w:themeTint="BF"/>
    </w:rPr>
  </w:style>
  <w:style w:type="paragraph" w:styleId="ListParagraph">
    <w:name w:val="List Paragraph"/>
    <w:basedOn w:val="Normal"/>
    <w:uiPriority w:val="34"/>
    <w:qFormat/>
    <w:rsid w:val="000619DB"/>
    <w:pPr>
      <w:ind w:left="720"/>
      <w:contextualSpacing/>
    </w:pPr>
  </w:style>
  <w:style w:type="character" w:styleId="IntenseEmphasis">
    <w:name w:val="Intense Emphasis"/>
    <w:basedOn w:val="DefaultParagraphFont"/>
    <w:uiPriority w:val="21"/>
    <w:qFormat/>
    <w:rsid w:val="000619DB"/>
    <w:rPr>
      <w:i/>
      <w:iCs/>
      <w:color w:val="0F4761" w:themeColor="accent1" w:themeShade="BF"/>
    </w:rPr>
  </w:style>
  <w:style w:type="paragraph" w:styleId="IntenseQuote">
    <w:name w:val="Intense Quote"/>
    <w:basedOn w:val="Normal"/>
    <w:next w:val="Normal"/>
    <w:link w:val="IntenseQuoteChar"/>
    <w:uiPriority w:val="30"/>
    <w:qFormat/>
    <w:rsid w:val="00061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9DB"/>
    <w:rPr>
      <w:i/>
      <w:iCs/>
      <w:color w:val="0F4761" w:themeColor="accent1" w:themeShade="BF"/>
    </w:rPr>
  </w:style>
  <w:style w:type="character" w:styleId="IntenseReference">
    <w:name w:val="Intense Reference"/>
    <w:basedOn w:val="DefaultParagraphFont"/>
    <w:uiPriority w:val="32"/>
    <w:qFormat/>
    <w:rsid w:val="000619DB"/>
    <w:rPr>
      <w:b/>
      <w:bCs/>
      <w:smallCaps/>
      <w:color w:val="0F4761" w:themeColor="accent1" w:themeShade="BF"/>
      <w:spacing w:val="5"/>
    </w:rPr>
  </w:style>
  <w:style w:type="paragraph" w:customStyle="1" w:styleId="Header1">
    <w:name w:val="Header1"/>
    <w:basedOn w:val="Normal"/>
    <w:next w:val="Header"/>
    <w:link w:val="HeaderChar"/>
    <w:uiPriority w:val="99"/>
    <w:unhideWhenUsed/>
    <w:rsid w:val="000619DB"/>
    <w:pPr>
      <w:tabs>
        <w:tab w:val="center" w:pos="4513"/>
        <w:tab w:val="right" w:pos="9026"/>
      </w:tabs>
      <w:spacing w:after="0" w:line="240" w:lineRule="auto"/>
    </w:pPr>
  </w:style>
  <w:style w:type="character" w:customStyle="1" w:styleId="HeaderChar">
    <w:name w:val="Header Char"/>
    <w:basedOn w:val="DefaultParagraphFont"/>
    <w:link w:val="Header1"/>
    <w:uiPriority w:val="99"/>
    <w:rsid w:val="000619DB"/>
  </w:style>
  <w:style w:type="paragraph" w:customStyle="1" w:styleId="Footer1">
    <w:name w:val="Footer1"/>
    <w:basedOn w:val="Normal"/>
    <w:next w:val="Footer"/>
    <w:link w:val="FooterChar"/>
    <w:uiPriority w:val="99"/>
    <w:unhideWhenUsed/>
    <w:rsid w:val="000619DB"/>
    <w:pPr>
      <w:tabs>
        <w:tab w:val="center" w:pos="4513"/>
        <w:tab w:val="right" w:pos="9026"/>
      </w:tabs>
      <w:spacing w:after="0" w:line="240" w:lineRule="auto"/>
    </w:pPr>
  </w:style>
  <w:style w:type="character" w:customStyle="1" w:styleId="FooterChar">
    <w:name w:val="Footer Char"/>
    <w:basedOn w:val="DefaultParagraphFont"/>
    <w:link w:val="Footer1"/>
    <w:uiPriority w:val="99"/>
    <w:rsid w:val="000619DB"/>
  </w:style>
  <w:style w:type="character" w:styleId="PageNumber">
    <w:name w:val="page number"/>
    <w:basedOn w:val="DefaultParagraphFont"/>
    <w:uiPriority w:val="99"/>
    <w:semiHidden/>
    <w:unhideWhenUsed/>
    <w:rsid w:val="000619DB"/>
  </w:style>
  <w:style w:type="paragraph" w:styleId="Header">
    <w:name w:val="header"/>
    <w:basedOn w:val="Normal"/>
    <w:link w:val="HeaderChar1"/>
    <w:uiPriority w:val="99"/>
    <w:unhideWhenUsed/>
    <w:rsid w:val="000619DB"/>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0619DB"/>
  </w:style>
  <w:style w:type="paragraph" w:styleId="Footer">
    <w:name w:val="footer"/>
    <w:basedOn w:val="Normal"/>
    <w:link w:val="FooterChar1"/>
    <w:uiPriority w:val="99"/>
    <w:unhideWhenUsed/>
    <w:rsid w:val="000619DB"/>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061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psea.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e-ed.org.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hildlawadvice.org.uk/information-pages/school-exclusion/" TargetMode="External"/><Relationship Id="rId4" Type="http://schemas.openxmlformats.org/officeDocument/2006/relationships/settings" Target="settings.xml"/><Relationship Id="rId9" Type="http://schemas.openxmlformats.org/officeDocument/2006/relationships/hyperlink" Target="https://councilfordisabledchildren.org.uk/about-us-0/networks/informationadvice-and-support-services-networ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00420-AAED-4EC2-8552-A615ECA29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18172</Words>
  <Characters>103587</Characters>
  <Application>Microsoft Office Word</Application>
  <DocSecurity>4</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Dinsdale</dc:creator>
  <cp:keywords/>
  <dc:description/>
  <cp:lastModifiedBy>Nichola Dinsdale</cp:lastModifiedBy>
  <cp:revision>2</cp:revision>
  <cp:lastPrinted>2026-06-19T10:45:00Z</cp:lastPrinted>
  <dcterms:created xsi:type="dcterms:W3CDTF">2026-06-19T10:48:00Z</dcterms:created>
  <dcterms:modified xsi:type="dcterms:W3CDTF">2026-06-19T10:48:00Z</dcterms:modified>
</cp:coreProperties>
</file>