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B3ABC" w14:textId="77777777" w:rsidR="00734264" w:rsidRDefault="00F4574A">
      <w:pPr>
        <w:spacing w:after="0" w:line="259" w:lineRule="auto"/>
        <w:ind w:left="0" w:firstLine="0"/>
        <w:jc w:val="left"/>
      </w:pPr>
      <w:r>
        <w:rPr>
          <w:b/>
          <w:sz w:val="28"/>
        </w:rPr>
        <w:t xml:space="preserve"> </w:t>
      </w:r>
    </w:p>
    <w:p w14:paraId="211905B5" w14:textId="77777777" w:rsidR="00734264" w:rsidRDefault="00F4574A">
      <w:pPr>
        <w:spacing w:after="45" w:line="259" w:lineRule="auto"/>
        <w:ind w:left="0" w:right="4743" w:firstLine="0"/>
        <w:jc w:val="right"/>
      </w:pPr>
      <w:r>
        <w:rPr>
          <w:b/>
          <w:sz w:val="28"/>
        </w:rPr>
        <w:t xml:space="preserve"> </w:t>
      </w:r>
    </w:p>
    <w:p w14:paraId="57FCA833" w14:textId="77777777" w:rsidR="00734264" w:rsidRDefault="00F4574A">
      <w:pPr>
        <w:spacing w:after="131" w:line="259" w:lineRule="auto"/>
        <w:ind w:left="115" w:firstLine="0"/>
        <w:jc w:val="left"/>
      </w:pPr>
      <w:r>
        <w:rPr>
          <w:rFonts w:ascii="Calibri" w:eastAsia="Calibri" w:hAnsi="Calibri" w:cs="Calibri"/>
          <w:noProof/>
          <w:sz w:val="22"/>
        </w:rPr>
        <mc:AlternateContent>
          <mc:Choice Requires="wpg">
            <w:drawing>
              <wp:inline distT="0" distB="0" distL="0" distR="0" wp14:anchorId="348A6B1D" wp14:editId="58850D62">
                <wp:extent cx="5924550" cy="9010650"/>
                <wp:effectExtent l="19050" t="19050" r="19050" b="19050"/>
                <wp:docPr id="6492" name="Group 6492"/>
                <wp:cNvGraphicFramePr/>
                <a:graphic xmlns:a="http://schemas.openxmlformats.org/drawingml/2006/main">
                  <a:graphicData uri="http://schemas.microsoft.com/office/word/2010/wordprocessingGroup">
                    <wpg:wgp>
                      <wpg:cNvGrpSpPr/>
                      <wpg:grpSpPr>
                        <a:xfrm>
                          <a:off x="0" y="0"/>
                          <a:ext cx="5924550" cy="9010650"/>
                          <a:chOff x="0" y="0"/>
                          <a:chExt cx="5924550" cy="8315325"/>
                        </a:xfrm>
                      </wpg:grpSpPr>
                      <wps:wsp>
                        <wps:cNvPr id="13" name="Shape 13"/>
                        <wps:cNvSpPr/>
                        <wps:spPr>
                          <a:xfrm>
                            <a:off x="0" y="0"/>
                            <a:ext cx="5924550" cy="8315325"/>
                          </a:xfrm>
                          <a:custGeom>
                            <a:avLst/>
                            <a:gdLst/>
                            <a:ahLst/>
                            <a:cxnLst/>
                            <a:rect l="0" t="0" r="0" b="0"/>
                            <a:pathLst>
                              <a:path w="5924550" h="8315325">
                                <a:moveTo>
                                  <a:pt x="0" y="987425"/>
                                </a:moveTo>
                                <a:cubicBezTo>
                                  <a:pt x="0" y="442087"/>
                                  <a:pt x="442087" y="0"/>
                                  <a:pt x="987425" y="0"/>
                                </a:cubicBezTo>
                                <a:lnTo>
                                  <a:pt x="4937125" y="0"/>
                                </a:lnTo>
                                <a:cubicBezTo>
                                  <a:pt x="5482463" y="0"/>
                                  <a:pt x="5924550" y="442087"/>
                                  <a:pt x="5924550" y="987425"/>
                                </a:cubicBezTo>
                                <a:lnTo>
                                  <a:pt x="5924550" y="7327900"/>
                                </a:lnTo>
                                <a:cubicBezTo>
                                  <a:pt x="5924550" y="7873238"/>
                                  <a:pt x="5482463" y="8315325"/>
                                  <a:pt x="4937125" y="8315325"/>
                                </a:cubicBezTo>
                                <a:lnTo>
                                  <a:pt x="987425" y="8315325"/>
                                </a:lnTo>
                                <a:cubicBezTo>
                                  <a:pt x="442087" y="8315325"/>
                                  <a:pt x="0" y="7873238"/>
                                  <a:pt x="0" y="7327900"/>
                                </a:cubicBezTo>
                                <a:close/>
                              </a:path>
                            </a:pathLst>
                          </a:custGeom>
                          <a:ln w="38100" cap="flat">
                            <a:round/>
                          </a:ln>
                        </wps:spPr>
                        <wps:style>
                          <a:lnRef idx="1">
                            <a:srgbClr val="002060"/>
                          </a:lnRef>
                          <a:fillRef idx="0">
                            <a:srgbClr val="000000">
                              <a:alpha val="0"/>
                            </a:srgbClr>
                          </a:fillRef>
                          <a:effectRef idx="0">
                            <a:scrgbClr r="0" g="0" b="0"/>
                          </a:effectRef>
                          <a:fontRef idx="none"/>
                        </wps:style>
                        <wps:bodyPr/>
                      </wps:wsp>
                      <wps:wsp>
                        <wps:cNvPr id="14" name="Rectangle 14"/>
                        <wps:cNvSpPr/>
                        <wps:spPr>
                          <a:xfrm>
                            <a:off x="2962148" y="403484"/>
                            <a:ext cx="147821" cy="458667"/>
                          </a:xfrm>
                          <a:prstGeom prst="rect">
                            <a:avLst/>
                          </a:prstGeom>
                          <a:ln>
                            <a:noFill/>
                          </a:ln>
                        </wps:spPr>
                        <wps:txbx>
                          <w:txbxContent>
                            <w:p w14:paraId="14655593" w14:textId="77777777" w:rsidR="00734264" w:rsidRDefault="00F4574A">
                              <w:pPr>
                                <w:spacing w:after="160" w:line="259" w:lineRule="auto"/>
                                <w:ind w:left="0" w:firstLine="0"/>
                                <w:jc w:val="left"/>
                              </w:pPr>
                              <w:r>
                                <w:rPr>
                                  <w:rFonts w:ascii="Tahoma" w:eastAsia="Tahoma" w:hAnsi="Tahoma" w:cs="Tahoma"/>
                                  <w:sz w:val="56"/>
                                </w:rPr>
                                <w:t xml:space="preserve"> </w:t>
                              </w:r>
                            </w:p>
                          </w:txbxContent>
                        </wps:txbx>
                        <wps:bodyPr horzOverflow="overflow" vert="horz" lIns="0" tIns="0" rIns="0" bIns="0" rtlCol="0">
                          <a:noAutofit/>
                        </wps:bodyPr>
                      </wps:wsp>
                      <wps:wsp>
                        <wps:cNvPr id="15" name="Rectangle 15"/>
                        <wps:cNvSpPr/>
                        <wps:spPr>
                          <a:xfrm>
                            <a:off x="2962148" y="871601"/>
                            <a:ext cx="183233" cy="825812"/>
                          </a:xfrm>
                          <a:prstGeom prst="rect">
                            <a:avLst/>
                          </a:prstGeom>
                          <a:ln>
                            <a:noFill/>
                          </a:ln>
                        </wps:spPr>
                        <wps:txbx>
                          <w:txbxContent>
                            <w:p w14:paraId="6095ABEC" w14:textId="77777777" w:rsidR="00734264" w:rsidRDefault="00F4574A">
                              <w:pPr>
                                <w:spacing w:after="160" w:line="259" w:lineRule="auto"/>
                                <w:ind w:left="0" w:firstLine="0"/>
                                <w:jc w:val="left"/>
                              </w:pPr>
                              <w:r>
                                <w:rPr>
                                  <w:rFonts w:ascii="Calibri" w:eastAsia="Calibri" w:hAnsi="Calibri" w:cs="Calibri"/>
                                  <w:sz w:val="96"/>
                                </w:rPr>
                                <w:t xml:space="preserve"> </w:t>
                              </w:r>
                            </w:p>
                          </w:txbxContent>
                        </wps:txbx>
                        <wps:bodyPr horzOverflow="overflow" vert="horz" lIns="0" tIns="0" rIns="0" bIns="0" rtlCol="0">
                          <a:noAutofit/>
                        </wps:bodyPr>
                      </wps:wsp>
                      <wps:wsp>
                        <wps:cNvPr id="16" name="Rectangle 16"/>
                        <wps:cNvSpPr/>
                        <wps:spPr>
                          <a:xfrm>
                            <a:off x="326822" y="1497813"/>
                            <a:ext cx="50673" cy="224380"/>
                          </a:xfrm>
                          <a:prstGeom prst="rect">
                            <a:avLst/>
                          </a:prstGeom>
                          <a:ln>
                            <a:noFill/>
                          </a:ln>
                        </wps:spPr>
                        <wps:txbx>
                          <w:txbxContent>
                            <w:p w14:paraId="0DC6D4C0" w14:textId="77777777" w:rsidR="00734264" w:rsidRDefault="00F4574A">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7" name="Rectangle 17"/>
                        <wps:cNvSpPr/>
                        <wps:spPr>
                          <a:xfrm>
                            <a:off x="2962148" y="1805902"/>
                            <a:ext cx="181815" cy="663599"/>
                          </a:xfrm>
                          <a:prstGeom prst="rect">
                            <a:avLst/>
                          </a:prstGeom>
                          <a:ln>
                            <a:noFill/>
                          </a:ln>
                        </wps:spPr>
                        <wps:txbx>
                          <w:txbxContent>
                            <w:p w14:paraId="690D681E" w14:textId="77777777" w:rsidR="00734264" w:rsidRDefault="00F4574A">
                              <w:pPr>
                                <w:spacing w:after="160" w:line="259" w:lineRule="auto"/>
                                <w:ind w:left="0" w:firstLine="0"/>
                                <w:jc w:val="left"/>
                              </w:pPr>
                              <w:r>
                                <w:rPr>
                                  <w:sz w:val="72"/>
                                </w:rPr>
                                <w:t xml:space="preserve"> </w:t>
                              </w:r>
                            </w:p>
                          </w:txbxContent>
                        </wps:txbx>
                        <wps:bodyPr horzOverflow="overflow" vert="horz" lIns="0" tIns="0" rIns="0" bIns="0" rtlCol="0">
                          <a:noAutofit/>
                        </wps:bodyPr>
                      </wps:wsp>
                      <wps:wsp>
                        <wps:cNvPr id="18" name="Rectangle 18"/>
                        <wps:cNvSpPr/>
                        <wps:spPr>
                          <a:xfrm>
                            <a:off x="2962148" y="2443315"/>
                            <a:ext cx="181815" cy="663599"/>
                          </a:xfrm>
                          <a:prstGeom prst="rect">
                            <a:avLst/>
                          </a:prstGeom>
                          <a:ln>
                            <a:noFill/>
                          </a:ln>
                        </wps:spPr>
                        <wps:txbx>
                          <w:txbxContent>
                            <w:p w14:paraId="0277C36A" w14:textId="77777777" w:rsidR="00734264" w:rsidRDefault="00F4574A">
                              <w:pPr>
                                <w:spacing w:after="160" w:line="259" w:lineRule="auto"/>
                                <w:ind w:left="0" w:firstLine="0"/>
                                <w:jc w:val="left"/>
                              </w:pPr>
                              <w:r>
                                <w:rPr>
                                  <w:sz w:val="72"/>
                                </w:rPr>
                                <w:t xml:space="preserve"> </w:t>
                              </w:r>
                            </w:p>
                          </w:txbxContent>
                        </wps:txbx>
                        <wps:bodyPr horzOverflow="overflow" vert="horz" lIns="0" tIns="0" rIns="0" bIns="0" rtlCol="0">
                          <a:noAutofit/>
                        </wps:bodyPr>
                      </wps:wsp>
                      <wps:wsp>
                        <wps:cNvPr id="19" name="Rectangle 19"/>
                        <wps:cNvSpPr/>
                        <wps:spPr>
                          <a:xfrm>
                            <a:off x="2165096" y="3080347"/>
                            <a:ext cx="2302176" cy="663599"/>
                          </a:xfrm>
                          <a:prstGeom prst="rect">
                            <a:avLst/>
                          </a:prstGeom>
                          <a:ln>
                            <a:noFill/>
                          </a:ln>
                        </wps:spPr>
                        <wps:txbx>
                          <w:txbxContent>
                            <w:p w14:paraId="0B0DCD16" w14:textId="77777777" w:rsidR="00734264" w:rsidRDefault="00F4574A">
                              <w:pPr>
                                <w:spacing w:after="160" w:line="259" w:lineRule="auto"/>
                                <w:ind w:left="0" w:firstLine="0"/>
                                <w:jc w:val="left"/>
                              </w:pPr>
                              <w:r>
                                <w:rPr>
                                  <w:sz w:val="72"/>
                                </w:rPr>
                                <w:t xml:space="preserve">Positive </w:t>
                              </w:r>
                            </w:p>
                          </w:txbxContent>
                        </wps:txbx>
                        <wps:bodyPr horzOverflow="overflow" vert="horz" lIns="0" tIns="0" rIns="0" bIns="0" rtlCol="0">
                          <a:noAutofit/>
                        </wps:bodyPr>
                      </wps:wsp>
                      <wps:wsp>
                        <wps:cNvPr id="20" name="Rectangle 20"/>
                        <wps:cNvSpPr/>
                        <wps:spPr>
                          <a:xfrm>
                            <a:off x="3890518" y="3080347"/>
                            <a:ext cx="181815" cy="663599"/>
                          </a:xfrm>
                          <a:prstGeom prst="rect">
                            <a:avLst/>
                          </a:prstGeom>
                          <a:ln>
                            <a:noFill/>
                          </a:ln>
                        </wps:spPr>
                        <wps:txbx>
                          <w:txbxContent>
                            <w:p w14:paraId="21D4BB4F" w14:textId="77777777" w:rsidR="00734264" w:rsidRDefault="00F4574A">
                              <w:pPr>
                                <w:spacing w:after="160" w:line="259" w:lineRule="auto"/>
                                <w:ind w:left="0" w:firstLine="0"/>
                                <w:jc w:val="left"/>
                              </w:pPr>
                              <w:r>
                                <w:rPr>
                                  <w:sz w:val="72"/>
                                </w:rPr>
                                <w:t xml:space="preserve"> </w:t>
                              </w:r>
                            </w:p>
                          </w:txbxContent>
                        </wps:txbx>
                        <wps:bodyPr horzOverflow="overflow" vert="horz" lIns="0" tIns="0" rIns="0" bIns="0" rtlCol="0">
                          <a:noAutofit/>
                        </wps:bodyPr>
                      </wps:wsp>
                      <wps:wsp>
                        <wps:cNvPr id="21" name="Rectangle 21"/>
                        <wps:cNvSpPr/>
                        <wps:spPr>
                          <a:xfrm>
                            <a:off x="1480439" y="3718903"/>
                            <a:ext cx="3949454" cy="663599"/>
                          </a:xfrm>
                          <a:prstGeom prst="rect">
                            <a:avLst/>
                          </a:prstGeom>
                          <a:ln>
                            <a:noFill/>
                          </a:ln>
                        </wps:spPr>
                        <wps:txbx>
                          <w:txbxContent>
                            <w:p w14:paraId="3EAE758F" w14:textId="77777777" w:rsidR="00734264" w:rsidRDefault="00F4574A">
                              <w:pPr>
                                <w:spacing w:after="160" w:line="259" w:lineRule="auto"/>
                                <w:ind w:left="0" w:firstLine="0"/>
                                <w:jc w:val="left"/>
                              </w:pPr>
                              <w:r>
                                <w:rPr>
                                  <w:sz w:val="72"/>
                                </w:rPr>
                                <w:t>Mental Health</w:t>
                              </w:r>
                            </w:p>
                          </w:txbxContent>
                        </wps:txbx>
                        <wps:bodyPr horzOverflow="overflow" vert="horz" lIns="0" tIns="0" rIns="0" bIns="0" rtlCol="0">
                          <a:noAutofit/>
                        </wps:bodyPr>
                      </wps:wsp>
                      <wps:wsp>
                        <wps:cNvPr id="22" name="Rectangle 22"/>
                        <wps:cNvSpPr/>
                        <wps:spPr>
                          <a:xfrm>
                            <a:off x="4443730" y="3718903"/>
                            <a:ext cx="181815" cy="663599"/>
                          </a:xfrm>
                          <a:prstGeom prst="rect">
                            <a:avLst/>
                          </a:prstGeom>
                          <a:ln>
                            <a:noFill/>
                          </a:ln>
                        </wps:spPr>
                        <wps:txbx>
                          <w:txbxContent>
                            <w:p w14:paraId="59059BC4" w14:textId="77777777" w:rsidR="00734264" w:rsidRDefault="00F4574A">
                              <w:pPr>
                                <w:spacing w:after="160" w:line="259" w:lineRule="auto"/>
                                <w:ind w:left="0" w:firstLine="0"/>
                                <w:jc w:val="left"/>
                              </w:pPr>
                              <w:r>
                                <w:rPr>
                                  <w:sz w:val="72"/>
                                </w:rPr>
                                <w:t xml:space="preserve"> </w:t>
                              </w:r>
                            </w:p>
                          </w:txbxContent>
                        </wps:txbx>
                        <wps:bodyPr horzOverflow="overflow" vert="horz" lIns="0" tIns="0" rIns="0" bIns="0" rtlCol="0">
                          <a:noAutofit/>
                        </wps:bodyPr>
                      </wps:wsp>
                      <wps:wsp>
                        <wps:cNvPr id="23" name="Rectangle 23"/>
                        <wps:cNvSpPr/>
                        <wps:spPr>
                          <a:xfrm>
                            <a:off x="2314448" y="4355935"/>
                            <a:ext cx="181815" cy="663599"/>
                          </a:xfrm>
                          <a:prstGeom prst="rect">
                            <a:avLst/>
                          </a:prstGeom>
                          <a:ln>
                            <a:noFill/>
                          </a:ln>
                        </wps:spPr>
                        <wps:txbx>
                          <w:txbxContent>
                            <w:p w14:paraId="6ABF6A87" w14:textId="77777777" w:rsidR="00734264" w:rsidRDefault="00F4574A">
                              <w:pPr>
                                <w:spacing w:after="160" w:line="259" w:lineRule="auto"/>
                                <w:ind w:left="0" w:firstLine="0"/>
                                <w:jc w:val="left"/>
                              </w:pPr>
                              <w:r>
                                <w:rPr>
                                  <w:sz w:val="72"/>
                                </w:rPr>
                                <w:t xml:space="preserve"> </w:t>
                              </w:r>
                            </w:p>
                          </w:txbxContent>
                        </wps:txbx>
                        <wps:bodyPr horzOverflow="overflow" vert="horz" lIns="0" tIns="0" rIns="0" bIns="0" rtlCol="0">
                          <a:noAutofit/>
                        </wps:bodyPr>
                      </wps:wsp>
                      <wps:wsp>
                        <wps:cNvPr id="24" name="Rectangle 24"/>
                        <wps:cNvSpPr/>
                        <wps:spPr>
                          <a:xfrm>
                            <a:off x="2445512" y="4355935"/>
                            <a:ext cx="1561539" cy="663599"/>
                          </a:xfrm>
                          <a:prstGeom prst="rect">
                            <a:avLst/>
                          </a:prstGeom>
                          <a:ln>
                            <a:noFill/>
                          </a:ln>
                        </wps:spPr>
                        <wps:txbx>
                          <w:txbxContent>
                            <w:p w14:paraId="1C882AC9" w14:textId="77777777" w:rsidR="00734264" w:rsidRDefault="00F4574A">
                              <w:pPr>
                                <w:spacing w:after="160" w:line="259" w:lineRule="auto"/>
                                <w:ind w:left="0" w:firstLine="0"/>
                                <w:jc w:val="left"/>
                              </w:pPr>
                              <w:r>
                                <w:rPr>
                                  <w:sz w:val="72"/>
                                </w:rPr>
                                <w:t>Policy</w:t>
                              </w:r>
                            </w:p>
                          </w:txbxContent>
                        </wps:txbx>
                        <wps:bodyPr horzOverflow="overflow" vert="horz" lIns="0" tIns="0" rIns="0" bIns="0" rtlCol="0">
                          <a:noAutofit/>
                        </wps:bodyPr>
                      </wps:wsp>
                      <wps:wsp>
                        <wps:cNvPr id="25" name="Rectangle 25"/>
                        <wps:cNvSpPr/>
                        <wps:spPr>
                          <a:xfrm>
                            <a:off x="3611626" y="4355935"/>
                            <a:ext cx="181815" cy="663599"/>
                          </a:xfrm>
                          <a:prstGeom prst="rect">
                            <a:avLst/>
                          </a:prstGeom>
                          <a:ln>
                            <a:noFill/>
                          </a:ln>
                        </wps:spPr>
                        <wps:txbx>
                          <w:txbxContent>
                            <w:p w14:paraId="1ABF070D" w14:textId="77777777" w:rsidR="00734264" w:rsidRDefault="00F4574A">
                              <w:pPr>
                                <w:spacing w:after="160" w:line="259" w:lineRule="auto"/>
                                <w:ind w:left="0" w:firstLine="0"/>
                                <w:jc w:val="left"/>
                              </w:pPr>
                              <w:r>
                                <w:rPr>
                                  <w:sz w:val="72"/>
                                </w:rPr>
                                <w:t xml:space="preserve"> </w:t>
                              </w:r>
                            </w:p>
                          </w:txbxContent>
                        </wps:txbx>
                        <wps:bodyPr horzOverflow="overflow" vert="horz" lIns="0" tIns="0" rIns="0" bIns="0" rtlCol="0">
                          <a:noAutofit/>
                        </wps:bodyPr>
                      </wps:wsp>
                      <wps:wsp>
                        <wps:cNvPr id="26" name="Rectangle 26"/>
                        <wps:cNvSpPr/>
                        <wps:spPr>
                          <a:xfrm>
                            <a:off x="2962148" y="4923073"/>
                            <a:ext cx="90907" cy="331799"/>
                          </a:xfrm>
                          <a:prstGeom prst="rect">
                            <a:avLst/>
                          </a:prstGeom>
                          <a:ln>
                            <a:noFill/>
                          </a:ln>
                        </wps:spPr>
                        <wps:txbx>
                          <w:txbxContent>
                            <w:p w14:paraId="5DAAFDC4" w14:textId="77777777" w:rsidR="00734264" w:rsidRDefault="00F4574A">
                              <w:pPr>
                                <w:spacing w:after="160" w:line="259" w:lineRule="auto"/>
                                <w:ind w:left="0" w:firstLine="0"/>
                                <w:jc w:val="left"/>
                              </w:pPr>
                              <w:r>
                                <w:rPr>
                                  <w:sz w:val="36"/>
                                </w:rPr>
                                <w:t xml:space="preserve"> </w:t>
                              </w:r>
                            </w:p>
                          </w:txbxContent>
                        </wps:txbx>
                        <wps:bodyPr horzOverflow="overflow" vert="horz" lIns="0" tIns="0" rIns="0" bIns="0" rtlCol="0">
                          <a:noAutofit/>
                        </wps:bodyPr>
                      </wps:wsp>
                      <wps:wsp>
                        <wps:cNvPr id="27" name="Rectangle 27"/>
                        <wps:cNvSpPr/>
                        <wps:spPr>
                          <a:xfrm>
                            <a:off x="2962148" y="5241589"/>
                            <a:ext cx="90907" cy="331799"/>
                          </a:xfrm>
                          <a:prstGeom prst="rect">
                            <a:avLst/>
                          </a:prstGeom>
                          <a:ln>
                            <a:noFill/>
                          </a:ln>
                        </wps:spPr>
                        <wps:txbx>
                          <w:txbxContent>
                            <w:p w14:paraId="4BA2321D" w14:textId="77777777" w:rsidR="00734264" w:rsidRDefault="00F4574A">
                              <w:pPr>
                                <w:spacing w:after="160" w:line="259" w:lineRule="auto"/>
                                <w:ind w:left="0" w:firstLine="0"/>
                                <w:jc w:val="left"/>
                              </w:pPr>
                              <w:r>
                                <w:rPr>
                                  <w:sz w:val="36"/>
                                </w:rPr>
                                <w:t xml:space="preserve"> </w:t>
                              </w:r>
                            </w:p>
                          </w:txbxContent>
                        </wps:txbx>
                        <wps:bodyPr horzOverflow="overflow" vert="horz" lIns="0" tIns="0" rIns="0" bIns="0" rtlCol="0">
                          <a:noAutofit/>
                        </wps:bodyPr>
                      </wps:wsp>
                      <wps:wsp>
                        <wps:cNvPr id="28" name="Rectangle 28"/>
                        <wps:cNvSpPr/>
                        <wps:spPr>
                          <a:xfrm>
                            <a:off x="2962148" y="5560104"/>
                            <a:ext cx="90907" cy="331799"/>
                          </a:xfrm>
                          <a:prstGeom prst="rect">
                            <a:avLst/>
                          </a:prstGeom>
                          <a:ln>
                            <a:noFill/>
                          </a:ln>
                        </wps:spPr>
                        <wps:txbx>
                          <w:txbxContent>
                            <w:p w14:paraId="6BC1EF4A" w14:textId="77777777" w:rsidR="00734264" w:rsidRDefault="00F4574A">
                              <w:pPr>
                                <w:spacing w:after="160" w:line="259" w:lineRule="auto"/>
                                <w:ind w:left="0" w:firstLine="0"/>
                                <w:jc w:val="left"/>
                              </w:pPr>
                              <w:r>
                                <w:rPr>
                                  <w:sz w:val="36"/>
                                </w:rPr>
                                <w:t xml:space="preserve"> </w:t>
                              </w:r>
                            </w:p>
                          </w:txbxContent>
                        </wps:txbx>
                        <wps:bodyPr horzOverflow="overflow" vert="horz" lIns="0" tIns="0" rIns="0" bIns="0" rtlCol="0">
                          <a:noAutofit/>
                        </wps:bodyPr>
                      </wps:wsp>
                      <wps:wsp>
                        <wps:cNvPr id="29" name="Rectangle 29"/>
                        <wps:cNvSpPr/>
                        <wps:spPr>
                          <a:xfrm>
                            <a:off x="913511" y="5878620"/>
                            <a:ext cx="345894" cy="331799"/>
                          </a:xfrm>
                          <a:prstGeom prst="rect">
                            <a:avLst/>
                          </a:prstGeom>
                          <a:ln>
                            <a:noFill/>
                          </a:ln>
                        </wps:spPr>
                        <wps:txbx>
                          <w:txbxContent>
                            <w:p w14:paraId="1B8B5270" w14:textId="77777777" w:rsidR="00734264" w:rsidRDefault="00F4574A">
                              <w:pPr>
                                <w:spacing w:after="160" w:line="259" w:lineRule="auto"/>
                                <w:ind w:left="0" w:firstLine="0"/>
                                <w:jc w:val="left"/>
                              </w:pPr>
                              <w:r>
                                <w:rPr>
                                  <w:sz w:val="36"/>
                                </w:rPr>
                                <w:t>St</w:t>
                              </w:r>
                            </w:p>
                          </w:txbxContent>
                        </wps:txbx>
                        <wps:bodyPr horzOverflow="overflow" vert="horz" lIns="0" tIns="0" rIns="0" bIns="0" rtlCol="0">
                          <a:noAutofit/>
                        </wps:bodyPr>
                      </wps:wsp>
                      <wps:wsp>
                        <wps:cNvPr id="30" name="Rectangle 30"/>
                        <wps:cNvSpPr/>
                        <wps:spPr>
                          <a:xfrm>
                            <a:off x="1168019" y="5878620"/>
                            <a:ext cx="75705" cy="331799"/>
                          </a:xfrm>
                          <a:prstGeom prst="rect">
                            <a:avLst/>
                          </a:prstGeom>
                          <a:ln>
                            <a:noFill/>
                          </a:ln>
                        </wps:spPr>
                        <wps:txbx>
                          <w:txbxContent>
                            <w:p w14:paraId="00B99871" w14:textId="77777777" w:rsidR="00734264" w:rsidRDefault="00F4574A">
                              <w:pPr>
                                <w:spacing w:after="160" w:line="259" w:lineRule="auto"/>
                                <w:ind w:left="0" w:firstLine="0"/>
                                <w:jc w:val="left"/>
                              </w:pPr>
                              <w:r>
                                <w:rPr>
                                  <w:sz w:val="36"/>
                                </w:rPr>
                                <w:t>.</w:t>
                              </w:r>
                            </w:p>
                          </w:txbxContent>
                        </wps:txbx>
                        <wps:bodyPr horzOverflow="overflow" vert="horz" lIns="0" tIns="0" rIns="0" bIns="0" rtlCol="0">
                          <a:noAutofit/>
                        </wps:bodyPr>
                      </wps:wsp>
                      <wps:wsp>
                        <wps:cNvPr id="31" name="Rectangle 31"/>
                        <wps:cNvSpPr/>
                        <wps:spPr>
                          <a:xfrm>
                            <a:off x="1218311" y="5878620"/>
                            <a:ext cx="90907" cy="331799"/>
                          </a:xfrm>
                          <a:prstGeom prst="rect">
                            <a:avLst/>
                          </a:prstGeom>
                          <a:ln>
                            <a:noFill/>
                          </a:ln>
                        </wps:spPr>
                        <wps:txbx>
                          <w:txbxContent>
                            <w:p w14:paraId="57BC376B" w14:textId="77777777" w:rsidR="00734264" w:rsidRDefault="00F4574A">
                              <w:pPr>
                                <w:spacing w:after="160" w:line="259" w:lineRule="auto"/>
                                <w:ind w:left="0" w:firstLine="0"/>
                                <w:jc w:val="left"/>
                              </w:pPr>
                              <w:r>
                                <w:rPr>
                                  <w:sz w:val="36"/>
                                </w:rPr>
                                <w:t xml:space="preserve"> </w:t>
                              </w:r>
                            </w:p>
                          </w:txbxContent>
                        </wps:txbx>
                        <wps:bodyPr horzOverflow="overflow" vert="horz" lIns="0" tIns="0" rIns="0" bIns="0" rtlCol="0">
                          <a:noAutofit/>
                        </wps:bodyPr>
                      </wps:wsp>
                      <wps:wsp>
                        <wps:cNvPr id="32" name="Rectangle 32"/>
                        <wps:cNvSpPr/>
                        <wps:spPr>
                          <a:xfrm>
                            <a:off x="1280795" y="5878620"/>
                            <a:ext cx="4073805" cy="331799"/>
                          </a:xfrm>
                          <a:prstGeom prst="rect">
                            <a:avLst/>
                          </a:prstGeom>
                          <a:ln>
                            <a:noFill/>
                          </a:ln>
                        </wps:spPr>
                        <wps:txbx>
                          <w:txbxContent>
                            <w:p w14:paraId="1D7AAD77" w14:textId="77777777" w:rsidR="00734264" w:rsidRDefault="00F4574A">
                              <w:pPr>
                                <w:spacing w:after="160" w:line="259" w:lineRule="auto"/>
                                <w:ind w:left="0" w:firstLine="0"/>
                                <w:jc w:val="left"/>
                              </w:pPr>
                              <w:r>
                                <w:rPr>
                                  <w:sz w:val="36"/>
                                </w:rPr>
                                <w:t xml:space="preserve">Bernadette’s Catholic Primary </w:t>
                              </w:r>
                            </w:p>
                          </w:txbxContent>
                        </wps:txbx>
                        <wps:bodyPr horzOverflow="overflow" vert="horz" lIns="0" tIns="0" rIns="0" bIns="0" rtlCol="0">
                          <a:noAutofit/>
                        </wps:bodyPr>
                      </wps:wsp>
                      <wps:wsp>
                        <wps:cNvPr id="33" name="Rectangle 33"/>
                        <wps:cNvSpPr/>
                        <wps:spPr>
                          <a:xfrm>
                            <a:off x="4486275" y="5878620"/>
                            <a:ext cx="756508" cy="331799"/>
                          </a:xfrm>
                          <a:prstGeom prst="rect">
                            <a:avLst/>
                          </a:prstGeom>
                          <a:ln>
                            <a:noFill/>
                          </a:ln>
                        </wps:spPr>
                        <wps:txbx>
                          <w:txbxContent>
                            <w:p w14:paraId="4A710C49" w14:textId="77777777" w:rsidR="00734264" w:rsidRDefault="00F4574A">
                              <w:pPr>
                                <w:spacing w:after="160" w:line="259" w:lineRule="auto"/>
                                <w:ind w:left="0" w:firstLine="0"/>
                                <w:jc w:val="left"/>
                              </w:pPr>
                              <w:r>
                                <w:rPr>
                                  <w:sz w:val="36"/>
                                </w:rPr>
                                <w:t>School</w:t>
                              </w:r>
                            </w:p>
                          </w:txbxContent>
                        </wps:txbx>
                        <wps:bodyPr horzOverflow="overflow" vert="horz" lIns="0" tIns="0" rIns="0" bIns="0" rtlCol="0">
                          <a:noAutofit/>
                        </wps:bodyPr>
                      </wps:wsp>
                      <wps:wsp>
                        <wps:cNvPr id="34" name="Rectangle 34"/>
                        <wps:cNvSpPr/>
                        <wps:spPr>
                          <a:xfrm>
                            <a:off x="5010658" y="5878620"/>
                            <a:ext cx="90907" cy="331799"/>
                          </a:xfrm>
                          <a:prstGeom prst="rect">
                            <a:avLst/>
                          </a:prstGeom>
                          <a:ln>
                            <a:noFill/>
                          </a:ln>
                        </wps:spPr>
                        <wps:txbx>
                          <w:txbxContent>
                            <w:p w14:paraId="553741AA" w14:textId="77777777" w:rsidR="00734264" w:rsidRDefault="00F4574A">
                              <w:pPr>
                                <w:spacing w:after="160" w:line="259" w:lineRule="auto"/>
                                <w:ind w:left="0" w:firstLine="0"/>
                                <w:jc w:val="left"/>
                              </w:pPr>
                              <w:r>
                                <w:rPr>
                                  <w:sz w:val="36"/>
                                </w:rPr>
                                <w:t xml:space="preserve"> </w:t>
                              </w:r>
                            </w:p>
                          </w:txbxContent>
                        </wps:txbx>
                        <wps:bodyPr horzOverflow="overflow" vert="horz" lIns="0" tIns="0" rIns="0" bIns="0" rtlCol="0">
                          <a:noAutofit/>
                        </wps:bodyPr>
                      </wps:wsp>
                      <wps:wsp>
                        <wps:cNvPr id="35" name="Rectangle 35"/>
                        <wps:cNvSpPr/>
                        <wps:spPr>
                          <a:xfrm>
                            <a:off x="2962148" y="6167551"/>
                            <a:ext cx="50302" cy="183596"/>
                          </a:xfrm>
                          <a:prstGeom prst="rect">
                            <a:avLst/>
                          </a:prstGeom>
                          <a:ln>
                            <a:noFill/>
                          </a:ln>
                        </wps:spPr>
                        <wps:txbx>
                          <w:txbxContent>
                            <w:p w14:paraId="5D0B54DF" w14:textId="77777777" w:rsidR="00734264" w:rsidRDefault="00F4574A">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36" name="Rectangle 36"/>
                        <wps:cNvSpPr/>
                        <wps:spPr>
                          <a:xfrm>
                            <a:off x="326822" y="6344335"/>
                            <a:ext cx="50302" cy="183595"/>
                          </a:xfrm>
                          <a:prstGeom prst="rect">
                            <a:avLst/>
                          </a:prstGeom>
                          <a:ln>
                            <a:noFill/>
                          </a:ln>
                        </wps:spPr>
                        <wps:txbx>
                          <w:txbxContent>
                            <w:p w14:paraId="706A5FF3" w14:textId="77777777" w:rsidR="00734264" w:rsidRDefault="00F4574A">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37" name="Rectangle 37"/>
                        <wps:cNvSpPr/>
                        <wps:spPr>
                          <a:xfrm>
                            <a:off x="326822" y="6527830"/>
                            <a:ext cx="60605" cy="221200"/>
                          </a:xfrm>
                          <a:prstGeom prst="rect">
                            <a:avLst/>
                          </a:prstGeom>
                          <a:ln>
                            <a:noFill/>
                          </a:ln>
                        </wps:spPr>
                        <wps:txbx>
                          <w:txbxContent>
                            <w:p w14:paraId="7DEC5FA2" w14:textId="77777777" w:rsidR="00734264" w:rsidRDefault="00F4574A">
                              <w:pPr>
                                <w:spacing w:after="160" w:line="259" w:lineRule="auto"/>
                                <w:ind w:left="0" w:firstLine="0"/>
                                <w:jc w:val="left"/>
                              </w:pPr>
                              <w:r>
                                <w:t xml:space="preserve"> </w:t>
                              </w:r>
                            </w:p>
                          </w:txbxContent>
                        </wps:txbx>
                        <wps:bodyPr horzOverflow="overflow" vert="horz" lIns="0" tIns="0" rIns="0" bIns="0" rtlCol="0">
                          <a:noAutofit/>
                        </wps:bodyPr>
                      </wps:wsp>
                      <wps:wsp>
                        <wps:cNvPr id="38" name="Rectangle 38"/>
                        <wps:cNvSpPr/>
                        <wps:spPr>
                          <a:xfrm>
                            <a:off x="2962148" y="6773808"/>
                            <a:ext cx="70908" cy="258803"/>
                          </a:xfrm>
                          <a:prstGeom prst="rect">
                            <a:avLst/>
                          </a:prstGeom>
                          <a:ln>
                            <a:noFill/>
                          </a:ln>
                        </wps:spPr>
                        <wps:txbx>
                          <w:txbxContent>
                            <w:p w14:paraId="43BD574F" w14:textId="77777777" w:rsidR="00734264" w:rsidRDefault="00F4574A">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39" name="Rectangle 39"/>
                        <wps:cNvSpPr/>
                        <wps:spPr>
                          <a:xfrm>
                            <a:off x="326822" y="7023862"/>
                            <a:ext cx="53596" cy="241549"/>
                          </a:xfrm>
                          <a:prstGeom prst="rect">
                            <a:avLst/>
                          </a:prstGeom>
                          <a:ln>
                            <a:noFill/>
                          </a:ln>
                        </wps:spPr>
                        <wps:txbx>
                          <w:txbxContent>
                            <w:p w14:paraId="017F2364" w14:textId="77777777" w:rsidR="00734264" w:rsidRDefault="00F4574A">
                              <w:pPr>
                                <w:spacing w:after="160" w:line="259" w:lineRule="auto"/>
                                <w:ind w:left="0" w:firstLine="0"/>
                                <w:jc w:val="left"/>
                              </w:pPr>
                              <w:r>
                                <w:rPr>
                                  <w:rFonts w:ascii="Calibri" w:eastAsia="Calibri" w:hAnsi="Calibri" w:cs="Calibri"/>
                                  <w:sz w:val="28"/>
                                </w:rPr>
                                <w:t xml:space="preserve"> </w:t>
                              </w:r>
                            </w:p>
                          </w:txbxContent>
                        </wps:txbx>
                        <wps:bodyPr horzOverflow="overflow" vert="horz" lIns="0" tIns="0" rIns="0" bIns="0" rtlCol="0">
                          <a:noAutofit/>
                        </wps:bodyPr>
                      </wps:wsp>
                      <wps:wsp>
                        <wps:cNvPr id="40" name="Rectangle 40"/>
                        <wps:cNvSpPr/>
                        <wps:spPr>
                          <a:xfrm>
                            <a:off x="326822" y="7210780"/>
                            <a:ext cx="50673" cy="224381"/>
                          </a:xfrm>
                          <a:prstGeom prst="rect">
                            <a:avLst/>
                          </a:prstGeom>
                          <a:ln>
                            <a:noFill/>
                          </a:ln>
                        </wps:spPr>
                        <wps:txbx>
                          <w:txbxContent>
                            <w:p w14:paraId="3819F049" w14:textId="77777777" w:rsidR="00734264" w:rsidRDefault="00F4574A">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41" name="Rectangle 41"/>
                        <wps:cNvSpPr/>
                        <wps:spPr>
                          <a:xfrm>
                            <a:off x="1535303" y="7434081"/>
                            <a:ext cx="1452542" cy="258803"/>
                          </a:xfrm>
                          <a:prstGeom prst="rect">
                            <a:avLst/>
                          </a:prstGeom>
                          <a:ln>
                            <a:noFill/>
                          </a:ln>
                        </wps:spPr>
                        <wps:txbx>
                          <w:txbxContent>
                            <w:p w14:paraId="3A3EB21C" w14:textId="77777777" w:rsidR="00734264" w:rsidRDefault="00F4574A">
                              <w:pPr>
                                <w:spacing w:after="160" w:line="259" w:lineRule="auto"/>
                                <w:ind w:left="0" w:firstLine="0"/>
                                <w:jc w:val="left"/>
                              </w:pPr>
                              <w:r>
                                <w:rPr>
                                  <w:sz w:val="28"/>
                                </w:rPr>
                                <w:t xml:space="preserve">Approved by </w:t>
                              </w:r>
                            </w:p>
                          </w:txbxContent>
                        </wps:txbx>
                        <wps:bodyPr horzOverflow="overflow" vert="horz" lIns="0" tIns="0" rIns="0" bIns="0" rtlCol="0">
                          <a:noAutofit/>
                        </wps:bodyPr>
                      </wps:wsp>
                      <wps:wsp>
                        <wps:cNvPr id="42" name="Rectangle 42"/>
                        <wps:cNvSpPr/>
                        <wps:spPr>
                          <a:xfrm>
                            <a:off x="2628392" y="7434081"/>
                            <a:ext cx="444656" cy="258803"/>
                          </a:xfrm>
                          <a:prstGeom prst="rect">
                            <a:avLst/>
                          </a:prstGeom>
                          <a:ln>
                            <a:noFill/>
                          </a:ln>
                        </wps:spPr>
                        <wps:txbx>
                          <w:txbxContent>
                            <w:p w14:paraId="486B7CA0" w14:textId="77777777" w:rsidR="00734264" w:rsidRDefault="00F4574A">
                              <w:pPr>
                                <w:spacing w:after="160" w:line="259" w:lineRule="auto"/>
                                <w:ind w:left="0" w:firstLine="0"/>
                                <w:jc w:val="left"/>
                              </w:pPr>
                              <w:proofErr w:type="spellStart"/>
                              <w:r>
                                <w:rPr>
                                  <w:sz w:val="28"/>
                                </w:rPr>
                                <w:t>BoD</w:t>
                              </w:r>
                              <w:proofErr w:type="spellEnd"/>
                            </w:p>
                          </w:txbxContent>
                        </wps:txbx>
                        <wps:bodyPr horzOverflow="overflow" vert="horz" lIns="0" tIns="0" rIns="0" bIns="0" rtlCol="0">
                          <a:noAutofit/>
                        </wps:bodyPr>
                      </wps:wsp>
                      <wps:wsp>
                        <wps:cNvPr id="43" name="Rectangle 43"/>
                        <wps:cNvSpPr/>
                        <wps:spPr>
                          <a:xfrm>
                            <a:off x="2962148" y="7434081"/>
                            <a:ext cx="70908" cy="258803"/>
                          </a:xfrm>
                          <a:prstGeom prst="rect">
                            <a:avLst/>
                          </a:prstGeom>
                          <a:ln>
                            <a:noFill/>
                          </a:ln>
                        </wps:spPr>
                        <wps:txbx>
                          <w:txbxContent>
                            <w:p w14:paraId="2C8C791B" w14:textId="77777777" w:rsidR="00734264" w:rsidRDefault="00F4574A">
                              <w:pPr>
                                <w:spacing w:after="160" w:line="259" w:lineRule="auto"/>
                                <w:ind w:left="0" w:firstLine="0"/>
                                <w:jc w:val="left"/>
                              </w:pPr>
                              <w:r>
                                <w:rPr>
                                  <w:sz w:val="28"/>
                                </w:rPr>
                                <w:t>:</w:t>
                              </w:r>
                            </w:p>
                          </w:txbxContent>
                        </wps:txbx>
                        <wps:bodyPr horzOverflow="overflow" vert="horz" lIns="0" tIns="0" rIns="0" bIns="0" rtlCol="0">
                          <a:noAutofit/>
                        </wps:bodyPr>
                      </wps:wsp>
                      <wps:wsp>
                        <wps:cNvPr id="44" name="Rectangle 44"/>
                        <wps:cNvSpPr/>
                        <wps:spPr>
                          <a:xfrm>
                            <a:off x="3015488" y="7434081"/>
                            <a:ext cx="70908" cy="258803"/>
                          </a:xfrm>
                          <a:prstGeom prst="rect">
                            <a:avLst/>
                          </a:prstGeom>
                          <a:ln>
                            <a:noFill/>
                          </a:ln>
                        </wps:spPr>
                        <wps:txbx>
                          <w:txbxContent>
                            <w:p w14:paraId="68DB647E" w14:textId="77777777" w:rsidR="00734264" w:rsidRDefault="00F4574A">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45" name="Rectangle 45"/>
                        <wps:cNvSpPr/>
                        <wps:spPr>
                          <a:xfrm>
                            <a:off x="3151124" y="7434081"/>
                            <a:ext cx="1311331" cy="258803"/>
                          </a:xfrm>
                          <a:prstGeom prst="rect">
                            <a:avLst/>
                          </a:prstGeom>
                          <a:ln>
                            <a:noFill/>
                          </a:ln>
                        </wps:spPr>
                        <wps:txbx>
                          <w:txbxContent>
                            <w:p w14:paraId="16E9F009" w14:textId="3FE9DC58" w:rsidR="00734264" w:rsidRDefault="00A3648A">
                              <w:pPr>
                                <w:spacing w:after="160" w:line="259" w:lineRule="auto"/>
                                <w:ind w:left="0" w:firstLine="0"/>
                                <w:jc w:val="left"/>
                              </w:pPr>
                              <w:r>
                                <w:t>14 July 2026</w:t>
                              </w:r>
                            </w:p>
                          </w:txbxContent>
                        </wps:txbx>
                        <wps:bodyPr horzOverflow="overflow" vert="horz" lIns="0" tIns="0" rIns="0" bIns="0" rtlCol="0">
                          <a:noAutofit/>
                        </wps:bodyPr>
                      </wps:wsp>
                      <wps:wsp>
                        <wps:cNvPr id="46" name="Rectangle 46"/>
                        <wps:cNvSpPr/>
                        <wps:spPr>
                          <a:xfrm>
                            <a:off x="4117594" y="7434081"/>
                            <a:ext cx="70908" cy="258803"/>
                          </a:xfrm>
                          <a:prstGeom prst="rect">
                            <a:avLst/>
                          </a:prstGeom>
                          <a:ln>
                            <a:noFill/>
                          </a:ln>
                        </wps:spPr>
                        <wps:txbx>
                          <w:txbxContent>
                            <w:p w14:paraId="48E93D0F" w14:textId="77777777" w:rsidR="00734264" w:rsidRDefault="00F4574A">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47" name="Rectangle 47"/>
                        <wps:cNvSpPr/>
                        <wps:spPr>
                          <a:xfrm>
                            <a:off x="1398143" y="7680969"/>
                            <a:ext cx="70908" cy="258803"/>
                          </a:xfrm>
                          <a:prstGeom prst="rect">
                            <a:avLst/>
                          </a:prstGeom>
                          <a:ln>
                            <a:noFill/>
                          </a:ln>
                        </wps:spPr>
                        <wps:txbx>
                          <w:txbxContent>
                            <w:p w14:paraId="2162A355" w14:textId="77777777" w:rsidR="00734264" w:rsidRDefault="00F4574A">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48" name="Rectangle 48"/>
                        <wps:cNvSpPr/>
                        <wps:spPr>
                          <a:xfrm>
                            <a:off x="1451483" y="7680969"/>
                            <a:ext cx="623941" cy="258803"/>
                          </a:xfrm>
                          <a:prstGeom prst="rect">
                            <a:avLst/>
                          </a:prstGeom>
                          <a:ln>
                            <a:noFill/>
                          </a:ln>
                        </wps:spPr>
                        <wps:txbx>
                          <w:txbxContent>
                            <w:p w14:paraId="636475D4" w14:textId="77777777" w:rsidR="00734264" w:rsidRDefault="00F4574A">
                              <w:pPr>
                                <w:spacing w:after="160" w:line="259" w:lineRule="auto"/>
                                <w:ind w:left="0" w:firstLine="0"/>
                                <w:jc w:val="left"/>
                              </w:pPr>
                              <w:r>
                                <w:rPr>
                                  <w:sz w:val="28"/>
                                </w:rPr>
                                <w:t>Policy</w:t>
                              </w:r>
                            </w:p>
                          </w:txbxContent>
                        </wps:txbx>
                        <wps:bodyPr horzOverflow="overflow" vert="horz" lIns="0" tIns="0" rIns="0" bIns="0" rtlCol="0">
                          <a:noAutofit/>
                        </wps:bodyPr>
                      </wps:wsp>
                      <wps:wsp>
                        <wps:cNvPr id="49" name="Rectangle 49"/>
                        <wps:cNvSpPr/>
                        <wps:spPr>
                          <a:xfrm>
                            <a:off x="1921256" y="7680969"/>
                            <a:ext cx="70908" cy="258803"/>
                          </a:xfrm>
                          <a:prstGeom prst="rect">
                            <a:avLst/>
                          </a:prstGeom>
                          <a:ln>
                            <a:noFill/>
                          </a:ln>
                        </wps:spPr>
                        <wps:txbx>
                          <w:txbxContent>
                            <w:p w14:paraId="1A261A14" w14:textId="77777777" w:rsidR="00734264" w:rsidRDefault="00F4574A">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50" name="Rectangle 50"/>
                        <wps:cNvSpPr/>
                        <wps:spPr>
                          <a:xfrm>
                            <a:off x="1973072" y="7680969"/>
                            <a:ext cx="1566374" cy="258803"/>
                          </a:xfrm>
                          <a:prstGeom prst="rect">
                            <a:avLst/>
                          </a:prstGeom>
                          <a:ln>
                            <a:noFill/>
                          </a:ln>
                        </wps:spPr>
                        <wps:txbx>
                          <w:txbxContent>
                            <w:p w14:paraId="52C465F0" w14:textId="77777777" w:rsidR="00734264" w:rsidRDefault="00F4574A">
                              <w:pPr>
                                <w:spacing w:after="160" w:line="259" w:lineRule="auto"/>
                                <w:ind w:left="0" w:firstLine="0"/>
                                <w:jc w:val="left"/>
                              </w:pPr>
                              <w:r>
                                <w:rPr>
                                  <w:sz w:val="28"/>
                                </w:rPr>
                                <w:t xml:space="preserve">Review </w:t>
                              </w:r>
                              <w:proofErr w:type="gramStart"/>
                              <w:r>
                                <w:rPr>
                                  <w:sz w:val="28"/>
                                </w:rPr>
                                <w:t>Date :</w:t>
                              </w:r>
                              <w:proofErr w:type="gramEnd"/>
                              <w:r>
                                <w:rPr>
                                  <w:sz w:val="28"/>
                                </w:rPr>
                                <w:t xml:space="preserve"> </w:t>
                              </w:r>
                            </w:p>
                          </w:txbxContent>
                        </wps:txbx>
                        <wps:bodyPr horzOverflow="overflow" vert="horz" lIns="0" tIns="0" rIns="0" bIns="0" rtlCol="0">
                          <a:noAutofit/>
                        </wps:bodyPr>
                      </wps:wsp>
                      <wps:wsp>
                        <wps:cNvPr id="51" name="Rectangle 51"/>
                        <wps:cNvSpPr/>
                        <wps:spPr>
                          <a:xfrm>
                            <a:off x="3151123" y="7680969"/>
                            <a:ext cx="1411351" cy="258803"/>
                          </a:xfrm>
                          <a:prstGeom prst="rect">
                            <a:avLst/>
                          </a:prstGeom>
                          <a:ln>
                            <a:noFill/>
                          </a:ln>
                        </wps:spPr>
                        <wps:txbx>
                          <w:txbxContent>
                            <w:p w14:paraId="1099D7F6" w14:textId="0C50F1A9" w:rsidR="00734264" w:rsidRPr="00A3648A" w:rsidRDefault="00F4574A">
                              <w:pPr>
                                <w:spacing w:after="160" w:line="259" w:lineRule="auto"/>
                                <w:ind w:left="0" w:firstLine="0"/>
                                <w:jc w:val="left"/>
                              </w:pPr>
                              <w:r>
                                <w:rPr>
                                  <w:sz w:val="28"/>
                                </w:rPr>
                                <w:t xml:space="preserve"> </w:t>
                              </w:r>
                              <w:r w:rsidR="00A3648A" w:rsidRPr="00A3648A">
                                <w:rPr>
                                  <w:szCs w:val="22"/>
                                </w:rPr>
                                <w:t>14 July 2027</w:t>
                              </w:r>
                            </w:p>
                          </w:txbxContent>
                        </wps:txbx>
                        <wps:bodyPr horzOverflow="overflow" vert="horz" lIns="0" tIns="0" rIns="0" bIns="0" rtlCol="0">
                          <a:noAutofit/>
                        </wps:bodyPr>
                      </wps:wsp>
                      <wps:wsp>
                        <wps:cNvPr id="57" name="Rectangle 57"/>
                        <wps:cNvSpPr/>
                        <wps:spPr>
                          <a:xfrm>
                            <a:off x="4254754" y="7701691"/>
                            <a:ext cx="60605" cy="221200"/>
                          </a:xfrm>
                          <a:prstGeom prst="rect">
                            <a:avLst/>
                          </a:prstGeom>
                          <a:ln>
                            <a:noFill/>
                          </a:ln>
                        </wps:spPr>
                        <wps:txbx>
                          <w:txbxContent>
                            <w:p w14:paraId="32E3B1DF" w14:textId="77777777" w:rsidR="00734264" w:rsidRDefault="00F4574A">
                              <w:pPr>
                                <w:spacing w:after="160" w:line="259" w:lineRule="auto"/>
                                <w:ind w:left="0" w:firstLine="0"/>
                                <w:jc w:val="left"/>
                              </w:pPr>
                              <w:r>
                                <w:t xml:space="preserve"> </w:t>
                              </w:r>
                            </w:p>
                          </w:txbxContent>
                        </wps:txbx>
                        <wps:bodyPr horzOverflow="overflow" vert="horz" lIns="0" tIns="0" rIns="0" bIns="0" rtlCol="0">
                          <a:noAutofit/>
                        </wps:bodyPr>
                      </wps:wsp>
                      <wps:wsp>
                        <wps:cNvPr id="58" name="Rectangle 58"/>
                        <wps:cNvSpPr/>
                        <wps:spPr>
                          <a:xfrm>
                            <a:off x="326822" y="7881341"/>
                            <a:ext cx="50673" cy="224380"/>
                          </a:xfrm>
                          <a:prstGeom prst="rect">
                            <a:avLst/>
                          </a:prstGeom>
                          <a:ln>
                            <a:noFill/>
                          </a:ln>
                        </wps:spPr>
                        <wps:txbx>
                          <w:txbxContent>
                            <w:p w14:paraId="773C41B7" w14:textId="77777777" w:rsidR="00734264" w:rsidRDefault="00F4574A">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8298" name="Shape 8298"/>
                        <wps:cNvSpPr/>
                        <wps:spPr>
                          <a:xfrm>
                            <a:off x="621030" y="483997"/>
                            <a:ext cx="4638675" cy="1333500"/>
                          </a:xfrm>
                          <a:custGeom>
                            <a:avLst/>
                            <a:gdLst/>
                            <a:ahLst/>
                            <a:cxnLst/>
                            <a:rect l="0" t="0" r="0" b="0"/>
                            <a:pathLst>
                              <a:path w="4638675" h="1333500">
                                <a:moveTo>
                                  <a:pt x="0" y="0"/>
                                </a:moveTo>
                                <a:lnTo>
                                  <a:pt x="4638675" y="0"/>
                                </a:lnTo>
                                <a:lnTo>
                                  <a:pt x="4638675" y="1333500"/>
                                </a:lnTo>
                                <a:lnTo>
                                  <a:pt x="0" y="133350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60" name="Rectangle 60"/>
                        <wps:cNvSpPr/>
                        <wps:spPr>
                          <a:xfrm>
                            <a:off x="3753358" y="1407896"/>
                            <a:ext cx="50673" cy="224380"/>
                          </a:xfrm>
                          <a:prstGeom prst="rect">
                            <a:avLst/>
                          </a:prstGeom>
                          <a:ln>
                            <a:noFill/>
                          </a:ln>
                        </wps:spPr>
                        <wps:txbx>
                          <w:txbxContent>
                            <w:p w14:paraId="136F21A3" w14:textId="77777777" w:rsidR="00734264" w:rsidRDefault="00F4574A">
                              <w:pPr>
                                <w:spacing w:after="160" w:line="259" w:lineRule="auto"/>
                                <w:ind w:lef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pic:pic xmlns:pic="http://schemas.openxmlformats.org/drawingml/2006/picture">
                        <pic:nvPicPr>
                          <pic:cNvPr id="62" name="Picture 62"/>
                          <pic:cNvPicPr/>
                        </pic:nvPicPr>
                        <pic:blipFill>
                          <a:blip r:embed="rId7"/>
                          <a:stretch>
                            <a:fillRect/>
                          </a:stretch>
                        </pic:blipFill>
                        <pic:spPr>
                          <a:xfrm>
                            <a:off x="1973072" y="532765"/>
                            <a:ext cx="2365501" cy="1657985"/>
                          </a:xfrm>
                          <a:prstGeom prst="rect">
                            <a:avLst/>
                          </a:prstGeom>
                        </pic:spPr>
                      </pic:pic>
                    </wpg:wgp>
                  </a:graphicData>
                </a:graphic>
              </wp:inline>
            </w:drawing>
          </mc:Choice>
          <mc:Fallback>
            <w:pict>
              <v:group w14:anchorId="348A6B1D" id="Group 6492" o:spid="_x0000_s1026" style="width:466.5pt;height:709.5pt;mso-position-horizontal-relative:char;mso-position-vertical-relative:line" coordsize="59245,83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">
                <v:shape id="Shape 13" o:spid="_x0000_s1027" style="position:absolute;width:59245;height:83153;visibility:visible;mso-wrap-style:square;v-text-anchor:top" coordsize="5924550,8315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" path="m,987425c,442087,442087,,987425,l4937125,v545338,,987425,442087,987425,987425l5924550,7327900v,545338,-442087,987425,-987425,987425l987425,8315325c442087,8315325,,7873238,,7327900l,987425xe" filled="f" strokecolor="#002060" strokeweight="3pt">
                  <v:path arrowok="t" textboxrect="0,0,5924550,8315325"/>
                </v:shape>
                <v:rect id="Rectangle 14" o:spid="_x0000_s1028" style="position:absolute;left:29621;top:4034;width:1478;height:4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14655593" w14:textId="77777777" w:rsidR="00734264" w:rsidRDefault="00F4574A">
                        <w:pPr>
                          <w:spacing w:after="160" w:line="259" w:lineRule="auto"/>
                          <w:ind w:left="0" w:firstLine="0"/>
                          <w:jc w:val="left"/>
                        </w:pPr>
                        <w:r>
                          <w:rPr>
                            <w:rFonts w:ascii="Tahoma" w:eastAsia="Tahoma" w:hAnsi="Tahoma" w:cs="Tahoma"/>
                            <w:sz w:val="56"/>
                          </w:rPr>
                          <w:t xml:space="preserve"> </w:t>
                        </w:r>
                      </w:p>
                    </w:txbxContent>
                  </v:textbox>
                </v:rect>
                <v:rect id="Rectangle 15" o:spid="_x0000_s1029" style="position:absolute;left:29621;top:8716;width:1832;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6095ABEC" w14:textId="77777777" w:rsidR="00734264" w:rsidRDefault="00F4574A">
                        <w:pPr>
                          <w:spacing w:after="160" w:line="259" w:lineRule="auto"/>
                          <w:ind w:left="0" w:firstLine="0"/>
                          <w:jc w:val="left"/>
                        </w:pPr>
                        <w:r>
                          <w:rPr>
                            <w:rFonts w:ascii="Calibri" w:eastAsia="Calibri" w:hAnsi="Calibri" w:cs="Calibri"/>
                            <w:sz w:val="96"/>
                          </w:rPr>
                          <w:t xml:space="preserve"> </w:t>
                        </w:r>
                      </w:p>
                    </w:txbxContent>
                  </v:textbox>
                </v:rect>
                <v:rect id="Rectangle 16" o:spid="_x0000_s1030" style="position:absolute;left:3268;top:14978;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0DC6D4C0" w14:textId="77777777" w:rsidR="00734264" w:rsidRDefault="00F4574A">
                        <w:pPr>
                          <w:spacing w:after="160" w:line="259" w:lineRule="auto"/>
                          <w:ind w:left="0" w:firstLine="0"/>
                          <w:jc w:val="left"/>
                        </w:pPr>
                        <w:r>
                          <w:rPr>
                            <w:rFonts w:ascii="Times New Roman" w:eastAsia="Times New Roman" w:hAnsi="Times New Roman" w:cs="Times New Roman"/>
                          </w:rPr>
                          <w:t xml:space="preserve"> </w:t>
                        </w:r>
                      </w:p>
                    </w:txbxContent>
                  </v:textbox>
                </v:rect>
                <v:rect id="Rectangle 17" o:spid="_x0000_s1031" style="position:absolute;left:29621;top:18059;width:1818;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690D681E" w14:textId="77777777" w:rsidR="00734264" w:rsidRDefault="00F4574A">
                        <w:pPr>
                          <w:spacing w:after="160" w:line="259" w:lineRule="auto"/>
                          <w:ind w:left="0" w:firstLine="0"/>
                          <w:jc w:val="left"/>
                        </w:pPr>
                        <w:r>
                          <w:rPr>
                            <w:sz w:val="72"/>
                          </w:rPr>
                          <w:t xml:space="preserve"> </w:t>
                        </w:r>
                      </w:p>
                    </w:txbxContent>
                  </v:textbox>
                </v:rect>
                <v:rect id="Rectangle 18" o:spid="_x0000_s1032" style="position:absolute;left:29621;top:24433;width:1818;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0277C36A" w14:textId="77777777" w:rsidR="00734264" w:rsidRDefault="00F4574A">
                        <w:pPr>
                          <w:spacing w:after="160" w:line="259" w:lineRule="auto"/>
                          <w:ind w:left="0" w:firstLine="0"/>
                          <w:jc w:val="left"/>
                        </w:pPr>
                        <w:r>
                          <w:rPr>
                            <w:sz w:val="72"/>
                          </w:rPr>
                          <w:t xml:space="preserve"> </w:t>
                        </w:r>
                      </w:p>
                    </w:txbxContent>
                  </v:textbox>
                </v:rect>
                <v:rect id="Rectangle 19" o:spid="_x0000_s1033" style="position:absolute;left:21650;top:30803;width:23022;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0B0DCD16" w14:textId="77777777" w:rsidR="00734264" w:rsidRDefault="00F4574A">
                        <w:pPr>
                          <w:spacing w:after="160" w:line="259" w:lineRule="auto"/>
                          <w:ind w:left="0" w:firstLine="0"/>
                          <w:jc w:val="left"/>
                        </w:pPr>
                        <w:r>
                          <w:rPr>
                            <w:sz w:val="72"/>
                          </w:rPr>
                          <w:t xml:space="preserve">Positive </w:t>
                        </w:r>
                      </w:p>
                    </w:txbxContent>
                  </v:textbox>
                </v:rect>
                <v:rect id="Rectangle 20" o:spid="_x0000_s1034" style="position:absolute;left:38905;top:30803;width:1818;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21D4BB4F" w14:textId="77777777" w:rsidR="00734264" w:rsidRDefault="00F4574A">
                        <w:pPr>
                          <w:spacing w:after="160" w:line="259" w:lineRule="auto"/>
                          <w:ind w:left="0" w:firstLine="0"/>
                          <w:jc w:val="left"/>
                        </w:pPr>
                        <w:r>
                          <w:rPr>
                            <w:sz w:val="72"/>
                          </w:rPr>
                          <w:t xml:space="preserve"> </w:t>
                        </w:r>
                      </w:p>
                    </w:txbxContent>
                  </v:textbox>
                </v:rect>
                <v:rect id="Rectangle 21" o:spid="_x0000_s1035" style="position:absolute;left:14804;top:37189;width:39494;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3EAE758F" w14:textId="77777777" w:rsidR="00734264" w:rsidRDefault="00F4574A">
                        <w:pPr>
                          <w:spacing w:after="160" w:line="259" w:lineRule="auto"/>
                          <w:ind w:left="0" w:firstLine="0"/>
                          <w:jc w:val="left"/>
                        </w:pPr>
                        <w:r>
                          <w:rPr>
                            <w:sz w:val="72"/>
                          </w:rPr>
                          <w:t>Mental Health</w:t>
                        </w:r>
                      </w:p>
                    </w:txbxContent>
                  </v:textbox>
                </v:rect>
                <v:rect id="Rectangle 22" o:spid="_x0000_s1036" style="position:absolute;left:44437;top:37189;width:1818;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59059BC4" w14:textId="77777777" w:rsidR="00734264" w:rsidRDefault="00F4574A">
                        <w:pPr>
                          <w:spacing w:after="160" w:line="259" w:lineRule="auto"/>
                          <w:ind w:left="0" w:firstLine="0"/>
                          <w:jc w:val="left"/>
                        </w:pPr>
                        <w:r>
                          <w:rPr>
                            <w:sz w:val="72"/>
                          </w:rPr>
                          <w:t xml:space="preserve"> </w:t>
                        </w:r>
                      </w:p>
                    </w:txbxContent>
                  </v:textbox>
                </v:rect>
                <v:rect id="Rectangle 23" o:spid="_x0000_s1037" style="position:absolute;left:23144;top:43559;width:1818;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6ABF6A87" w14:textId="77777777" w:rsidR="00734264" w:rsidRDefault="00F4574A">
                        <w:pPr>
                          <w:spacing w:after="160" w:line="259" w:lineRule="auto"/>
                          <w:ind w:left="0" w:firstLine="0"/>
                          <w:jc w:val="left"/>
                        </w:pPr>
                        <w:r>
                          <w:rPr>
                            <w:sz w:val="72"/>
                          </w:rPr>
                          <w:t xml:space="preserve"> </w:t>
                        </w:r>
                      </w:p>
                    </w:txbxContent>
                  </v:textbox>
                </v:rect>
                <v:rect id="Rectangle 24" o:spid="_x0000_s1038" style="position:absolute;left:24455;top:43559;width:15615;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1C882AC9" w14:textId="77777777" w:rsidR="00734264" w:rsidRDefault="00F4574A">
                        <w:pPr>
                          <w:spacing w:after="160" w:line="259" w:lineRule="auto"/>
                          <w:ind w:left="0" w:firstLine="0"/>
                          <w:jc w:val="left"/>
                        </w:pPr>
                        <w:r>
                          <w:rPr>
                            <w:sz w:val="72"/>
                          </w:rPr>
                          <w:t>Policy</w:t>
                        </w:r>
                      </w:p>
                    </w:txbxContent>
                  </v:textbox>
                </v:rect>
                <v:rect id="Rectangle 25" o:spid="_x0000_s1039" style="position:absolute;left:36116;top:43559;width:1818;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1ABF070D" w14:textId="77777777" w:rsidR="00734264" w:rsidRDefault="00F4574A">
                        <w:pPr>
                          <w:spacing w:after="160" w:line="259" w:lineRule="auto"/>
                          <w:ind w:left="0" w:firstLine="0"/>
                          <w:jc w:val="left"/>
                        </w:pPr>
                        <w:r>
                          <w:rPr>
                            <w:sz w:val="72"/>
                          </w:rPr>
                          <w:t xml:space="preserve"> </w:t>
                        </w:r>
                      </w:p>
                    </w:txbxContent>
                  </v:textbox>
                </v:rect>
                <v:rect id="Rectangle 26" o:spid="_x0000_s1040" style="position:absolute;left:29621;top:49230;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5DAAFDC4" w14:textId="77777777" w:rsidR="00734264" w:rsidRDefault="00F4574A">
                        <w:pPr>
                          <w:spacing w:after="160" w:line="259" w:lineRule="auto"/>
                          <w:ind w:left="0" w:firstLine="0"/>
                          <w:jc w:val="left"/>
                        </w:pPr>
                        <w:r>
                          <w:rPr>
                            <w:sz w:val="36"/>
                          </w:rPr>
                          <w:t xml:space="preserve"> </w:t>
                        </w:r>
                      </w:p>
                    </w:txbxContent>
                  </v:textbox>
                </v:rect>
                <v:rect id="Rectangle 27" o:spid="_x0000_s1041" style="position:absolute;left:29621;top:52415;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4BA2321D" w14:textId="77777777" w:rsidR="00734264" w:rsidRDefault="00F4574A">
                        <w:pPr>
                          <w:spacing w:after="160" w:line="259" w:lineRule="auto"/>
                          <w:ind w:left="0" w:firstLine="0"/>
                          <w:jc w:val="left"/>
                        </w:pPr>
                        <w:r>
                          <w:rPr>
                            <w:sz w:val="36"/>
                          </w:rPr>
                          <w:t xml:space="preserve"> </w:t>
                        </w:r>
                      </w:p>
                    </w:txbxContent>
                  </v:textbox>
                </v:rect>
                <v:rect id="Rectangle 28" o:spid="_x0000_s1042" style="position:absolute;left:29621;top:55601;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6BC1EF4A" w14:textId="77777777" w:rsidR="00734264" w:rsidRDefault="00F4574A">
                        <w:pPr>
                          <w:spacing w:after="160" w:line="259" w:lineRule="auto"/>
                          <w:ind w:left="0" w:firstLine="0"/>
                          <w:jc w:val="left"/>
                        </w:pPr>
                        <w:r>
                          <w:rPr>
                            <w:sz w:val="36"/>
                          </w:rPr>
                          <w:t xml:space="preserve"> </w:t>
                        </w:r>
                      </w:p>
                    </w:txbxContent>
                  </v:textbox>
                </v:rect>
                <v:rect id="Rectangle 29" o:spid="_x0000_s1043" style="position:absolute;left:9135;top:58786;width:345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1B8B5270" w14:textId="77777777" w:rsidR="00734264" w:rsidRDefault="00F4574A">
                        <w:pPr>
                          <w:spacing w:after="160" w:line="259" w:lineRule="auto"/>
                          <w:ind w:left="0" w:firstLine="0"/>
                          <w:jc w:val="left"/>
                        </w:pPr>
                        <w:r>
                          <w:rPr>
                            <w:sz w:val="36"/>
                          </w:rPr>
                          <w:t>St</w:t>
                        </w:r>
                      </w:p>
                    </w:txbxContent>
                  </v:textbox>
                </v:rect>
                <v:rect id="Rectangle 30" o:spid="_x0000_s1044" style="position:absolute;left:11680;top:58786;width:757;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00B99871" w14:textId="77777777" w:rsidR="00734264" w:rsidRDefault="00F4574A">
                        <w:pPr>
                          <w:spacing w:after="160" w:line="259" w:lineRule="auto"/>
                          <w:ind w:left="0" w:firstLine="0"/>
                          <w:jc w:val="left"/>
                        </w:pPr>
                        <w:r>
                          <w:rPr>
                            <w:sz w:val="36"/>
                          </w:rPr>
                          <w:t>.</w:t>
                        </w:r>
                      </w:p>
                    </w:txbxContent>
                  </v:textbox>
                </v:rect>
                <v:rect id="Rectangle 31" o:spid="_x0000_s1045" style="position:absolute;left:12183;top:58786;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57BC376B" w14:textId="77777777" w:rsidR="00734264" w:rsidRDefault="00F4574A">
                        <w:pPr>
                          <w:spacing w:after="160" w:line="259" w:lineRule="auto"/>
                          <w:ind w:left="0" w:firstLine="0"/>
                          <w:jc w:val="left"/>
                        </w:pPr>
                        <w:r>
                          <w:rPr>
                            <w:sz w:val="36"/>
                          </w:rPr>
                          <w:t xml:space="preserve"> </w:t>
                        </w:r>
                      </w:p>
                    </w:txbxContent>
                  </v:textbox>
                </v:rect>
                <v:rect id="Rectangle 32" o:spid="_x0000_s1046" style="position:absolute;left:12807;top:58786;width:4073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1D7AAD77" w14:textId="77777777" w:rsidR="00734264" w:rsidRDefault="00F4574A">
                        <w:pPr>
                          <w:spacing w:after="160" w:line="259" w:lineRule="auto"/>
                          <w:ind w:left="0" w:firstLine="0"/>
                          <w:jc w:val="left"/>
                        </w:pPr>
                        <w:r>
                          <w:rPr>
                            <w:sz w:val="36"/>
                          </w:rPr>
                          <w:t xml:space="preserve">Bernadette’s Catholic Primary </w:t>
                        </w:r>
                      </w:p>
                    </w:txbxContent>
                  </v:textbox>
                </v:rect>
                <v:rect id="Rectangle 33" o:spid="_x0000_s1047" style="position:absolute;left:44862;top:58786;width:7565;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4A710C49" w14:textId="77777777" w:rsidR="00734264" w:rsidRDefault="00F4574A">
                        <w:pPr>
                          <w:spacing w:after="160" w:line="259" w:lineRule="auto"/>
                          <w:ind w:left="0" w:firstLine="0"/>
                          <w:jc w:val="left"/>
                        </w:pPr>
                        <w:r>
                          <w:rPr>
                            <w:sz w:val="36"/>
                          </w:rPr>
                          <w:t>School</w:t>
                        </w:r>
                      </w:p>
                    </w:txbxContent>
                  </v:textbox>
                </v:rect>
                <v:rect id="Rectangle 34" o:spid="_x0000_s1048" style="position:absolute;left:50106;top:58786;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553741AA" w14:textId="77777777" w:rsidR="00734264" w:rsidRDefault="00F4574A">
                        <w:pPr>
                          <w:spacing w:after="160" w:line="259" w:lineRule="auto"/>
                          <w:ind w:left="0" w:firstLine="0"/>
                          <w:jc w:val="left"/>
                        </w:pPr>
                        <w:r>
                          <w:rPr>
                            <w:sz w:val="36"/>
                          </w:rPr>
                          <w:t xml:space="preserve"> </w:t>
                        </w:r>
                      </w:p>
                    </w:txbxContent>
                  </v:textbox>
                </v:rect>
                <v:rect id="Rectangle 35" o:spid="_x0000_s1049" style="position:absolute;left:29621;top:61675;width:503;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5D0B54DF" w14:textId="77777777" w:rsidR="00734264" w:rsidRDefault="00F4574A">
                        <w:pPr>
                          <w:spacing w:after="160" w:line="259" w:lineRule="auto"/>
                          <w:ind w:left="0" w:firstLine="0"/>
                          <w:jc w:val="left"/>
                        </w:pPr>
                        <w:r>
                          <w:rPr>
                            <w:sz w:val="20"/>
                          </w:rPr>
                          <w:t xml:space="preserve"> </w:t>
                        </w:r>
                      </w:p>
                    </w:txbxContent>
                  </v:textbox>
                </v:rect>
                <v:rect id="Rectangle 36" o:spid="_x0000_s1050" style="position:absolute;left:3268;top:63443;width:503;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706A5FF3" w14:textId="77777777" w:rsidR="00734264" w:rsidRDefault="00F4574A">
                        <w:pPr>
                          <w:spacing w:after="160" w:line="259" w:lineRule="auto"/>
                          <w:ind w:left="0" w:firstLine="0"/>
                          <w:jc w:val="left"/>
                        </w:pPr>
                        <w:r>
                          <w:rPr>
                            <w:sz w:val="20"/>
                          </w:rPr>
                          <w:t xml:space="preserve"> </w:t>
                        </w:r>
                      </w:p>
                    </w:txbxContent>
                  </v:textbox>
                </v:rect>
                <v:rect id="Rectangle 37" o:spid="_x0000_s1051" style="position:absolute;left:3268;top:65278;width:606;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7DEC5FA2" w14:textId="77777777" w:rsidR="00734264" w:rsidRDefault="00F4574A">
                        <w:pPr>
                          <w:spacing w:after="160" w:line="259" w:lineRule="auto"/>
                          <w:ind w:left="0" w:firstLine="0"/>
                          <w:jc w:val="left"/>
                        </w:pPr>
                        <w:r>
                          <w:t xml:space="preserve"> </w:t>
                        </w:r>
                      </w:p>
                    </w:txbxContent>
                  </v:textbox>
                </v:rect>
                <v:rect id="Rectangle 38" o:spid="_x0000_s1052" style="position:absolute;left:29621;top:67738;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43BD574F" w14:textId="77777777" w:rsidR="00734264" w:rsidRDefault="00F4574A">
                        <w:pPr>
                          <w:spacing w:after="160" w:line="259" w:lineRule="auto"/>
                          <w:ind w:left="0" w:firstLine="0"/>
                          <w:jc w:val="left"/>
                        </w:pPr>
                        <w:r>
                          <w:rPr>
                            <w:sz w:val="28"/>
                          </w:rPr>
                          <w:t xml:space="preserve"> </w:t>
                        </w:r>
                      </w:p>
                    </w:txbxContent>
                  </v:textbox>
                </v:rect>
                <v:rect id="Rectangle 39" o:spid="_x0000_s1053" style="position:absolute;left:3268;top:70238;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017F2364" w14:textId="77777777" w:rsidR="00734264" w:rsidRDefault="00F4574A">
                        <w:pPr>
                          <w:spacing w:after="160" w:line="259" w:lineRule="auto"/>
                          <w:ind w:left="0" w:firstLine="0"/>
                          <w:jc w:val="left"/>
                        </w:pPr>
                        <w:r>
                          <w:rPr>
                            <w:rFonts w:ascii="Calibri" w:eastAsia="Calibri" w:hAnsi="Calibri" w:cs="Calibri"/>
                            <w:sz w:val="28"/>
                          </w:rPr>
                          <w:t xml:space="preserve"> </w:t>
                        </w:r>
                      </w:p>
                    </w:txbxContent>
                  </v:textbox>
                </v:rect>
                <v:rect id="Rectangle 40" o:spid="_x0000_s1054" style="position:absolute;left:3268;top:7210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3819F049" w14:textId="77777777" w:rsidR="00734264" w:rsidRDefault="00F4574A">
                        <w:pPr>
                          <w:spacing w:after="160" w:line="259" w:lineRule="auto"/>
                          <w:ind w:left="0" w:firstLine="0"/>
                          <w:jc w:val="left"/>
                        </w:pPr>
                        <w:r>
                          <w:rPr>
                            <w:rFonts w:ascii="Times New Roman" w:eastAsia="Times New Roman" w:hAnsi="Times New Roman" w:cs="Times New Roman"/>
                          </w:rPr>
                          <w:t xml:space="preserve"> </w:t>
                        </w:r>
                      </w:p>
                    </w:txbxContent>
                  </v:textbox>
                </v:rect>
                <v:rect id="Rectangle 41" o:spid="_x0000_s1055" style="position:absolute;left:15353;top:74340;width:14525;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3A3EB21C" w14:textId="77777777" w:rsidR="00734264" w:rsidRDefault="00F4574A">
                        <w:pPr>
                          <w:spacing w:after="160" w:line="259" w:lineRule="auto"/>
                          <w:ind w:left="0" w:firstLine="0"/>
                          <w:jc w:val="left"/>
                        </w:pPr>
                        <w:r>
                          <w:rPr>
                            <w:sz w:val="28"/>
                          </w:rPr>
                          <w:t xml:space="preserve">Approved by </w:t>
                        </w:r>
                      </w:p>
                    </w:txbxContent>
                  </v:textbox>
                </v:rect>
                <v:rect id="Rectangle 42" o:spid="_x0000_s1056" style="position:absolute;left:26283;top:74340;width:4447;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486B7CA0" w14:textId="77777777" w:rsidR="00734264" w:rsidRDefault="00F4574A">
                        <w:pPr>
                          <w:spacing w:after="160" w:line="259" w:lineRule="auto"/>
                          <w:ind w:left="0" w:firstLine="0"/>
                          <w:jc w:val="left"/>
                        </w:pPr>
                        <w:proofErr w:type="spellStart"/>
                        <w:r>
                          <w:rPr>
                            <w:sz w:val="28"/>
                          </w:rPr>
                          <w:t>BoD</w:t>
                        </w:r>
                        <w:proofErr w:type="spellEnd"/>
                      </w:p>
                    </w:txbxContent>
                  </v:textbox>
                </v:rect>
                <v:rect id="Rectangle 43" o:spid="_x0000_s1057" style="position:absolute;left:29621;top:74340;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2C8C791B" w14:textId="77777777" w:rsidR="00734264" w:rsidRDefault="00F4574A">
                        <w:pPr>
                          <w:spacing w:after="160" w:line="259" w:lineRule="auto"/>
                          <w:ind w:left="0" w:firstLine="0"/>
                          <w:jc w:val="left"/>
                        </w:pPr>
                        <w:r>
                          <w:rPr>
                            <w:sz w:val="28"/>
                          </w:rPr>
                          <w:t>:</w:t>
                        </w:r>
                      </w:p>
                    </w:txbxContent>
                  </v:textbox>
                </v:rect>
                <v:rect id="Rectangle 44" o:spid="_x0000_s1058" style="position:absolute;left:30154;top:74340;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68DB647E" w14:textId="77777777" w:rsidR="00734264" w:rsidRDefault="00F4574A">
                        <w:pPr>
                          <w:spacing w:after="160" w:line="259" w:lineRule="auto"/>
                          <w:ind w:left="0" w:firstLine="0"/>
                          <w:jc w:val="left"/>
                        </w:pPr>
                        <w:r>
                          <w:rPr>
                            <w:sz w:val="28"/>
                          </w:rPr>
                          <w:t xml:space="preserve"> </w:t>
                        </w:r>
                      </w:p>
                    </w:txbxContent>
                  </v:textbox>
                </v:rect>
                <v:rect id="Rectangle 45" o:spid="_x0000_s1059" style="position:absolute;left:31511;top:74340;width:13113;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16E9F009" w14:textId="3FE9DC58" w:rsidR="00734264" w:rsidRDefault="00A3648A">
                        <w:pPr>
                          <w:spacing w:after="160" w:line="259" w:lineRule="auto"/>
                          <w:ind w:left="0" w:firstLine="0"/>
                          <w:jc w:val="left"/>
                        </w:pPr>
                        <w:r>
                          <w:t>14 July 2026</w:t>
                        </w:r>
                      </w:p>
                    </w:txbxContent>
                  </v:textbox>
                </v:rect>
                <v:rect id="Rectangle 46" o:spid="_x0000_s1060" style="position:absolute;left:41175;top:74340;width:710;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48E93D0F" w14:textId="77777777" w:rsidR="00734264" w:rsidRDefault="00F4574A">
                        <w:pPr>
                          <w:spacing w:after="160" w:line="259" w:lineRule="auto"/>
                          <w:ind w:left="0" w:firstLine="0"/>
                          <w:jc w:val="left"/>
                        </w:pPr>
                        <w:r>
                          <w:rPr>
                            <w:sz w:val="28"/>
                          </w:rPr>
                          <w:t xml:space="preserve"> </w:t>
                        </w:r>
                      </w:p>
                    </w:txbxContent>
                  </v:textbox>
                </v:rect>
                <v:rect id="Rectangle 47" o:spid="_x0000_s1061" style="position:absolute;left:13981;top:76809;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162A355" w14:textId="77777777" w:rsidR="00734264" w:rsidRDefault="00F4574A">
                        <w:pPr>
                          <w:spacing w:after="160" w:line="259" w:lineRule="auto"/>
                          <w:ind w:left="0" w:firstLine="0"/>
                          <w:jc w:val="left"/>
                        </w:pPr>
                        <w:r>
                          <w:rPr>
                            <w:sz w:val="28"/>
                          </w:rPr>
                          <w:t xml:space="preserve"> </w:t>
                        </w:r>
                      </w:p>
                    </w:txbxContent>
                  </v:textbox>
                </v:rect>
                <v:rect id="Rectangle 48" o:spid="_x0000_s1062" style="position:absolute;left:14514;top:76809;width:6240;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636475D4" w14:textId="77777777" w:rsidR="00734264" w:rsidRDefault="00F4574A">
                        <w:pPr>
                          <w:spacing w:after="160" w:line="259" w:lineRule="auto"/>
                          <w:ind w:left="0" w:firstLine="0"/>
                          <w:jc w:val="left"/>
                        </w:pPr>
                        <w:r>
                          <w:rPr>
                            <w:sz w:val="28"/>
                          </w:rPr>
                          <w:t>Policy</w:t>
                        </w:r>
                      </w:p>
                    </w:txbxContent>
                  </v:textbox>
                </v:rect>
                <v:rect id="Rectangle 49" o:spid="_x0000_s1063" style="position:absolute;left:19212;top:76809;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1A261A14" w14:textId="77777777" w:rsidR="00734264" w:rsidRDefault="00F4574A">
                        <w:pPr>
                          <w:spacing w:after="160" w:line="259" w:lineRule="auto"/>
                          <w:ind w:left="0" w:firstLine="0"/>
                          <w:jc w:val="left"/>
                        </w:pPr>
                        <w:r>
                          <w:rPr>
                            <w:sz w:val="28"/>
                          </w:rPr>
                          <w:t xml:space="preserve"> </w:t>
                        </w:r>
                      </w:p>
                    </w:txbxContent>
                  </v:textbox>
                </v:rect>
                <v:rect id="Rectangle 50" o:spid="_x0000_s1064" style="position:absolute;left:19730;top:76809;width:15664;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52C465F0" w14:textId="77777777" w:rsidR="00734264" w:rsidRDefault="00F4574A">
                        <w:pPr>
                          <w:spacing w:after="160" w:line="259" w:lineRule="auto"/>
                          <w:ind w:left="0" w:firstLine="0"/>
                          <w:jc w:val="left"/>
                        </w:pPr>
                        <w:r>
                          <w:rPr>
                            <w:sz w:val="28"/>
                          </w:rPr>
                          <w:t xml:space="preserve">Review </w:t>
                        </w:r>
                        <w:proofErr w:type="gramStart"/>
                        <w:r>
                          <w:rPr>
                            <w:sz w:val="28"/>
                          </w:rPr>
                          <w:t>Date :</w:t>
                        </w:r>
                        <w:proofErr w:type="gramEnd"/>
                        <w:r>
                          <w:rPr>
                            <w:sz w:val="28"/>
                          </w:rPr>
                          <w:t xml:space="preserve"> </w:t>
                        </w:r>
                      </w:p>
                    </w:txbxContent>
                  </v:textbox>
                </v:rect>
                <v:rect id="Rectangle 51" o:spid="_x0000_s1065" style="position:absolute;left:31511;top:76809;width:14113;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1099D7F6" w14:textId="0C50F1A9" w:rsidR="00734264" w:rsidRPr="00A3648A" w:rsidRDefault="00F4574A">
                        <w:pPr>
                          <w:spacing w:after="160" w:line="259" w:lineRule="auto"/>
                          <w:ind w:left="0" w:firstLine="0"/>
                          <w:jc w:val="left"/>
                        </w:pPr>
                        <w:r>
                          <w:rPr>
                            <w:sz w:val="28"/>
                          </w:rPr>
                          <w:t xml:space="preserve"> </w:t>
                        </w:r>
                        <w:r w:rsidR="00A3648A" w:rsidRPr="00A3648A">
                          <w:rPr>
                            <w:szCs w:val="22"/>
                          </w:rPr>
                          <w:t>14 July 2027</w:t>
                        </w:r>
                      </w:p>
                    </w:txbxContent>
                  </v:textbox>
                </v:rect>
                <v:rect id="Rectangle 57" o:spid="_x0000_s1066" style="position:absolute;left:42547;top:77016;width:606;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32E3B1DF" w14:textId="77777777" w:rsidR="00734264" w:rsidRDefault="00F4574A">
                        <w:pPr>
                          <w:spacing w:after="160" w:line="259" w:lineRule="auto"/>
                          <w:ind w:left="0" w:firstLine="0"/>
                          <w:jc w:val="left"/>
                        </w:pPr>
                        <w:r>
                          <w:t xml:space="preserve"> </w:t>
                        </w:r>
                      </w:p>
                    </w:txbxContent>
                  </v:textbox>
                </v:rect>
                <v:rect id="Rectangle 58" o:spid="_x0000_s1067" style="position:absolute;left:3268;top:7881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773C41B7" w14:textId="77777777" w:rsidR="00734264" w:rsidRDefault="00F4574A">
                        <w:pPr>
                          <w:spacing w:after="160" w:line="259" w:lineRule="auto"/>
                          <w:ind w:left="0" w:firstLine="0"/>
                          <w:jc w:val="left"/>
                        </w:pPr>
                        <w:r>
                          <w:rPr>
                            <w:rFonts w:ascii="Times New Roman" w:eastAsia="Times New Roman" w:hAnsi="Times New Roman" w:cs="Times New Roman"/>
                          </w:rPr>
                          <w:t xml:space="preserve"> </w:t>
                        </w:r>
                      </w:p>
                    </w:txbxContent>
                  </v:textbox>
                </v:rect>
                <v:shape id="Shape 8298" o:spid="_x0000_s1068" style="position:absolute;left:6210;top:4839;width:46387;height:13335;visibility:visible;mso-wrap-style:square;v-text-anchor:top" coordsize="4638675,133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" path="m,l4638675,r,1333500l,1333500,,e" stroked="f" strokeweight="0">
                  <v:path arrowok="t" textboxrect="0,0,4638675,1333500"/>
                </v:shape>
                <v:rect id="Rectangle 60" o:spid="_x0000_s1069" style="position:absolute;left:37533;top:1407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136F21A3" w14:textId="77777777" w:rsidR="00734264" w:rsidRDefault="00F4574A">
                        <w:pPr>
                          <w:spacing w:after="160" w:line="259" w:lineRule="auto"/>
                          <w:ind w:left="0" w:firstLine="0"/>
                          <w:jc w:val="left"/>
                        </w:pPr>
                        <w:r>
                          <w:rPr>
                            <w:rFonts w:ascii="Times New Roman" w:eastAsia="Times New Roman" w:hAnsi="Times New Roman" w:cs="Times New Roman"/>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2" o:spid="_x0000_s1070" type="#_x0000_t75" style="position:absolute;left:19730;top:5327;width:23655;height:16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">
                  <v:imagedata r:id="rId8" o:title=""/>
                </v:shape>
                <w10:anchorlock/>
              </v:group>
            </w:pict>
          </mc:Fallback>
        </mc:AlternateContent>
      </w:r>
    </w:p>
    <w:p w14:paraId="7409FA66" w14:textId="71ED242F" w:rsidR="00734264" w:rsidRDefault="00A606B6" w:rsidP="00A606B6">
      <w:pPr>
        <w:spacing w:after="0" w:line="259" w:lineRule="auto"/>
        <w:ind w:left="0" w:right="3632" w:firstLine="0"/>
        <w:jc w:val="center"/>
        <w:rPr>
          <w:b/>
          <w:sz w:val="28"/>
        </w:rPr>
      </w:pPr>
      <w:r>
        <w:rPr>
          <w:b/>
          <w:sz w:val="28"/>
        </w:rPr>
        <w:lastRenderedPageBreak/>
        <w:t xml:space="preserve">                            </w:t>
      </w:r>
      <w:r w:rsidR="00F4574A">
        <w:rPr>
          <w:b/>
          <w:sz w:val="28"/>
        </w:rPr>
        <w:t>Mission Statement</w:t>
      </w:r>
    </w:p>
    <w:p w14:paraId="5005A005" w14:textId="77777777" w:rsidR="00A606B6" w:rsidRDefault="00A606B6" w:rsidP="00A606B6">
      <w:pPr>
        <w:spacing w:after="0" w:line="259" w:lineRule="auto"/>
        <w:ind w:left="0" w:right="3632" w:firstLine="0"/>
        <w:jc w:val="center"/>
      </w:pPr>
    </w:p>
    <w:p w14:paraId="3DD82380" w14:textId="02D8BDA1" w:rsidR="00734264" w:rsidRDefault="00F4574A" w:rsidP="00A606B6">
      <w:pPr>
        <w:spacing w:after="1" w:line="239" w:lineRule="auto"/>
        <w:ind w:left="113" w:firstLine="65"/>
        <w:jc w:val="center"/>
      </w:pPr>
      <w:r>
        <w:rPr>
          <w:b/>
          <w:sz w:val="22"/>
        </w:rPr>
        <w:t>At St Bernadette’s, we follow Jesus by sharing His light through our words and actions, spreading His word in how we live and learn, trusting His plan even when</w:t>
      </w:r>
    </w:p>
    <w:p w14:paraId="27D6B680" w14:textId="4FEF8CD9" w:rsidR="00734264" w:rsidRDefault="00F4574A" w:rsidP="00A606B6">
      <w:pPr>
        <w:spacing w:after="1" w:line="239" w:lineRule="auto"/>
        <w:ind w:left="329" w:hanging="216"/>
        <w:jc w:val="center"/>
      </w:pPr>
      <w:r>
        <w:rPr>
          <w:b/>
          <w:sz w:val="22"/>
        </w:rPr>
        <w:t>the path is uncertain, loving one another with compassion and respect, and serving others with humility, just as Christ did. Through these daily acts of faith and kindness, we grow together as a community of disciples.</w:t>
      </w:r>
    </w:p>
    <w:p w14:paraId="73240D89" w14:textId="33FB45FD" w:rsidR="00734264" w:rsidRDefault="00734264" w:rsidP="00A606B6">
      <w:pPr>
        <w:spacing w:after="0" w:line="259" w:lineRule="auto"/>
        <w:ind w:left="0" w:right="477" w:firstLine="0"/>
        <w:jc w:val="center"/>
      </w:pPr>
    </w:p>
    <w:p w14:paraId="49283415" w14:textId="77777777" w:rsidR="00734264" w:rsidRDefault="00F4574A">
      <w:pPr>
        <w:spacing w:after="10" w:line="238" w:lineRule="auto"/>
        <w:ind w:left="332" w:right="12" w:firstLine="242"/>
        <w:jc w:val="left"/>
      </w:pPr>
      <w:r>
        <w:rPr>
          <w:i/>
          <w:sz w:val="21"/>
        </w:rPr>
        <w:t>‘Mental Health is a state of well-being in which every individual realises his or her own potential, can cope with normal stresses of life, can work productively and fruitfully, and is able to make a contribution to her or his community.’ (World Health Organisation</w:t>
      </w:r>
      <w:r>
        <w:rPr>
          <w:sz w:val="21"/>
        </w:rPr>
        <w:t xml:space="preserve">.) </w:t>
      </w:r>
    </w:p>
    <w:p w14:paraId="2662F873" w14:textId="77777777" w:rsidR="00734264" w:rsidRDefault="00F4574A">
      <w:pPr>
        <w:spacing w:after="0" w:line="259" w:lineRule="auto"/>
        <w:ind w:left="284" w:firstLine="0"/>
        <w:jc w:val="left"/>
      </w:pPr>
      <w:r>
        <w:rPr>
          <w:sz w:val="22"/>
        </w:rPr>
        <w:t xml:space="preserve"> </w:t>
      </w:r>
    </w:p>
    <w:p w14:paraId="3DE2200E" w14:textId="77777777" w:rsidR="00734264" w:rsidRDefault="00F4574A">
      <w:pPr>
        <w:pStyle w:val="Heading1"/>
        <w:ind w:left="-5"/>
      </w:pPr>
      <w:r>
        <w:t>Aims</w:t>
      </w:r>
      <w:r>
        <w:rPr>
          <w:u w:val="none"/>
        </w:rPr>
        <w:t xml:space="preserve"> </w:t>
      </w:r>
    </w:p>
    <w:p w14:paraId="26F48F7B" w14:textId="77777777" w:rsidR="00734264" w:rsidRDefault="00F4574A">
      <w:pPr>
        <w:spacing w:after="0" w:line="259" w:lineRule="auto"/>
        <w:ind w:left="0" w:firstLine="0"/>
        <w:jc w:val="left"/>
      </w:pPr>
      <w:r>
        <w:rPr>
          <w:b/>
        </w:rPr>
        <w:t xml:space="preserve"> </w:t>
      </w:r>
    </w:p>
    <w:p w14:paraId="0F3125B9" w14:textId="77777777" w:rsidR="00734264" w:rsidRDefault="00F4574A">
      <w:pPr>
        <w:spacing w:after="0"/>
        <w:ind w:left="-5"/>
      </w:pPr>
      <w:r>
        <w:t xml:space="preserve">At St. Bernadette’s Primary School, we are a recognised Rainbows site, where we demonstrate compassion, and empathy for young people in our care. </w:t>
      </w:r>
    </w:p>
    <w:p w14:paraId="6B80DAFC" w14:textId="77777777" w:rsidR="00734264" w:rsidRDefault="00F4574A">
      <w:pPr>
        <w:spacing w:after="0" w:line="259" w:lineRule="auto"/>
        <w:ind w:left="0" w:firstLine="0"/>
        <w:jc w:val="left"/>
      </w:pPr>
      <w:r>
        <w:t xml:space="preserve"> </w:t>
      </w:r>
    </w:p>
    <w:p w14:paraId="495DD8E7" w14:textId="77777777" w:rsidR="00734264" w:rsidRDefault="00F4574A">
      <w:pPr>
        <w:spacing w:after="0"/>
        <w:ind w:left="-5"/>
      </w:pPr>
      <w:r>
        <w:t xml:space="preserve">We aim to promote positive mental health for every member of our staff and children. We pursue this aim using both universal, whole school approaches and specialised, targeted approaches aimed at vulnerable children. </w:t>
      </w:r>
    </w:p>
    <w:p w14:paraId="3056EA5D" w14:textId="77777777" w:rsidR="00734264" w:rsidRDefault="00F4574A">
      <w:pPr>
        <w:spacing w:after="0" w:line="259" w:lineRule="auto"/>
        <w:ind w:left="0" w:firstLine="0"/>
        <w:jc w:val="left"/>
      </w:pPr>
      <w:r>
        <w:t xml:space="preserve"> </w:t>
      </w:r>
    </w:p>
    <w:p w14:paraId="1169C077" w14:textId="77777777" w:rsidR="00734264" w:rsidRDefault="00F4574A">
      <w:pPr>
        <w:spacing w:after="0"/>
        <w:ind w:left="-5"/>
      </w:pPr>
      <w:r>
        <w:t xml:space="preserve">In addition to promoting positive mental health, we aim to recognise and respond to any instances of mental ill health within our school community. </w:t>
      </w:r>
    </w:p>
    <w:p w14:paraId="21093E12" w14:textId="77777777" w:rsidR="00734264" w:rsidRDefault="00F4574A">
      <w:pPr>
        <w:spacing w:after="0" w:line="259" w:lineRule="auto"/>
        <w:ind w:left="0" w:firstLine="0"/>
        <w:jc w:val="left"/>
      </w:pPr>
      <w:r>
        <w:t xml:space="preserve"> </w:t>
      </w:r>
    </w:p>
    <w:p w14:paraId="7A9EEBC9" w14:textId="77777777" w:rsidR="00734264" w:rsidRDefault="00F4574A">
      <w:pPr>
        <w:numPr>
          <w:ilvl w:val="0"/>
          <w:numId w:val="1"/>
        </w:numPr>
        <w:ind w:hanging="428"/>
      </w:pPr>
      <w:r>
        <w:t xml:space="preserve">Promote positive mental health in all our staff and children within our school. </w:t>
      </w:r>
    </w:p>
    <w:p w14:paraId="3DC88783" w14:textId="77777777" w:rsidR="00734264" w:rsidRDefault="00F4574A">
      <w:pPr>
        <w:numPr>
          <w:ilvl w:val="0"/>
          <w:numId w:val="1"/>
        </w:numPr>
        <w:ind w:hanging="428"/>
      </w:pPr>
      <w:r>
        <w:t xml:space="preserve">Increase understanding and awareness of common mental health issues through well-being courses/training. </w:t>
      </w:r>
    </w:p>
    <w:p w14:paraId="5103926B" w14:textId="77777777" w:rsidR="00734264" w:rsidRDefault="00F4574A">
      <w:pPr>
        <w:numPr>
          <w:ilvl w:val="0"/>
          <w:numId w:val="1"/>
        </w:numPr>
        <w:ind w:hanging="428"/>
      </w:pPr>
      <w:r>
        <w:t xml:space="preserve">Alert staff to early warning signs of mental ill health. </w:t>
      </w:r>
    </w:p>
    <w:p w14:paraId="1114E6F2" w14:textId="77777777" w:rsidR="00734264" w:rsidRDefault="00F4574A">
      <w:pPr>
        <w:numPr>
          <w:ilvl w:val="0"/>
          <w:numId w:val="1"/>
        </w:numPr>
        <w:ind w:hanging="428"/>
      </w:pPr>
      <w:r>
        <w:t xml:space="preserve">Provide support for staff working with young people who have mental health issues. </w:t>
      </w:r>
    </w:p>
    <w:p w14:paraId="69EC7DBF" w14:textId="77777777" w:rsidR="00734264" w:rsidRDefault="00F4574A">
      <w:pPr>
        <w:numPr>
          <w:ilvl w:val="0"/>
          <w:numId w:val="1"/>
        </w:numPr>
        <w:spacing w:after="230"/>
        <w:ind w:hanging="428"/>
      </w:pPr>
      <w:r>
        <w:t xml:space="preserve">Provide support to children suffering mental ill health, their peers, parents and carers. </w:t>
      </w:r>
    </w:p>
    <w:p w14:paraId="30A0EC31" w14:textId="77777777" w:rsidR="00734264" w:rsidRDefault="00F4574A">
      <w:pPr>
        <w:spacing w:after="0"/>
        <w:ind w:left="-5"/>
      </w:pPr>
      <w:r>
        <w:t xml:space="preserve">This policy should be read in conjunction with our SEND Policy and our Child Protection &amp; Safeguarding Policy in cases where a child’s mental health overlaps with, or is linked to a child protection/welfare or SEND issue. </w:t>
      </w:r>
    </w:p>
    <w:p w14:paraId="2891EB8B" w14:textId="77777777" w:rsidR="00734264" w:rsidRDefault="00F4574A">
      <w:pPr>
        <w:spacing w:after="0" w:line="259" w:lineRule="auto"/>
        <w:ind w:left="0" w:firstLine="0"/>
        <w:jc w:val="left"/>
      </w:pPr>
      <w:r>
        <w:t xml:space="preserve"> </w:t>
      </w:r>
    </w:p>
    <w:p w14:paraId="010601E0" w14:textId="4E09490A" w:rsidR="00734264" w:rsidRDefault="00F4574A" w:rsidP="00A606B6">
      <w:pPr>
        <w:pStyle w:val="Heading1"/>
        <w:ind w:left="0" w:firstLine="0"/>
      </w:pPr>
      <w:r>
        <w:t xml:space="preserve">The </w:t>
      </w:r>
      <w:proofErr w:type="gramStart"/>
      <w:r w:rsidR="00A606B6" w:rsidRPr="00F81DF0">
        <w:t>Principal</w:t>
      </w:r>
      <w:proofErr w:type="gramEnd"/>
      <w:r w:rsidRPr="00F81DF0">
        <w:t xml:space="preserve"> </w:t>
      </w:r>
      <w:r w:rsidR="00F81DF0" w:rsidRPr="00F81DF0">
        <w:t>– Mental Health Lead</w:t>
      </w:r>
    </w:p>
    <w:p w14:paraId="5E82A1B3" w14:textId="77777777" w:rsidR="00734264" w:rsidRDefault="00F4574A">
      <w:pPr>
        <w:spacing w:after="0" w:line="259" w:lineRule="auto"/>
        <w:ind w:left="0" w:firstLine="0"/>
        <w:jc w:val="left"/>
      </w:pPr>
      <w:r>
        <w:rPr>
          <w:b/>
        </w:rPr>
        <w:t xml:space="preserve"> </w:t>
      </w:r>
    </w:p>
    <w:p w14:paraId="54823A20" w14:textId="77777777" w:rsidR="00734264" w:rsidRDefault="00F4574A">
      <w:pPr>
        <w:numPr>
          <w:ilvl w:val="0"/>
          <w:numId w:val="2"/>
        </w:numPr>
        <w:ind w:hanging="428"/>
      </w:pPr>
      <w:r>
        <w:t xml:space="preserve">Will ensure that all staff enjoy a reasonable work-life balance and lead by example in this regard.  </w:t>
      </w:r>
    </w:p>
    <w:p w14:paraId="22FCCAB9" w14:textId="77777777" w:rsidR="00734264" w:rsidRDefault="00F4574A">
      <w:pPr>
        <w:numPr>
          <w:ilvl w:val="0"/>
          <w:numId w:val="2"/>
        </w:numPr>
        <w:ind w:hanging="428"/>
      </w:pPr>
      <w:r>
        <w:lastRenderedPageBreak/>
        <w:t xml:space="preserve">Will support the Governing Body in ensuring that strategies are implemented to effectively manage and, where necessary, reduce employee stress.  </w:t>
      </w:r>
    </w:p>
    <w:p w14:paraId="56F9E0AA" w14:textId="77777777" w:rsidR="00734264" w:rsidRDefault="00F4574A">
      <w:pPr>
        <w:numPr>
          <w:ilvl w:val="0"/>
          <w:numId w:val="2"/>
        </w:numPr>
        <w:ind w:hanging="428"/>
      </w:pPr>
      <w:r>
        <w:t xml:space="preserve">Will ensure that there is clear communication between staff and management with regards to all areas of school life.  </w:t>
      </w:r>
    </w:p>
    <w:p w14:paraId="1DB528E9" w14:textId="77777777" w:rsidR="00F81DF0" w:rsidRDefault="00F81DF0" w:rsidP="00F81DF0">
      <w:pPr>
        <w:numPr>
          <w:ilvl w:val="0"/>
          <w:numId w:val="2"/>
        </w:numPr>
        <w:ind w:hanging="428"/>
      </w:pPr>
      <w:r>
        <w:t xml:space="preserve">Will appoint a Mental Health First Aider – Miss Fellows who is responsible for ensuring that the good health and wellbeing of all staff members is supported, promoted and valued by the school.  </w:t>
      </w:r>
    </w:p>
    <w:p w14:paraId="4B2CC235" w14:textId="18FF5308" w:rsidR="00734264" w:rsidRDefault="00F4574A">
      <w:pPr>
        <w:numPr>
          <w:ilvl w:val="0"/>
          <w:numId w:val="2"/>
        </w:numPr>
        <w:ind w:hanging="428"/>
      </w:pPr>
      <w:r>
        <w:t xml:space="preserve">Will create reasonable opportunities for employees to discuss concerns in the first instance to the designated </w:t>
      </w:r>
      <w:r w:rsidR="00A606B6">
        <w:t>Mental Health First Aider</w:t>
      </w:r>
      <w:r>
        <w:t xml:space="preserve"> if they choose to do so, and will enable staff to do so in an environment where stress is not considered a weakness.  </w:t>
      </w:r>
    </w:p>
    <w:p w14:paraId="0F234D0A" w14:textId="77777777" w:rsidR="00734264" w:rsidRDefault="00F4574A">
      <w:pPr>
        <w:numPr>
          <w:ilvl w:val="0"/>
          <w:numId w:val="2"/>
        </w:numPr>
        <w:ind w:hanging="428"/>
      </w:pPr>
      <w:r>
        <w:t xml:space="preserve">Will monitor and review any measures that are planned, and assess their effectiveness.  </w:t>
      </w:r>
    </w:p>
    <w:p w14:paraId="584F2DAE" w14:textId="77777777" w:rsidR="00734264" w:rsidRDefault="00F4574A">
      <w:pPr>
        <w:numPr>
          <w:ilvl w:val="0"/>
          <w:numId w:val="2"/>
        </w:numPr>
        <w:ind w:hanging="428"/>
      </w:pPr>
      <w:r>
        <w:t xml:space="preserve">Will conduct risk assessment for work-related stress in consultation with staff.  </w:t>
      </w:r>
    </w:p>
    <w:p w14:paraId="20398A90" w14:textId="77777777" w:rsidR="00734264" w:rsidRDefault="00F4574A">
      <w:pPr>
        <w:numPr>
          <w:ilvl w:val="0"/>
          <w:numId w:val="2"/>
        </w:numPr>
        <w:spacing w:after="229"/>
        <w:ind w:hanging="428"/>
      </w:pPr>
      <w:r>
        <w:t xml:space="preserve">Will make individual interventions such as short-term rehabilitation and return to work plans, and longer-term reasonable adjustments to work. </w:t>
      </w:r>
    </w:p>
    <w:p w14:paraId="5A858C8E" w14:textId="77777777" w:rsidR="00734264" w:rsidRDefault="00F4574A">
      <w:pPr>
        <w:pStyle w:val="Heading1"/>
        <w:ind w:left="-5"/>
      </w:pPr>
      <w:r>
        <w:t>Actions to Support New Staff</w:t>
      </w:r>
      <w:r>
        <w:rPr>
          <w:u w:val="none"/>
        </w:rPr>
        <w:t xml:space="preserve">  </w:t>
      </w:r>
    </w:p>
    <w:p w14:paraId="506E000C" w14:textId="77777777" w:rsidR="00734264" w:rsidRDefault="00F4574A">
      <w:pPr>
        <w:spacing w:after="0" w:line="259" w:lineRule="auto"/>
        <w:ind w:left="0" w:firstLine="0"/>
        <w:jc w:val="left"/>
      </w:pPr>
      <w:r>
        <w:rPr>
          <w:b/>
        </w:rPr>
        <w:t xml:space="preserve"> </w:t>
      </w:r>
    </w:p>
    <w:p w14:paraId="2704ABBF" w14:textId="77777777" w:rsidR="00734264" w:rsidRDefault="00F4574A">
      <w:pPr>
        <w:spacing w:after="10"/>
        <w:ind w:left="-5"/>
      </w:pPr>
      <w:r>
        <w:t xml:space="preserve"> Practical actions to support new staff: </w:t>
      </w:r>
    </w:p>
    <w:p w14:paraId="793D7AA0" w14:textId="77777777" w:rsidR="00734264" w:rsidRDefault="00F4574A">
      <w:pPr>
        <w:spacing w:after="0" w:line="259" w:lineRule="auto"/>
        <w:ind w:left="0" w:firstLine="0"/>
        <w:jc w:val="left"/>
      </w:pPr>
      <w:r>
        <w:t xml:space="preserve"> </w:t>
      </w:r>
    </w:p>
    <w:p w14:paraId="46964DD3" w14:textId="61CDF99C" w:rsidR="00734264" w:rsidRDefault="00F4574A">
      <w:pPr>
        <w:numPr>
          <w:ilvl w:val="0"/>
          <w:numId w:val="3"/>
        </w:numPr>
        <w:ind w:hanging="428"/>
      </w:pPr>
      <w:r>
        <w:t xml:space="preserve">All new staff will be given a school introduction by the </w:t>
      </w:r>
      <w:proofErr w:type="gramStart"/>
      <w:r w:rsidR="00A606B6">
        <w:t>Principal</w:t>
      </w:r>
      <w:proofErr w:type="gramEnd"/>
      <w:r>
        <w:t xml:space="preserve">. </w:t>
      </w:r>
    </w:p>
    <w:p w14:paraId="0F3481AE" w14:textId="77777777" w:rsidR="00734264" w:rsidRDefault="00F4574A">
      <w:pPr>
        <w:numPr>
          <w:ilvl w:val="0"/>
          <w:numId w:val="3"/>
        </w:numPr>
        <w:ind w:hanging="428"/>
      </w:pPr>
      <w:r>
        <w:t xml:space="preserve">All new staff will receive the staff handbook. This will continue to include all important policies, or their location  </w:t>
      </w:r>
    </w:p>
    <w:p w14:paraId="6C5FA482" w14:textId="77777777" w:rsidR="00734264" w:rsidRDefault="00F4574A">
      <w:pPr>
        <w:numPr>
          <w:ilvl w:val="0"/>
          <w:numId w:val="3"/>
        </w:numPr>
        <w:ind w:hanging="428"/>
      </w:pPr>
      <w:r>
        <w:t xml:space="preserve">All staff will be made to feel welcome and given as much support as required. </w:t>
      </w:r>
    </w:p>
    <w:p w14:paraId="2C370730" w14:textId="77777777" w:rsidR="00734264" w:rsidRDefault="00F4574A">
      <w:pPr>
        <w:numPr>
          <w:ilvl w:val="0"/>
          <w:numId w:val="3"/>
        </w:numPr>
        <w:ind w:hanging="428"/>
      </w:pPr>
      <w:r>
        <w:t xml:space="preserve">All staff are to be issued with a name badge on arrival on their first day. </w:t>
      </w:r>
    </w:p>
    <w:p w14:paraId="561B8EEF" w14:textId="77777777" w:rsidR="00734264" w:rsidRDefault="00F4574A">
      <w:pPr>
        <w:numPr>
          <w:ilvl w:val="0"/>
          <w:numId w:val="3"/>
        </w:numPr>
        <w:spacing w:after="229"/>
        <w:ind w:hanging="428"/>
      </w:pPr>
      <w:r>
        <w:t xml:space="preserve">At the end of the first week of employment, new staff will have a review with a senior member of staff. </w:t>
      </w:r>
    </w:p>
    <w:p w14:paraId="7A474023" w14:textId="77777777" w:rsidR="00734264" w:rsidRDefault="00F4574A">
      <w:pPr>
        <w:pStyle w:val="Heading1"/>
        <w:ind w:left="-5"/>
      </w:pPr>
      <w:r>
        <w:t>Procedures for Handling Issues of Wellbeing</w:t>
      </w:r>
      <w:r>
        <w:rPr>
          <w:u w:val="none"/>
        </w:rPr>
        <w:t xml:space="preserve"> </w:t>
      </w:r>
    </w:p>
    <w:p w14:paraId="1A746C56" w14:textId="77777777" w:rsidR="00734264" w:rsidRDefault="00F4574A">
      <w:pPr>
        <w:spacing w:after="0" w:line="259" w:lineRule="auto"/>
        <w:ind w:left="0" w:firstLine="0"/>
        <w:jc w:val="left"/>
      </w:pPr>
      <w:r>
        <w:rPr>
          <w:b/>
        </w:rPr>
        <w:t xml:space="preserve"> </w:t>
      </w:r>
    </w:p>
    <w:p w14:paraId="7F6CEF30" w14:textId="77777777" w:rsidR="00734264" w:rsidRDefault="00F4574A" w:rsidP="00F81DF0">
      <w:pPr>
        <w:spacing w:after="2" w:line="239" w:lineRule="auto"/>
        <w:ind w:left="0" w:firstLine="0"/>
      </w:pPr>
      <w:r>
        <w:t xml:space="preserve">The Senior Leadership Team must encourage the creation and maintenance of an atmosphere where all staff members feel comfortable asking for help or raising concerns.  </w:t>
      </w:r>
    </w:p>
    <w:p w14:paraId="1120FD60" w14:textId="77777777" w:rsidR="00734264" w:rsidRDefault="00F4574A">
      <w:pPr>
        <w:spacing w:after="0" w:line="259" w:lineRule="auto"/>
        <w:ind w:left="0" w:firstLine="0"/>
        <w:jc w:val="left"/>
      </w:pPr>
      <w:r>
        <w:t xml:space="preserve"> </w:t>
      </w:r>
    </w:p>
    <w:p w14:paraId="39A505F2" w14:textId="77777777" w:rsidR="00734264" w:rsidRDefault="00F4574A">
      <w:pPr>
        <w:spacing w:after="0"/>
        <w:ind w:left="-5"/>
      </w:pPr>
      <w:r>
        <w:lastRenderedPageBreak/>
        <w:t xml:space="preserve">The Senior Leadership Team should be sensitive to any problems which may cause the employee stress-related issues and should act in a professional, fair, consistent and timely manner when a concern arises. </w:t>
      </w:r>
    </w:p>
    <w:p w14:paraId="0AE1E5FD" w14:textId="77777777" w:rsidR="00734264" w:rsidRDefault="00F4574A">
      <w:pPr>
        <w:spacing w:after="0" w:line="259" w:lineRule="auto"/>
        <w:ind w:left="0" w:firstLine="0"/>
        <w:jc w:val="left"/>
      </w:pPr>
      <w:r>
        <w:t xml:space="preserve"> </w:t>
      </w:r>
    </w:p>
    <w:p w14:paraId="1740E2EB" w14:textId="77777777" w:rsidR="00734264" w:rsidRDefault="00F4574A">
      <w:pPr>
        <w:ind w:left="-5"/>
      </w:pPr>
      <w:r>
        <w:t xml:space="preserve">Where additional, professional advice is required, the school has contacts with Occupational Health Professionals and Human Resource experts and these avenues should be utilised. </w:t>
      </w:r>
    </w:p>
    <w:p w14:paraId="625005A5" w14:textId="71992E4C" w:rsidR="00734264" w:rsidRDefault="00F4574A" w:rsidP="00A606B6">
      <w:pPr>
        <w:spacing w:after="0" w:line="259" w:lineRule="auto"/>
        <w:ind w:left="0" w:firstLine="0"/>
      </w:pPr>
      <w:r>
        <w:t xml:space="preserve">Where necessary, staff should be encouraged to use the confidential counselling service listed in the Staff Handbook. This service provides staff with serious concerns to obtain advice and support outside of the workplace. </w:t>
      </w:r>
    </w:p>
    <w:p w14:paraId="32F57318" w14:textId="77777777" w:rsidR="00734264" w:rsidRDefault="00F4574A" w:rsidP="00A606B6">
      <w:pPr>
        <w:spacing w:after="0" w:line="259" w:lineRule="auto"/>
        <w:ind w:left="0" w:firstLine="0"/>
      </w:pPr>
      <w:r>
        <w:t xml:space="preserve"> </w:t>
      </w:r>
    </w:p>
    <w:p w14:paraId="0D4D25A1" w14:textId="77777777" w:rsidR="00734264" w:rsidRDefault="00F4574A">
      <w:pPr>
        <w:spacing w:after="0"/>
        <w:ind w:left="-5"/>
      </w:pPr>
      <w:r>
        <w:t xml:space="preserve">The school will provide support to any employees facing high-levels of stress in the workplace, as well as other work-related issues, which are having/have the potential to have negative impacts on the staff member’s health and wellbeing.  </w:t>
      </w:r>
    </w:p>
    <w:p w14:paraId="63A95705" w14:textId="77777777" w:rsidR="00734264" w:rsidRDefault="00F4574A">
      <w:pPr>
        <w:spacing w:after="0" w:line="259" w:lineRule="auto"/>
        <w:ind w:left="0" w:firstLine="0"/>
        <w:jc w:val="left"/>
      </w:pPr>
      <w:r>
        <w:t xml:space="preserve"> </w:t>
      </w:r>
    </w:p>
    <w:p w14:paraId="727C4A3B" w14:textId="77777777" w:rsidR="00734264" w:rsidRDefault="00F4574A">
      <w:pPr>
        <w:spacing w:after="0"/>
        <w:ind w:left="-5"/>
      </w:pPr>
      <w:r>
        <w:t xml:space="preserve">The various options for dealing with such issues should be discussed with staff members where appropriate. In some cases, this may include external support such as the teacher helpline or support from the Local Authority e.g. counselling. </w:t>
      </w:r>
    </w:p>
    <w:p w14:paraId="2538BD76" w14:textId="77777777" w:rsidR="00734264" w:rsidRDefault="00F4574A">
      <w:pPr>
        <w:spacing w:after="0" w:line="259" w:lineRule="auto"/>
        <w:ind w:left="0" w:firstLine="0"/>
        <w:jc w:val="left"/>
      </w:pPr>
      <w:r>
        <w:t xml:space="preserve"> </w:t>
      </w:r>
    </w:p>
    <w:p w14:paraId="0CC90D72" w14:textId="77777777" w:rsidR="00734264" w:rsidRDefault="00F4574A">
      <w:pPr>
        <w:spacing w:after="0"/>
        <w:ind w:left="-5"/>
      </w:pPr>
      <w:r>
        <w:t xml:space="preserve">During this time, the school will ensure that at all times the staff member’s privacy and dignity is respected. This means maintaining confidentiality, upholding the employee’s rights and dealing with the employee with upmost sensitivity. </w:t>
      </w:r>
    </w:p>
    <w:p w14:paraId="18157D06" w14:textId="77777777" w:rsidR="00734264" w:rsidRDefault="00F4574A">
      <w:pPr>
        <w:spacing w:after="0" w:line="259" w:lineRule="auto"/>
        <w:ind w:left="0" w:firstLine="0"/>
        <w:jc w:val="left"/>
      </w:pPr>
      <w:r>
        <w:t xml:space="preserve"> </w:t>
      </w:r>
    </w:p>
    <w:p w14:paraId="0B6A01E9" w14:textId="77777777" w:rsidR="00734264" w:rsidRDefault="00F4574A">
      <w:pPr>
        <w:pStyle w:val="Heading1"/>
        <w:ind w:left="-5"/>
      </w:pPr>
      <w:r>
        <w:t>Procedures to Promote Staff Wellbeing</w:t>
      </w:r>
      <w:r>
        <w:rPr>
          <w:u w:val="none"/>
        </w:rPr>
        <w:t xml:space="preserve">  </w:t>
      </w:r>
    </w:p>
    <w:p w14:paraId="7CD7F9FE" w14:textId="77777777" w:rsidR="00734264" w:rsidRDefault="00F4574A">
      <w:pPr>
        <w:spacing w:after="0" w:line="259" w:lineRule="auto"/>
        <w:ind w:left="0" w:firstLine="0"/>
        <w:jc w:val="left"/>
      </w:pPr>
      <w:r>
        <w:rPr>
          <w:b/>
        </w:rPr>
        <w:t xml:space="preserve"> </w:t>
      </w:r>
    </w:p>
    <w:p w14:paraId="049E87E1" w14:textId="77777777" w:rsidR="00734264" w:rsidRDefault="00F4574A">
      <w:pPr>
        <w:numPr>
          <w:ilvl w:val="0"/>
          <w:numId w:val="4"/>
        </w:numPr>
        <w:ind w:hanging="428"/>
      </w:pPr>
      <w:r>
        <w:t xml:space="preserve">Weekly communication via morning staff briefings.  </w:t>
      </w:r>
    </w:p>
    <w:p w14:paraId="50CF66EE" w14:textId="77777777" w:rsidR="00734264" w:rsidRDefault="00F4574A">
      <w:pPr>
        <w:numPr>
          <w:ilvl w:val="0"/>
          <w:numId w:val="4"/>
        </w:numPr>
        <w:ind w:hanging="428"/>
      </w:pPr>
      <w:r>
        <w:t xml:space="preserve">Continuing professional development for all staff.  </w:t>
      </w:r>
    </w:p>
    <w:p w14:paraId="3FAC8809" w14:textId="77777777" w:rsidR="00734264" w:rsidRDefault="00F4574A">
      <w:pPr>
        <w:numPr>
          <w:ilvl w:val="0"/>
          <w:numId w:val="4"/>
        </w:numPr>
        <w:ind w:hanging="428"/>
      </w:pPr>
      <w:r>
        <w:t xml:space="preserve">Staff events to socialise  </w:t>
      </w:r>
    </w:p>
    <w:p w14:paraId="58EB975C" w14:textId="77777777" w:rsidR="00734264" w:rsidRDefault="00F4574A">
      <w:pPr>
        <w:numPr>
          <w:ilvl w:val="0"/>
          <w:numId w:val="4"/>
        </w:numPr>
        <w:ind w:hanging="428"/>
      </w:pPr>
      <w:r>
        <w:t xml:space="preserve">Performance management. </w:t>
      </w:r>
    </w:p>
    <w:p w14:paraId="611A994F" w14:textId="77777777" w:rsidR="00734264" w:rsidRDefault="00F4574A">
      <w:pPr>
        <w:numPr>
          <w:ilvl w:val="0"/>
          <w:numId w:val="4"/>
        </w:numPr>
        <w:ind w:hanging="428"/>
      </w:pPr>
      <w:r>
        <w:t xml:space="preserve">Annual job description meetings.  </w:t>
      </w:r>
    </w:p>
    <w:p w14:paraId="54785353" w14:textId="77777777" w:rsidR="00734264" w:rsidRDefault="00F4574A">
      <w:pPr>
        <w:numPr>
          <w:ilvl w:val="0"/>
          <w:numId w:val="4"/>
        </w:numPr>
        <w:ind w:hanging="428"/>
      </w:pPr>
      <w:r>
        <w:t xml:space="preserve">All staff encouraged to contribute to the School Development Plan.  </w:t>
      </w:r>
    </w:p>
    <w:p w14:paraId="27217903" w14:textId="77777777" w:rsidR="00734264" w:rsidRDefault="00F4574A">
      <w:pPr>
        <w:numPr>
          <w:ilvl w:val="0"/>
          <w:numId w:val="4"/>
        </w:numPr>
        <w:ind w:hanging="428"/>
      </w:pPr>
      <w:r>
        <w:t xml:space="preserve">All staff invited to INSET days.  </w:t>
      </w:r>
    </w:p>
    <w:p w14:paraId="4A2C241B" w14:textId="77777777" w:rsidR="00734264" w:rsidRDefault="00F4574A">
      <w:pPr>
        <w:numPr>
          <w:ilvl w:val="0"/>
          <w:numId w:val="4"/>
        </w:numPr>
        <w:ind w:hanging="428"/>
      </w:pPr>
      <w:r>
        <w:t xml:space="preserve">Recognition on staff birthdays and special occasions.  </w:t>
      </w:r>
    </w:p>
    <w:p w14:paraId="1A720C9B" w14:textId="636434E0" w:rsidR="00734264" w:rsidRDefault="00A606B6">
      <w:pPr>
        <w:numPr>
          <w:ilvl w:val="0"/>
          <w:numId w:val="4"/>
        </w:numPr>
        <w:ind w:hanging="428"/>
      </w:pPr>
      <w:r>
        <w:t>Staff Room for relaxing in</w:t>
      </w:r>
    </w:p>
    <w:p w14:paraId="245A6642" w14:textId="77777777" w:rsidR="00734264" w:rsidRDefault="00F4574A">
      <w:pPr>
        <w:numPr>
          <w:ilvl w:val="0"/>
          <w:numId w:val="4"/>
        </w:numPr>
        <w:ind w:hanging="428"/>
      </w:pPr>
      <w:r>
        <w:t xml:space="preserve">Administrative staff to support the wider workforce.  </w:t>
      </w:r>
    </w:p>
    <w:p w14:paraId="3B11C48C" w14:textId="77777777" w:rsidR="00734264" w:rsidRDefault="00F4574A">
      <w:pPr>
        <w:numPr>
          <w:ilvl w:val="0"/>
          <w:numId w:val="4"/>
        </w:numPr>
        <w:spacing w:after="0"/>
        <w:ind w:hanging="428"/>
      </w:pPr>
      <w:r>
        <w:lastRenderedPageBreak/>
        <w:t xml:space="preserve">Staff meetings to give the opportunity to voice concerns and to have their views sought.  </w:t>
      </w:r>
    </w:p>
    <w:p w14:paraId="33AE0F25" w14:textId="77777777" w:rsidR="00734264" w:rsidRDefault="00F4574A">
      <w:pPr>
        <w:spacing w:after="16" w:line="259" w:lineRule="auto"/>
        <w:ind w:left="0" w:firstLine="0"/>
        <w:jc w:val="left"/>
      </w:pPr>
      <w:r>
        <w:rPr>
          <w:rFonts w:ascii="Arial" w:eastAsia="Arial" w:hAnsi="Arial" w:cs="Arial"/>
        </w:rPr>
        <w:t xml:space="preserve"> </w:t>
      </w:r>
    </w:p>
    <w:p w14:paraId="3787C194" w14:textId="77777777" w:rsidR="00734264" w:rsidRDefault="00F4574A">
      <w:pPr>
        <w:pStyle w:val="Heading1"/>
        <w:ind w:left="-5"/>
      </w:pPr>
      <w:r>
        <w:t>Training for Staff</w:t>
      </w:r>
      <w:r>
        <w:rPr>
          <w:u w:val="none"/>
        </w:rPr>
        <w:t xml:space="preserve"> </w:t>
      </w:r>
    </w:p>
    <w:p w14:paraId="6E1A1B03" w14:textId="77777777" w:rsidR="00734264" w:rsidRDefault="00F4574A">
      <w:pPr>
        <w:spacing w:after="0" w:line="259" w:lineRule="auto"/>
        <w:ind w:left="0" w:firstLine="0"/>
        <w:jc w:val="left"/>
      </w:pPr>
      <w:r>
        <w:rPr>
          <w:b/>
        </w:rPr>
        <w:t xml:space="preserve"> </w:t>
      </w:r>
    </w:p>
    <w:p w14:paraId="7A8B3088" w14:textId="77777777" w:rsidR="00734264" w:rsidRDefault="00F4574A">
      <w:pPr>
        <w:spacing w:after="0"/>
        <w:ind w:left="-5"/>
      </w:pPr>
      <w:r>
        <w:t xml:space="preserve">All staff will receive training and guidance as appropriate about recognising and responding to mental health issues as part of their regular child protection training to enable them to keep children safe. </w:t>
      </w:r>
    </w:p>
    <w:p w14:paraId="48D1C7B8" w14:textId="77777777" w:rsidR="00734264" w:rsidRDefault="00F4574A">
      <w:pPr>
        <w:spacing w:after="0" w:line="259" w:lineRule="auto"/>
        <w:ind w:left="0" w:firstLine="0"/>
        <w:jc w:val="left"/>
      </w:pPr>
      <w:r>
        <w:t xml:space="preserve"> </w:t>
      </w:r>
    </w:p>
    <w:p w14:paraId="32E7B07E" w14:textId="77777777" w:rsidR="00734264" w:rsidRDefault="00F4574A">
      <w:pPr>
        <w:spacing w:after="0"/>
        <w:ind w:left="-5"/>
      </w:pPr>
      <w:r>
        <w:t xml:space="preserve">Additional training for staff will be provided if it is deemed to be appropriate due to the arising of a specific mental health or well-being issue. </w:t>
      </w:r>
    </w:p>
    <w:p w14:paraId="7D6A92A8" w14:textId="77777777" w:rsidR="00734264" w:rsidRDefault="00F4574A">
      <w:pPr>
        <w:spacing w:after="0" w:line="259" w:lineRule="auto"/>
        <w:ind w:left="0" w:firstLine="0"/>
        <w:jc w:val="left"/>
      </w:pPr>
      <w:r>
        <w:t xml:space="preserve"> </w:t>
      </w:r>
    </w:p>
    <w:p w14:paraId="7C8942C5" w14:textId="77777777" w:rsidR="00734264" w:rsidRDefault="00F4574A">
      <w:pPr>
        <w:spacing w:after="0" w:line="259" w:lineRule="auto"/>
        <w:ind w:left="0" w:firstLine="0"/>
        <w:jc w:val="left"/>
      </w:pPr>
      <w:r>
        <w:rPr>
          <w:b/>
          <w:u w:val="single" w:color="000000"/>
        </w:rPr>
        <w:t>Children’s Safeguarding is everyone’s responsibility</w:t>
      </w:r>
      <w:r>
        <w:rPr>
          <w:b/>
        </w:rPr>
        <w:t xml:space="preserve"> </w:t>
      </w:r>
    </w:p>
    <w:p w14:paraId="38D376A1" w14:textId="77777777" w:rsidR="00734264" w:rsidRDefault="00F4574A">
      <w:pPr>
        <w:spacing w:after="0" w:line="259" w:lineRule="auto"/>
        <w:ind w:left="0" w:firstLine="0"/>
        <w:jc w:val="left"/>
      </w:pPr>
      <w:r>
        <w:t xml:space="preserve"> </w:t>
      </w:r>
    </w:p>
    <w:p w14:paraId="237ACA18" w14:textId="69C997CB" w:rsidR="00734264" w:rsidRDefault="00F4574A">
      <w:pPr>
        <w:spacing w:after="0"/>
        <w:ind w:left="-5"/>
      </w:pPr>
      <w:r>
        <w:t>Our Child Protection &amp; Safeguarding Policy, in accordance with the statutory legal guidance within Keeping Children Safe in Education</w:t>
      </w:r>
      <w:r w:rsidR="00A606B6">
        <w:t xml:space="preserve"> </w:t>
      </w:r>
      <w:r>
        <w:t xml:space="preserve">document, states that child protection is a part of safeguarding and promoting welfare.  </w:t>
      </w:r>
    </w:p>
    <w:p w14:paraId="38A7B8C3" w14:textId="77777777" w:rsidR="00734264" w:rsidRDefault="00F4574A">
      <w:pPr>
        <w:spacing w:after="0" w:line="259" w:lineRule="auto"/>
        <w:ind w:left="0" w:firstLine="0"/>
        <w:jc w:val="left"/>
      </w:pPr>
      <w:r>
        <w:t xml:space="preserve"> </w:t>
      </w:r>
    </w:p>
    <w:p w14:paraId="1567D39B" w14:textId="77777777" w:rsidR="00734264" w:rsidRDefault="00F4574A">
      <w:pPr>
        <w:spacing w:after="0"/>
        <w:ind w:left="-5"/>
      </w:pPr>
      <w:r>
        <w:t xml:space="preserve">This refers to the activity which is undertaken to protect specific children who are suffering or at risk of suffering significant harm. As adults and/or professionals or volunteers, everyone has a responsibility to safeguard children and promote their welfare. Mental Health is an aspect relating to the welfare of a child therefore everyone has a responsibility for the promotion of positive mental health and wellbeing. </w:t>
      </w:r>
    </w:p>
    <w:p w14:paraId="4B2D8EB7" w14:textId="77777777" w:rsidR="00734264" w:rsidRDefault="00F4574A">
      <w:pPr>
        <w:spacing w:after="0" w:line="259" w:lineRule="auto"/>
        <w:ind w:left="0" w:firstLine="0"/>
        <w:jc w:val="left"/>
      </w:pPr>
      <w:r>
        <w:rPr>
          <w:b/>
        </w:rPr>
        <w:t xml:space="preserve">  </w:t>
      </w:r>
    </w:p>
    <w:p w14:paraId="2DC8DF2B" w14:textId="23E6C5E1" w:rsidR="00734264" w:rsidRDefault="00F4574A">
      <w:pPr>
        <w:spacing w:after="0" w:line="240" w:lineRule="auto"/>
        <w:ind w:left="0" w:firstLine="0"/>
        <w:jc w:val="left"/>
      </w:pPr>
      <w:r>
        <w:rPr>
          <w:b/>
        </w:rPr>
        <w:t xml:space="preserve">The designated Mental Health </w:t>
      </w:r>
      <w:r w:rsidR="00A606B6">
        <w:rPr>
          <w:b/>
        </w:rPr>
        <w:t>First Aider</w:t>
      </w:r>
      <w:r>
        <w:rPr>
          <w:b/>
        </w:rPr>
        <w:t xml:space="preserve"> at St. Bernadette’s Primary School is </w:t>
      </w:r>
      <w:r w:rsidR="00A606B6">
        <w:rPr>
          <w:b/>
        </w:rPr>
        <w:t>Miss J Fellows.</w:t>
      </w:r>
      <w:r>
        <w:rPr>
          <w:b/>
        </w:rPr>
        <w:t xml:space="preserve"> </w:t>
      </w:r>
    </w:p>
    <w:p w14:paraId="0E26428D" w14:textId="77777777" w:rsidR="00734264" w:rsidRDefault="00F4574A">
      <w:pPr>
        <w:spacing w:after="0" w:line="259" w:lineRule="auto"/>
        <w:ind w:left="0" w:firstLine="0"/>
        <w:jc w:val="left"/>
      </w:pPr>
      <w:r>
        <w:rPr>
          <w:b/>
        </w:rPr>
        <w:t xml:space="preserve"> </w:t>
      </w:r>
    </w:p>
    <w:p w14:paraId="6CD3CB19" w14:textId="6CFF12EA" w:rsidR="00734264" w:rsidRDefault="00F4574A">
      <w:pPr>
        <w:spacing w:after="0" w:line="259" w:lineRule="auto"/>
        <w:ind w:left="-5"/>
        <w:jc w:val="left"/>
      </w:pPr>
      <w:r>
        <w:rPr>
          <w:b/>
        </w:rPr>
        <w:t xml:space="preserve">The </w:t>
      </w:r>
      <w:r w:rsidR="00A606B6">
        <w:rPr>
          <w:b/>
        </w:rPr>
        <w:t>D</w:t>
      </w:r>
      <w:r>
        <w:rPr>
          <w:b/>
        </w:rPr>
        <w:t xml:space="preserve">esignated Safeguarding Officers are: </w:t>
      </w:r>
    </w:p>
    <w:p w14:paraId="142380E9" w14:textId="77777777" w:rsidR="00734264" w:rsidRDefault="00F4574A">
      <w:pPr>
        <w:spacing w:after="0" w:line="259" w:lineRule="auto"/>
        <w:ind w:left="0" w:firstLine="0"/>
        <w:jc w:val="left"/>
      </w:pPr>
      <w:r>
        <w:rPr>
          <w:b/>
        </w:rPr>
        <w:t xml:space="preserve"> </w:t>
      </w:r>
    </w:p>
    <w:p w14:paraId="311523D1" w14:textId="52885159" w:rsidR="00734264" w:rsidRDefault="00F4574A">
      <w:pPr>
        <w:spacing w:after="0" w:line="259" w:lineRule="auto"/>
        <w:ind w:left="-5"/>
        <w:jc w:val="left"/>
      </w:pPr>
      <w:r>
        <w:rPr>
          <w:b/>
        </w:rPr>
        <w:t xml:space="preserve">Mr A Turner </w:t>
      </w:r>
      <w:r w:rsidR="00A606B6">
        <w:rPr>
          <w:b/>
        </w:rPr>
        <w:t>- Lead</w:t>
      </w:r>
    </w:p>
    <w:p w14:paraId="130BD31C" w14:textId="1AC51399" w:rsidR="00734264" w:rsidRDefault="00F4574A">
      <w:pPr>
        <w:spacing w:after="0" w:line="259" w:lineRule="auto"/>
        <w:ind w:left="-5"/>
        <w:jc w:val="left"/>
      </w:pPr>
      <w:r>
        <w:rPr>
          <w:b/>
        </w:rPr>
        <w:t xml:space="preserve">Miss V Billingsley </w:t>
      </w:r>
      <w:r w:rsidR="00A606B6">
        <w:rPr>
          <w:b/>
        </w:rPr>
        <w:t>- Deputy</w:t>
      </w:r>
    </w:p>
    <w:p w14:paraId="47AE85E7" w14:textId="793F0AA6" w:rsidR="00734264" w:rsidRDefault="00A606B6">
      <w:pPr>
        <w:spacing w:after="0" w:line="259" w:lineRule="auto"/>
        <w:ind w:left="-5"/>
        <w:jc w:val="left"/>
      </w:pPr>
      <w:r>
        <w:rPr>
          <w:b/>
        </w:rPr>
        <w:t>Ms N Dinsdale - Deputy</w:t>
      </w:r>
      <w:r w:rsidR="00F4574A">
        <w:rPr>
          <w:b/>
        </w:rPr>
        <w:t xml:space="preserve"> </w:t>
      </w:r>
    </w:p>
    <w:p w14:paraId="64D04F0C" w14:textId="02888C67" w:rsidR="00734264" w:rsidRDefault="00734264">
      <w:pPr>
        <w:spacing w:after="0" w:line="259" w:lineRule="auto"/>
        <w:ind w:left="0" w:firstLine="0"/>
        <w:jc w:val="left"/>
      </w:pPr>
    </w:p>
    <w:p w14:paraId="26757898" w14:textId="77777777" w:rsidR="00734264" w:rsidRDefault="00F4574A">
      <w:pPr>
        <w:pStyle w:val="Heading1"/>
        <w:ind w:left="-5"/>
      </w:pPr>
      <w:r>
        <w:t>Dealing with Concerns</w:t>
      </w:r>
      <w:r>
        <w:rPr>
          <w:u w:val="none"/>
        </w:rPr>
        <w:t xml:space="preserve"> </w:t>
      </w:r>
    </w:p>
    <w:p w14:paraId="03A03504" w14:textId="77777777" w:rsidR="00734264" w:rsidRDefault="00F4574A">
      <w:pPr>
        <w:spacing w:after="0" w:line="259" w:lineRule="auto"/>
        <w:ind w:left="0" w:firstLine="0"/>
        <w:jc w:val="left"/>
      </w:pPr>
      <w:r>
        <w:rPr>
          <w:b/>
        </w:rPr>
        <w:t xml:space="preserve"> </w:t>
      </w:r>
    </w:p>
    <w:p w14:paraId="341E8D1B" w14:textId="7B801F2A" w:rsidR="00734264" w:rsidRDefault="00F4574A">
      <w:pPr>
        <w:spacing w:after="0"/>
        <w:ind w:left="-5"/>
      </w:pPr>
      <w:r>
        <w:t xml:space="preserve">Any member of staff who has a concern about the mental health or wellbeing of a child should speak to </w:t>
      </w:r>
      <w:r w:rsidR="00F81DF0">
        <w:t>the Mental Health First Aider in th</w:t>
      </w:r>
      <w:r>
        <w:t xml:space="preserve">e first instance.  </w:t>
      </w:r>
    </w:p>
    <w:p w14:paraId="1318168F" w14:textId="77777777" w:rsidR="00734264" w:rsidRDefault="00F4574A">
      <w:pPr>
        <w:spacing w:after="0" w:line="259" w:lineRule="auto"/>
        <w:ind w:left="0" w:firstLine="0"/>
        <w:jc w:val="left"/>
      </w:pPr>
      <w:r>
        <w:t xml:space="preserve"> </w:t>
      </w:r>
    </w:p>
    <w:p w14:paraId="1E2625F2" w14:textId="77777777" w:rsidR="00734264" w:rsidRDefault="00F4574A">
      <w:pPr>
        <w:spacing w:after="0"/>
        <w:ind w:left="-5"/>
      </w:pPr>
      <w:r>
        <w:t xml:space="preserve">If there is a fear that the children </w:t>
      </w:r>
      <w:proofErr w:type="gramStart"/>
      <w:r>
        <w:t>is</w:t>
      </w:r>
      <w:proofErr w:type="gramEnd"/>
      <w:r>
        <w:t xml:space="preserve"> in danger of immediate harm, then the normal child protection procedures should be followed with an immediate referral to one of the designated Safeguarding Officers.  </w:t>
      </w:r>
    </w:p>
    <w:p w14:paraId="388A7F05" w14:textId="77777777" w:rsidR="00734264" w:rsidRDefault="00F4574A">
      <w:pPr>
        <w:spacing w:after="0" w:line="259" w:lineRule="auto"/>
        <w:ind w:left="0" w:firstLine="0"/>
        <w:jc w:val="left"/>
      </w:pPr>
      <w:r>
        <w:t xml:space="preserve"> </w:t>
      </w:r>
    </w:p>
    <w:p w14:paraId="3437AEF2" w14:textId="77777777" w:rsidR="00734264" w:rsidRDefault="00F4574A">
      <w:pPr>
        <w:spacing w:after="0"/>
        <w:ind w:left="-5"/>
      </w:pPr>
      <w:r>
        <w:lastRenderedPageBreak/>
        <w:t xml:space="preserve">If the children </w:t>
      </w:r>
      <w:proofErr w:type="gramStart"/>
      <w:r>
        <w:t>presents</w:t>
      </w:r>
      <w:proofErr w:type="gramEnd"/>
      <w:r>
        <w:t xml:space="preserve"> a medical emergency then the normal procedures for medical emergencies within school should be followed, including alerting trained first aid members of staff or contacting the emergency services if necessary. </w:t>
      </w:r>
    </w:p>
    <w:p w14:paraId="573F425E" w14:textId="77777777" w:rsidR="00734264" w:rsidRDefault="00F4574A">
      <w:pPr>
        <w:spacing w:after="0" w:line="259" w:lineRule="auto"/>
        <w:ind w:left="0" w:firstLine="0"/>
        <w:jc w:val="left"/>
      </w:pPr>
      <w:r>
        <w:t xml:space="preserve"> </w:t>
      </w:r>
    </w:p>
    <w:p w14:paraId="30E202CA" w14:textId="08249EAE" w:rsidR="00734264" w:rsidRDefault="00F4574A">
      <w:pPr>
        <w:spacing w:after="0"/>
        <w:ind w:left="-5"/>
      </w:pPr>
      <w:r>
        <w:t xml:space="preserve">In instances where a referral to CAMHS or another external agency is deemed to be necessary then this will be led by </w:t>
      </w:r>
      <w:r w:rsidR="00A606B6">
        <w:t>M</w:t>
      </w:r>
      <w:r>
        <w:t>r A Turner</w:t>
      </w:r>
      <w:r w:rsidR="00F81DF0">
        <w:t>, Principal</w:t>
      </w:r>
      <w:r>
        <w:t xml:space="preserve"> or the SENDCO (Mrs Wilson-Thickens). </w:t>
      </w:r>
    </w:p>
    <w:p w14:paraId="6991D5C6" w14:textId="77777777" w:rsidR="00734264" w:rsidRDefault="00F4574A">
      <w:pPr>
        <w:spacing w:after="0" w:line="259" w:lineRule="auto"/>
        <w:ind w:left="0" w:firstLine="0"/>
        <w:jc w:val="left"/>
      </w:pPr>
      <w:r>
        <w:t xml:space="preserve"> </w:t>
      </w:r>
    </w:p>
    <w:p w14:paraId="1AC2F755" w14:textId="77777777" w:rsidR="00734264" w:rsidRDefault="00F4574A">
      <w:pPr>
        <w:pStyle w:val="Heading1"/>
        <w:ind w:left="-5"/>
      </w:pPr>
      <w:r>
        <w:t>Identifying Warning Signs of Possible Mental Ill Health</w:t>
      </w:r>
      <w:r>
        <w:rPr>
          <w:u w:val="none"/>
        </w:rPr>
        <w:t xml:space="preserve"> </w:t>
      </w:r>
    </w:p>
    <w:p w14:paraId="449728A8" w14:textId="77777777" w:rsidR="00734264" w:rsidRDefault="00F4574A">
      <w:pPr>
        <w:spacing w:after="0" w:line="259" w:lineRule="auto"/>
        <w:ind w:left="0" w:firstLine="0"/>
        <w:jc w:val="left"/>
      </w:pPr>
      <w:r>
        <w:rPr>
          <w:b/>
        </w:rPr>
        <w:t xml:space="preserve"> </w:t>
      </w:r>
    </w:p>
    <w:p w14:paraId="75FF9862" w14:textId="14F7BF89" w:rsidR="00734264" w:rsidRDefault="00F4574A">
      <w:pPr>
        <w:spacing w:after="0"/>
        <w:ind w:left="-5"/>
      </w:pPr>
      <w:r>
        <w:t xml:space="preserve">Members of staff may become aware of specific warning signs which may indicate that a </w:t>
      </w:r>
      <w:proofErr w:type="gramStart"/>
      <w:r>
        <w:t>children</w:t>
      </w:r>
      <w:proofErr w:type="gramEnd"/>
      <w:r>
        <w:t xml:space="preserve"> is experiencing mental ill health or emotional wellbeing issues. These warning signs should ALWAYS be taken seriously and any staff members who observe any such signs should raise their concerns with the designated Mental Health </w:t>
      </w:r>
      <w:r w:rsidR="00F81DF0">
        <w:t>First Aider</w:t>
      </w:r>
      <w:r>
        <w:t xml:space="preserve">. </w:t>
      </w:r>
    </w:p>
    <w:p w14:paraId="6985E242" w14:textId="77777777" w:rsidR="00734264" w:rsidRDefault="00F4574A">
      <w:pPr>
        <w:spacing w:after="0" w:line="259" w:lineRule="auto"/>
        <w:ind w:left="0" w:firstLine="0"/>
        <w:jc w:val="left"/>
      </w:pPr>
      <w:r>
        <w:t xml:space="preserve"> </w:t>
      </w:r>
    </w:p>
    <w:p w14:paraId="5045E527" w14:textId="77777777" w:rsidR="00734264" w:rsidRDefault="00F4574A">
      <w:pPr>
        <w:spacing w:after="10"/>
        <w:ind w:left="-5"/>
      </w:pPr>
      <w:r>
        <w:t xml:space="preserve">Possible warning signs which staff should be aware of are: </w:t>
      </w:r>
    </w:p>
    <w:p w14:paraId="2474E794" w14:textId="77777777" w:rsidR="00734264" w:rsidRDefault="00F4574A">
      <w:pPr>
        <w:spacing w:after="0" w:line="259" w:lineRule="auto"/>
        <w:ind w:left="0" w:firstLine="0"/>
        <w:jc w:val="left"/>
      </w:pPr>
      <w:r>
        <w:t xml:space="preserve"> </w:t>
      </w:r>
    </w:p>
    <w:p w14:paraId="33E4ED83" w14:textId="77777777" w:rsidR="00734264" w:rsidRDefault="00F4574A">
      <w:pPr>
        <w:numPr>
          <w:ilvl w:val="0"/>
          <w:numId w:val="5"/>
        </w:numPr>
        <w:ind w:hanging="428"/>
      </w:pPr>
      <w:r>
        <w:t xml:space="preserve">Physical signs of harm that are repeated or appear non-accidental. </w:t>
      </w:r>
    </w:p>
    <w:p w14:paraId="70787EC6" w14:textId="77777777" w:rsidR="00734264" w:rsidRDefault="00F4574A">
      <w:pPr>
        <w:numPr>
          <w:ilvl w:val="0"/>
          <w:numId w:val="5"/>
        </w:numPr>
        <w:ind w:hanging="428"/>
      </w:pPr>
      <w:r>
        <w:t xml:space="preserve">Changes in eating or sleeping habits. </w:t>
      </w:r>
    </w:p>
    <w:p w14:paraId="59A45702" w14:textId="77777777" w:rsidR="00734264" w:rsidRDefault="00F4574A">
      <w:pPr>
        <w:numPr>
          <w:ilvl w:val="0"/>
          <w:numId w:val="5"/>
        </w:numPr>
        <w:ind w:hanging="428"/>
      </w:pPr>
      <w:r>
        <w:t xml:space="preserve">Increased isolation from friends or family, becoming socially withdrawn. </w:t>
      </w:r>
    </w:p>
    <w:p w14:paraId="10AAC2EB" w14:textId="77777777" w:rsidR="00734264" w:rsidRDefault="00F4574A">
      <w:pPr>
        <w:numPr>
          <w:ilvl w:val="0"/>
          <w:numId w:val="5"/>
        </w:numPr>
        <w:ind w:hanging="428"/>
      </w:pPr>
      <w:r>
        <w:t xml:space="preserve">Changes in activity, character or mood. </w:t>
      </w:r>
    </w:p>
    <w:p w14:paraId="02046706" w14:textId="77777777" w:rsidR="00734264" w:rsidRDefault="00F4574A">
      <w:pPr>
        <w:numPr>
          <w:ilvl w:val="0"/>
          <w:numId w:val="5"/>
        </w:numPr>
        <w:ind w:hanging="428"/>
      </w:pPr>
      <w:r>
        <w:t xml:space="preserve">Lowering academic achievement. </w:t>
      </w:r>
    </w:p>
    <w:p w14:paraId="7DF106C0" w14:textId="77777777" w:rsidR="00734264" w:rsidRDefault="00F4574A">
      <w:pPr>
        <w:numPr>
          <w:ilvl w:val="0"/>
          <w:numId w:val="5"/>
        </w:numPr>
        <w:ind w:hanging="428"/>
      </w:pPr>
      <w:r>
        <w:t xml:space="preserve">Talking or joking about self-harm or suicide. </w:t>
      </w:r>
    </w:p>
    <w:p w14:paraId="229CEF16" w14:textId="77777777" w:rsidR="00734264" w:rsidRDefault="00F4574A">
      <w:pPr>
        <w:numPr>
          <w:ilvl w:val="0"/>
          <w:numId w:val="5"/>
        </w:numPr>
        <w:ind w:hanging="428"/>
      </w:pPr>
      <w:r>
        <w:t xml:space="preserve">Expression of feelings of failure, uselessness, loss of hope or self-worth. </w:t>
      </w:r>
    </w:p>
    <w:p w14:paraId="798CE8CB" w14:textId="77777777" w:rsidR="00734264" w:rsidRDefault="00F4574A">
      <w:pPr>
        <w:numPr>
          <w:ilvl w:val="0"/>
          <w:numId w:val="5"/>
        </w:numPr>
        <w:ind w:hanging="428"/>
      </w:pPr>
      <w:r>
        <w:t xml:space="preserve">Changes in clothing e.g. wearing long sleeves in warm weather. </w:t>
      </w:r>
    </w:p>
    <w:p w14:paraId="2DCBB0BA" w14:textId="77777777" w:rsidR="00734264" w:rsidRDefault="00F4574A">
      <w:pPr>
        <w:numPr>
          <w:ilvl w:val="0"/>
          <w:numId w:val="5"/>
        </w:numPr>
        <w:ind w:hanging="428"/>
      </w:pPr>
      <w:r>
        <w:t xml:space="preserve">Secretive behaviour. </w:t>
      </w:r>
    </w:p>
    <w:p w14:paraId="7A47A882" w14:textId="77777777" w:rsidR="00734264" w:rsidRDefault="00F4574A">
      <w:pPr>
        <w:numPr>
          <w:ilvl w:val="0"/>
          <w:numId w:val="5"/>
        </w:numPr>
        <w:ind w:hanging="428"/>
      </w:pPr>
      <w:r>
        <w:t xml:space="preserve">Avoiding participation in P.E. sessions or getting changed secretively. </w:t>
      </w:r>
    </w:p>
    <w:p w14:paraId="2A18745F" w14:textId="77777777" w:rsidR="00734264" w:rsidRDefault="00F4574A">
      <w:pPr>
        <w:numPr>
          <w:ilvl w:val="0"/>
          <w:numId w:val="5"/>
        </w:numPr>
        <w:ind w:hanging="428"/>
      </w:pPr>
      <w:r>
        <w:t xml:space="preserve">Lateness or absence from school. </w:t>
      </w:r>
    </w:p>
    <w:p w14:paraId="07351EC8" w14:textId="77777777" w:rsidR="00734264" w:rsidRDefault="00F4574A">
      <w:pPr>
        <w:numPr>
          <w:ilvl w:val="0"/>
          <w:numId w:val="5"/>
        </w:numPr>
        <w:ind w:hanging="428"/>
      </w:pPr>
      <w:r>
        <w:t xml:space="preserve">Repeated physical pain or nausea with no evident cause. </w:t>
      </w:r>
    </w:p>
    <w:p w14:paraId="1BEA8FF6" w14:textId="77777777" w:rsidR="00734264" w:rsidRDefault="00F4574A">
      <w:pPr>
        <w:numPr>
          <w:ilvl w:val="0"/>
          <w:numId w:val="5"/>
        </w:numPr>
        <w:spacing w:after="223"/>
        <w:ind w:hanging="428"/>
      </w:pPr>
      <w:r>
        <w:t xml:space="preserve">Abuse of alcohol or drugs. </w:t>
      </w:r>
    </w:p>
    <w:p w14:paraId="243DE0B2" w14:textId="77777777" w:rsidR="00F81DF0" w:rsidRDefault="00F81DF0">
      <w:pPr>
        <w:pStyle w:val="Heading1"/>
        <w:ind w:left="-5"/>
      </w:pPr>
    </w:p>
    <w:p w14:paraId="14E267C0" w14:textId="77777777" w:rsidR="00F81DF0" w:rsidRPr="00F81DF0" w:rsidRDefault="00F81DF0" w:rsidP="00F81DF0"/>
    <w:p w14:paraId="10A197C7" w14:textId="73F8A0CD" w:rsidR="00734264" w:rsidRDefault="00F4574A">
      <w:pPr>
        <w:pStyle w:val="Heading1"/>
        <w:ind w:left="-5"/>
      </w:pPr>
      <w:r>
        <w:lastRenderedPageBreak/>
        <w:t>Disclosures</w:t>
      </w:r>
      <w:r>
        <w:rPr>
          <w:u w:val="none"/>
        </w:rPr>
        <w:t xml:space="preserve"> </w:t>
      </w:r>
    </w:p>
    <w:p w14:paraId="224864BE" w14:textId="77777777" w:rsidR="00734264" w:rsidRDefault="00F4574A">
      <w:pPr>
        <w:spacing w:after="0" w:line="259" w:lineRule="auto"/>
        <w:ind w:left="0" w:firstLine="0"/>
        <w:jc w:val="left"/>
      </w:pPr>
      <w:r>
        <w:rPr>
          <w:b/>
        </w:rPr>
        <w:t xml:space="preserve"> </w:t>
      </w:r>
    </w:p>
    <w:p w14:paraId="4E4D9062" w14:textId="77777777" w:rsidR="00734264" w:rsidRDefault="00F4574A">
      <w:pPr>
        <w:spacing w:after="0"/>
        <w:ind w:left="-5"/>
      </w:pPr>
      <w:r>
        <w:t xml:space="preserve">A child may choose to disclose concerns about themselves or a friend to any member of staff, therefore all staff MUST know how to deal with such a disclosure. </w:t>
      </w:r>
    </w:p>
    <w:p w14:paraId="10A8E4C2" w14:textId="77777777" w:rsidR="00734264" w:rsidRDefault="00F4574A">
      <w:pPr>
        <w:spacing w:after="0" w:line="259" w:lineRule="auto"/>
        <w:ind w:left="0" w:firstLine="0"/>
        <w:jc w:val="left"/>
      </w:pPr>
      <w:r>
        <w:t xml:space="preserve"> </w:t>
      </w:r>
    </w:p>
    <w:p w14:paraId="3A5CA232" w14:textId="77777777" w:rsidR="00734264" w:rsidRDefault="00F4574A">
      <w:pPr>
        <w:spacing w:after="0"/>
        <w:ind w:left="-5"/>
      </w:pPr>
      <w:r>
        <w:t xml:space="preserve">If a child chooses to make a disclosure about their own mental health or that of a friend then the staff member should always respond in a calm, supportive and non-judgmental manner.  They should listen rather than advise and their first thoughts should always be of the children’s immediate emotional and physical safety. </w:t>
      </w:r>
    </w:p>
    <w:p w14:paraId="0EC72917" w14:textId="77777777" w:rsidR="00734264" w:rsidRDefault="00F4574A">
      <w:pPr>
        <w:spacing w:after="0" w:line="259" w:lineRule="auto"/>
        <w:ind w:left="0" w:firstLine="0"/>
        <w:jc w:val="left"/>
      </w:pPr>
      <w:r>
        <w:t xml:space="preserve"> </w:t>
      </w:r>
    </w:p>
    <w:p w14:paraId="0980116E" w14:textId="77777777" w:rsidR="00734264" w:rsidRDefault="00F4574A">
      <w:pPr>
        <w:spacing w:after="0"/>
        <w:ind w:left="-5"/>
      </w:pPr>
      <w:r>
        <w:t xml:space="preserve">All disclosures should be recorded following the normal child protection documentation and procedures. </w:t>
      </w:r>
    </w:p>
    <w:p w14:paraId="112953AC" w14:textId="77777777" w:rsidR="00734264" w:rsidRDefault="00F4574A">
      <w:pPr>
        <w:spacing w:after="0" w:line="259" w:lineRule="auto"/>
        <w:ind w:left="0" w:firstLine="0"/>
        <w:jc w:val="left"/>
      </w:pPr>
      <w:r>
        <w:t xml:space="preserve"> </w:t>
      </w:r>
    </w:p>
    <w:p w14:paraId="797BB57D" w14:textId="77777777" w:rsidR="00734264" w:rsidRDefault="00F4574A">
      <w:pPr>
        <w:pStyle w:val="Heading1"/>
        <w:ind w:left="-5"/>
      </w:pPr>
      <w:r>
        <w:t>Teaching about Mental Health</w:t>
      </w:r>
      <w:r>
        <w:rPr>
          <w:u w:val="none"/>
        </w:rPr>
        <w:t xml:space="preserve"> </w:t>
      </w:r>
    </w:p>
    <w:p w14:paraId="19EE6B9B" w14:textId="77777777" w:rsidR="00734264" w:rsidRDefault="00F4574A">
      <w:pPr>
        <w:spacing w:after="0" w:line="259" w:lineRule="auto"/>
        <w:ind w:left="0" w:firstLine="0"/>
        <w:jc w:val="left"/>
      </w:pPr>
      <w:r>
        <w:rPr>
          <w:b/>
        </w:rPr>
        <w:t xml:space="preserve"> </w:t>
      </w:r>
    </w:p>
    <w:p w14:paraId="6AA2E210" w14:textId="77777777" w:rsidR="00734264" w:rsidRDefault="00F4574A">
      <w:pPr>
        <w:spacing w:after="0"/>
        <w:ind w:left="-5"/>
      </w:pPr>
      <w:r>
        <w:t xml:space="preserve">At St. Bernadette’s we provide opportunities within our curriculum and through extended provision that promote and develop the skills, knowledge and understanding needed by children to keep themselves and others physically and mentally healthy and safe.  This is through a structured programme of study that is now a statutory requirement and is taught through Relationship and Health Education in all year groups from Year 1 through to Year 6. </w:t>
      </w:r>
    </w:p>
    <w:p w14:paraId="05C767F7" w14:textId="77777777" w:rsidR="00734264" w:rsidRDefault="00F4574A">
      <w:pPr>
        <w:spacing w:after="0" w:line="259" w:lineRule="auto"/>
        <w:ind w:left="0" w:firstLine="0"/>
        <w:jc w:val="left"/>
      </w:pPr>
      <w:r>
        <w:t xml:space="preserve"> </w:t>
      </w:r>
    </w:p>
    <w:p w14:paraId="4DEC34A3" w14:textId="77777777" w:rsidR="00734264" w:rsidRDefault="00F4574A">
      <w:pPr>
        <w:spacing w:after="0"/>
        <w:ind w:left="-5"/>
      </w:pPr>
      <w:r>
        <w:t xml:space="preserve">The specific content of such sessions will be determined by the specific needs of the children, but there will always be an emphasis on enabling children to develop the skills, knowledge, understanding, language, resilience and confidence to seek help, as needed for both themselves and others. </w:t>
      </w:r>
    </w:p>
    <w:p w14:paraId="79AC3D1C" w14:textId="77777777" w:rsidR="00734264" w:rsidRDefault="00F4574A">
      <w:pPr>
        <w:spacing w:after="0" w:line="259" w:lineRule="auto"/>
        <w:ind w:left="0" w:firstLine="0"/>
        <w:jc w:val="left"/>
      </w:pPr>
      <w:r>
        <w:t xml:space="preserve"> </w:t>
      </w:r>
    </w:p>
    <w:p w14:paraId="5FB14A97" w14:textId="77777777" w:rsidR="00734264" w:rsidRDefault="00F4574A">
      <w:pPr>
        <w:spacing w:after="0"/>
        <w:ind w:left="-5"/>
      </w:pPr>
      <w:r>
        <w:t xml:space="preserve">When a child is suffering from mental ill-health issues, it can be a difficult time for their peers, who often want to support their friend but do not know how.  </w:t>
      </w:r>
    </w:p>
    <w:p w14:paraId="2F876098" w14:textId="77777777" w:rsidR="00734264" w:rsidRDefault="00F4574A">
      <w:pPr>
        <w:spacing w:after="0" w:line="259" w:lineRule="auto"/>
        <w:ind w:left="0" w:firstLine="0"/>
        <w:jc w:val="left"/>
      </w:pPr>
      <w:r>
        <w:t xml:space="preserve"> </w:t>
      </w:r>
    </w:p>
    <w:p w14:paraId="7791639C" w14:textId="77777777" w:rsidR="00734264" w:rsidRDefault="00F4574A">
      <w:pPr>
        <w:spacing w:after="0"/>
        <w:ind w:left="-5"/>
      </w:pPr>
      <w:r>
        <w:t xml:space="preserve">In the case of self-harm or eating disorders, it is possible that friends may learn unhealthy coping mechanisms from each other. In order to prevent this and to keep peers safe, staff should consider case by case, in consultation with the designated Mental Health Lead, which friends may need additional support. Such support will be provided either in one-to-one or group sessions and will be guided by conversations with the children who is suffering and their parents with whom it will be discussed: </w:t>
      </w:r>
    </w:p>
    <w:p w14:paraId="1FA740F3" w14:textId="77777777" w:rsidR="00734264" w:rsidRDefault="00F4574A">
      <w:pPr>
        <w:spacing w:after="0" w:line="259" w:lineRule="auto"/>
        <w:ind w:left="0" w:firstLine="0"/>
        <w:jc w:val="left"/>
      </w:pPr>
      <w:r>
        <w:t xml:space="preserve"> </w:t>
      </w:r>
    </w:p>
    <w:p w14:paraId="6E7365B1" w14:textId="77777777" w:rsidR="00734264" w:rsidRDefault="00F4574A">
      <w:pPr>
        <w:numPr>
          <w:ilvl w:val="0"/>
          <w:numId w:val="6"/>
        </w:numPr>
        <w:ind w:hanging="284"/>
      </w:pPr>
      <w:r>
        <w:t xml:space="preserve">What is helpful for friends to know and what they should not be told </w:t>
      </w:r>
    </w:p>
    <w:p w14:paraId="5C113913" w14:textId="77777777" w:rsidR="00734264" w:rsidRDefault="00F4574A">
      <w:pPr>
        <w:numPr>
          <w:ilvl w:val="0"/>
          <w:numId w:val="6"/>
        </w:numPr>
        <w:ind w:hanging="284"/>
      </w:pPr>
      <w:r>
        <w:t xml:space="preserve">How friends can support best. </w:t>
      </w:r>
    </w:p>
    <w:p w14:paraId="1BC77ED2" w14:textId="77777777" w:rsidR="00734264" w:rsidRDefault="00F4574A">
      <w:pPr>
        <w:numPr>
          <w:ilvl w:val="0"/>
          <w:numId w:val="6"/>
        </w:numPr>
        <w:ind w:hanging="284"/>
      </w:pPr>
      <w:r>
        <w:t xml:space="preserve">Things that friends should avoid doing or saying which may inadvertently cause further upset or anxiety. </w:t>
      </w:r>
    </w:p>
    <w:p w14:paraId="4F590DDD" w14:textId="77777777" w:rsidR="00734264" w:rsidRDefault="00F4574A">
      <w:pPr>
        <w:numPr>
          <w:ilvl w:val="0"/>
          <w:numId w:val="6"/>
        </w:numPr>
        <w:spacing w:after="225"/>
        <w:ind w:hanging="284"/>
      </w:pPr>
      <w:r>
        <w:lastRenderedPageBreak/>
        <w:t xml:space="preserve">Warning signs that their friend may need help or support e.g. signs of a relapse. </w:t>
      </w:r>
    </w:p>
    <w:p w14:paraId="2675AD61" w14:textId="77777777" w:rsidR="00734264" w:rsidRDefault="00F4574A">
      <w:pPr>
        <w:spacing w:after="10"/>
        <w:ind w:left="-5"/>
      </w:pPr>
      <w:r>
        <w:t xml:space="preserve">In addition to the above staff should highlight to peers: </w:t>
      </w:r>
    </w:p>
    <w:p w14:paraId="0B8930C4" w14:textId="77777777" w:rsidR="00734264" w:rsidRDefault="00F4574A">
      <w:pPr>
        <w:spacing w:after="0" w:line="259" w:lineRule="auto"/>
        <w:ind w:left="0" w:firstLine="0"/>
        <w:jc w:val="left"/>
      </w:pPr>
      <w:r>
        <w:t xml:space="preserve"> </w:t>
      </w:r>
    </w:p>
    <w:p w14:paraId="29209078" w14:textId="77777777" w:rsidR="00734264" w:rsidRDefault="00F4574A">
      <w:pPr>
        <w:numPr>
          <w:ilvl w:val="0"/>
          <w:numId w:val="6"/>
        </w:numPr>
        <w:ind w:hanging="284"/>
      </w:pPr>
      <w:r>
        <w:t xml:space="preserve">Where and how to access support for themselves. </w:t>
      </w:r>
    </w:p>
    <w:p w14:paraId="61530716" w14:textId="77777777" w:rsidR="00734264" w:rsidRDefault="00F4574A">
      <w:pPr>
        <w:numPr>
          <w:ilvl w:val="0"/>
          <w:numId w:val="6"/>
        </w:numPr>
        <w:ind w:hanging="284"/>
      </w:pPr>
      <w:r>
        <w:t xml:space="preserve">Safe sources of information about their friend’s condition. </w:t>
      </w:r>
    </w:p>
    <w:p w14:paraId="4943B95F" w14:textId="77777777" w:rsidR="00734264" w:rsidRDefault="00F4574A">
      <w:pPr>
        <w:numPr>
          <w:ilvl w:val="0"/>
          <w:numId w:val="6"/>
        </w:numPr>
        <w:spacing w:after="222"/>
        <w:ind w:hanging="284"/>
      </w:pPr>
      <w:r>
        <w:t xml:space="preserve">Healthy ways of coping with the difficult emotions that they may be feeling. </w:t>
      </w:r>
    </w:p>
    <w:p w14:paraId="462B5E4F" w14:textId="77777777" w:rsidR="00734264" w:rsidRDefault="00F4574A">
      <w:pPr>
        <w:pStyle w:val="Heading1"/>
        <w:ind w:left="-5"/>
      </w:pPr>
      <w:r>
        <w:t>Prayer Resources</w:t>
      </w:r>
      <w:r>
        <w:rPr>
          <w:u w:val="none"/>
        </w:rPr>
        <w:t xml:space="preserve"> </w:t>
      </w:r>
    </w:p>
    <w:p w14:paraId="08CDCCA7" w14:textId="77777777" w:rsidR="00734264" w:rsidRDefault="00F4574A">
      <w:pPr>
        <w:spacing w:after="0" w:line="259" w:lineRule="auto"/>
        <w:ind w:left="0" w:firstLine="0"/>
        <w:jc w:val="left"/>
      </w:pPr>
      <w:r>
        <w:rPr>
          <w:b/>
          <w:color w:val="333333"/>
        </w:rPr>
        <w:t xml:space="preserve"> </w:t>
      </w:r>
    </w:p>
    <w:p w14:paraId="5A30CEE0" w14:textId="77777777" w:rsidR="00734264" w:rsidRDefault="00F4574A">
      <w:pPr>
        <w:spacing w:after="0" w:line="241" w:lineRule="auto"/>
        <w:ind w:left="0" w:firstLine="0"/>
        <w:jc w:val="left"/>
      </w:pPr>
      <w:r>
        <w:rPr>
          <w:b/>
          <w:color w:val="333333"/>
        </w:rPr>
        <w:t>CBCEW</w:t>
      </w:r>
      <w:r>
        <w:rPr>
          <w:color w:val="333333"/>
        </w:rPr>
        <w:t xml:space="preserve"> – Two prayers to bring to God our intentions for those with mental health needs, their </w:t>
      </w:r>
      <w:r>
        <w:rPr>
          <w:color w:val="333333"/>
        </w:rPr>
        <w:tab/>
        <w:t xml:space="preserve">families </w:t>
      </w:r>
      <w:r>
        <w:rPr>
          <w:color w:val="333333"/>
        </w:rPr>
        <w:tab/>
        <w:t xml:space="preserve">and </w:t>
      </w:r>
      <w:r>
        <w:rPr>
          <w:color w:val="333333"/>
        </w:rPr>
        <w:tab/>
        <w:t>carers:</w:t>
      </w:r>
      <w:hyperlink r:id="rId9">
        <w:r>
          <w:rPr>
            <w:color w:val="333333"/>
          </w:rPr>
          <w:t xml:space="preserve"> </w:t>
        </w:r>
      </w:hyperlink>
      <w:hyperlink r:id="rId10">
        <w:r>
          <w:rPr>
            <w:color w:val="1C3E95"/>
            <w:u w:val="single" w:color="1C3E95"/>
          </w:rPr>
          <w:t>https://www.cbcew.org.uk/home/our</w:t>
        </w:r>
      </w:hyperlink>
      <w:hyperlink r:id="rId11">
        <w:r>
          <w:rPr>
            <w:color w:val="1C3E95"/>
            <w:u w:val="single" w:color="1C3E95"/>
          </w:rPr>
          <w:t>-</w:t>
        </w:r>
      </w:hyperlink>
      <w:hyperlink r:id="rId12">
        <w:r>
          <w:rPr>
            <w:color w:val="1C3E95"/>
            <w:u w:val="single" w:color="1C3E95"/>
          </w:rPr>
          <w:t>work/mental</w:t>
        </w:r>
      </w:hyperlink>
      <w:hyperlink r:id="rId13"/>
      <w:hyperlink r:id="rId14">
        <w:r>
          <w:rPr>
            <w:color w:val="1C3E95"/>
            <w:u w:val="single" w:color="1C3E95"/>
          </w:rPr>
          <w:t>health/prayers</w:t>
        </w:r>
      </w:hyperlink>
      <w:hyperlink r:id="rId15">
        <w:r>
          <w:rPr>
            <w:color w:val="1C3E95"/>
            <w:u w:val="single" w:color="1C3E95"/>
          </w:rPr>
          <w:t>-</w:t>
        </w:r>
      </w:hyperlink>
      <w:hyperlink r:id="rId16">
        <w:r>
          <w:rPr>
            <w:color w:val="1C3E95"/>
            <w:u w:val="single" w:color="1C3E95"/>
          </w:rPr>
          <w:t>st</w:t>
        </w:r>
      </w:hyperlink>
      <w:hyperlink r:id="rId17">
        <w:r>
          <w:rPr>
            <w:color w:val="1C3E95"/>
            <w:u w:val="single" w:color="1C3E95"/>
          </w:rPr>
          <w:t>-</w:t>
        </w:r>
      </w:hyperlink>
      <w:hyperlink r:id="rId18">
        <w:r>
          <w:rPr>
            <w:color w:val="1C3E95"/>
            <w:u w:val="single" w:color="1C3E95"/>
          </w:rPr>
          <w:t>dymphna</w:t>
        </w:r>
      </w:hyperlink>
      <w:hyperlink r:id="rId19">
        <w:r>
          <w:rPr>
            <w:color w:val="1C3E95"/>
            <w:u w:val="single" w:color="1C3E95"/>
          </w:rPr>
          <w:t>-</w:t>
        </w:r>
      </w:hyperlink>
      <w:hyperlink r:id="rId20">
        <w:r>
          <w:rPr>
            <w:color w:val="1C3E95"/>
            <w:u w:val="single" w:color="1C3E95"/>
          </w:rPr>
          <w:t>pray</w:t>
        </w:r>
      </w:hyperlink>
      <w:hyperlink r:id="rId21">
        <w:r>
          <w:rPr>
            <w:color w:val="1C3E95"/>
            <w:u w:val="single" w:color="1C3E95"/>
          </w:rPr>
          <w:t>-</w:t>
        </w:r>
      </w:hyperlink>
      <w:hyperlink r:id="rId22">
        <w:r>
          <w:rPr>
            <w:color w:val="1C3E95"/>
            <w:u w:val="single" w:color="1C3E95"/>
          </w:rPr>
          <w:t>for</w:t>
        </w:r>
      </w:hyperlink>
      <w:hyperlink r:id="rId23">
        <w:r>
          <w:rPr>
            <w:color w:val="1C3E95"/>
            <w:u w:val="single" w:color="1C3E95"/>
          </w:rPr>
          <w:t>-</w:t>
        </w:r>
      </w:hyperlink>
      <w:hyperlink r:id="rId24">
        <w:r>
          <w:rPr>
            <w:color w:val="1C3E95"/>
            <w:u w:val="single" w:color="1C3E95"/>
          </w:rPr>
          <w:t>us/</w:t>
        </w:r>
      </w:hyperlink>
      <w:hyperlink r:id="rId25">
        <w:r>
          <w:rPr>
            <w:color w:val="333333"/>
          </w:rPr>
          <w:t xml:space="preserve"> </w:t>
        </w:r>
      </w:hyperlink>
    </w:p>
    <w:p w14:paraId="1D7D47A9" w14:textId="77777777" w:rsidR="00734264" w:rsidRDefault="00F4574A">
      <w:pPr>
        <w:spacing w:after="0" w:line="259" w:lineRule="auto"/>
        <w:ind w:left="0" w:firstLine="0"/>
        <w:jc w:val="left"/>
      </w:pPr>
      <w:r>
        <w:rPr>
          <w:color w:val="333333"/>
        </w:rPr>
        <w:t xml:space="preserve"> </w:t>
      </w:r>
    </w:p>
    <w:p w14:paraId="2C0F7C74" w14:textId="77777777" w:rsidR="00F4574A" w:rsidRDefault="00F4574A">
      <w:pPr>
        <w:spacing w:after="3" w:line="234" w:lineRule="auto"/>
        <w:ind w:left="-5" w:right="-11"/>
        <w:rPr>
          <w:b/>
          <w:color w:val="333333"/>
        </w:rPr>
      </w:pPr>
      <w:r>
        <w:rPr>
          <w:b/>
          <w:color w:val="333333"/>
        </w:rPr>
        <w:t>Pray as you Go</w:t>
      </w:r>
      <w:r>
        <w:rPr>
          <w:color w:val="333333"/>
        </w:rPr>
        <w:t xml:space="preserve"> – This is an Ignatian resource designed to support you each day through prayer reflections that help you become more aware of God’s presence in your life, listen to God’s word and grow in your relationship with God.</w:t>
      </w:r>
      <w:hyperlink r:id="rId26">
        <w:r>
          <w:rPr>
            <w:color w:val="333333"/>
          </w:rPr>
          <w:t xml:space="preserve"> </w:t>
        </w:r>
      </w:hyperlink>
      <w:hyperlink r:id="rId27">
        <w:r>
          <w:rPr>
            <w:color w:val="1C3E95"/>
            <w:u w:val="single" w:color="1C3E95"/>
          </w:rPr>
          <w:t>https://pray</w:t>
        </w:r>
      </w:hyperlink>
      <w:hyperlink r:id="rId28">
        <w:r>
          <w:rPr>
            <w:color w:val="1C3E95"/>
            <w:u w:val="single" w:color="1C3E95"/>
          </w:rPr>
          <w:t>-</w:t>
        </w:r>
      </w:hyperlink>
      <w:hyperlink r:id="rId29">
        <w:r>
          <w:rPr>
            <w:color w:val="1C3E95"/>
            <w:u w:val="single" w:color="1C3E95"/>
          </w:rPr>
          <w:t>as</w:t>
        </w:r>
      </w:hyperlink>
      <w:hyperlink r:id="rId30">
        <w:r>
          <w:rPr>
            <w:color w:val="1C3E95"/>
            <w:u w:val="single" w:color="1C3E95"/>
          </w:rPr>
          <w:t>-</w:t>
        </w:r>
      </w:hyperlink>
      <w:hyperlink r:id="rId31">
        <w:r>
          <w:rPr>
            <w:color w:val="1C3E95"/>
            <w:u w:val="single" w:color="1C3E95"/>
          </w:rPr>
          <w:t>you</w:t>
        </w:r>
      </w:hyperlink>
      <w:hyperlink r:id="rId32">
        <w:r>
          <w:rPr>
            <w:color w:val="1C3E95"/>
            <w:u w:val="single" w:color="1C3E95"/>
          </w:rPr>
          <w:t>-</w:t>
        </w:r>
      </w:hyperlink>
      <w:hyperlink r:id="rId33">
        <w:r>
          <w:rPr>
            <w:color w:val="1C3E95"/>
            <w:u w:val="single" w:color="1C3E95"/>
          </w:rPr>
          <w:t>go.org/</w:t>
        </w:r>
      </w:hyperlink>
      <w:hyperlink r:id="rId34">
        <w:r>
          <w:rPr>
            <w:color w:val="333333"/>
          </w:rPr>
          <w:t xml:space="preserve"> </w:t>
        </w:r>
      </w:hyperlink>
      <w:r>
        <w:rPr>
          <w:b/>
          <w:color w:val="333333"/>
        </w:rPr>
        <w:t xml:space="preserve"> </w:t>
      </w:r>
    </w:p>
    <w:p w14:paraId="7A991164" w14:textId="77777777" w:rsidR="00F4574A" w:rsidRDefault="00F4574A">
      <w:pPr>
        <w:spacing w:after="3" w:line="234" w:lineRule="auto"/>
        <w:ind w:left="-5" w:right="-11"/>
        <w:rPr>
          <w:b/>
          <w:color w:val="333333"/>
        </w:rPr>
      </w:pPr>
    </w:p>
    <w:p w14:paraId="6A32E187" w14:textId="69263A57" w:rsidR="00734264" w:rsidRDefault="00F4574A">
      <w:pPr>
        <w:spacing w:after="3" w:line="234" w:lineRule="auto"/>
        <w:ind w:left="-5" w:right="-11"/>
      </w:pPr>
      <w:r>
        <w:rPr>
          <w:b/>
          <w:color w:val="333333"/>
        </w:rPr>
        <w:t>Taizé</w:t>
      </w:r>
      <w:r>
        <w:rPr>
          <w:color w:val="333333"/>
        </w:rPr>
        <w:t xml:space="preserve"> – Taizé chants are well-known for being a way to meditate and find space to be with God. On their website they have a section where you can select any Taizé song and you can read, sing and play the music.</w:t>
      </w:r>
      <w:hyperlink r:id="rId35">
        <w:r>
          <w:rPr>
            <w:color w:val="333333"/>
          </w:rPr>
          <w:t xml:space="preserve"> </w:t>
        </w:r>
      </w:hyperlink>
      <w:hyperlink r:id="rId36">
        <w:r>
          <w:rPr>
            <w:color w:val="002B41"/>
            <w:u w:val="single" w:color="002B41"/>
          </w:rPr>
          <w:t>https://www.taize.fr/en_rubrique2603.html</w:t>
        </w:r>
      </w:hyperlink>
      <w:hyperlink r:id="rId37">
        <w:r>
          <w:rPr>
            <w:color w:val="333333"/>
          </w:rPr>
          <w:t xml:space="preserve"> </w:t>
        </w:r>
      </w:hyperlink>
      <w:r>
        <w:rPr>
          <w:b/>
          <w:color w:val="333333"/>
        </w:rPr>
        <w:t xml:space="preserve"> </w:t>
      </w:r>
    </w:p>
    <w:p w14:paraId="653FC17B" w14:textId="77777777" w:rsidR="00F4574A" w:rsidRDefault="00F4574A">
      <w:pPr>
        <w:spacing w:after="3" w:line="234" w:lineRule="auto"/>
        <w:ind w:left="-5" w:right="-11"/>
        <w:rPr>
          <w:b/>
          <w:color w:val="333333"/>
        </w:rPr>
      </w:pPr>
    </w:p>
    <w:p w14:paraId="3D02EEA8" w14:textId="7C6FBA01" w:rsidR="00734264" w:rsidRDefault="00F4574A">
      <w:pPr>
        <w:spacing w:after="3" w:line="234" w:lineRule="auto"/>
        <w:ind w:left="-5" w:right="-11"/>
      </w:pPr>
      <w:r>
        <w:rPr>
          <w:b/>
          <w:color w:val="333333"/>
        </w:rPr>
        <w:t>Catholic Children’s Society</w:t>
      </w:r>
      <w:r>
        <w:rPr>
          <w:color w:val="333333"/>
        </w:rPr>
        <w:t xml:space="preserve"> - They have resources to use including a series of video resources named ‘Meditation with Children and Young People’ in collaboration with the World Community for Christian Meditation:</w:t>
      </w:r>
      <w:hyperlink r:id="rId38">
        <w:r>
          <w:rPr>
            <w:color w:val="333333"/>
          </w:rPr>
          <w:t xml:space="preserve"> </w:t>
        </w:r>
      </w:hyperlink>
      <w:hyperlink r:id="rId39">
        <w:r>
          <w:rPr>
            <w:color w:val="1C3E95"/>
            <w:u w:val="single" w:color="1C3E95"/>
          </w:rPr>
          <w:t>https://www.cathchild.org.uk/meditation</w:t>
        </w:r>
      </w:hyperlink>
      <w:hyperlink r:id="rId40"/>
      <w:hyperlink r:id="rId41">
        <w:r>
          <w:rPr>
            <w:color w:val="1C3E95"/>
            <w:u w:val="single" w:color="1C3E95"/>
          </w:rPr>
          <w:t>with</w:t>
        </w:r>
      </w:hyperlink>
      <w:hyperlink r:id="rId42">
        <w:r>
          <w:rPr>
            <w:color w:val="1C3E95"/>
            <w:u w:val="single" w:color="1C3E95"/>
          </w:rPr>
          <w:t>-</w:t>
        </w:r>
      </w:hyperlink>
      <w:hyperlink r:id="rId43">
        <w:r>
          <w:rPr>
            <w:color w:val="1C3E95"/>
            <w:u w:val="single" w:color="1C3E95"/>
          </w:rPr>
          <w:t>children</w:t>
        </w:r>
      </w:hyperlink>
      <w:hyperlink r:id="rId44">
        <w:r>
          <w:rPr>
            <w:color w:val="1C3E95"/>
            <w:u w:val="single" w:color="1C3E95"/>
          </w:rPr>
          <w:t>-</w:t>
        </w:r>
      </w:hyperlink>
      <w:hyperlink r:id="rId45">
        <w:r>
          <w:rPr>
            <w:color w:val="1C3E95"/>
            <w:u w:val="single" w:color="1C3E95"/>
          </w:rPr>
          <w:t>young</w:t>
        </w:r>
      </w:hyperlink>
      <w:hyperlink r:id="rId46">
        <w:r>
          <w:rPr>
            <w:color w:val="1C3E95"/>
            <w:u w:val="single" w:color="1C3E95"/>
          </w:rPr>
          <w:t>-</w:t>
        </w:r>
      </w:hyperlink>
      <w:hyperlink r:id="rId47">
        <w:r>
          <w:rPr>
            <w:color w:val="1C3E95"/>
            <w:u w:val="single" w:color="1C3E95"/>
          </w:rPr>
          <w:t>people/</w:t>
        </w:r>
      </w:hyperlink>
      <w:hyperlink r:id="rId48">
        <w:r>
          <w:rPr>
            <w:b/>
            <w:sz w:val="36"/>
          </w:rPr>
          <w:t xml:space="preserve"> </w:t>
        </w:r>
      </w:hyperlink>
    </w:p>
    <w:sectPr w:rsidR="00734264">
      <w:footerReference w:type="even" r:id="rId49"/>
      <w:footerReference w:type="default" r:id="rId50"/>
      <w:footerReference w:type="first" r:id="rId51"/>
      <w:pgSz w:w="11906" w:h="16838"/>
      <w:pgMar w:top="696" w:right="988" w:bottom="828" w:left="1190" w:header="720" w:footer="2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225ED" w14:textId="77777777" w:rsidR="00F4574A" w:rsidRDefault="00F4574A">
      <w:pPr>
        <w:spacing w:after="0" w:line="240" w:lineRule="auto"/>
      </w:pPr>
      <w:r>
        <w:separator/>
      </w:r>
    </w:p>
  </w:endnote>
  <w:endnote w:type="continuationSeparator" w:id="0">
    <w:p w14:paraId="093D48C4" w14:textId="77777777" w:rsidR="00F4574A" w:rsidRDefault="00F45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04497" w14:textId="77777777" w:rsidR="00734264" w:rsidRDefault="00F4574A">
    <w:pPr>
      <w:spacing w:after="0" w:line="259" w:lineRule="auto"/>
      <w:ind w:left="0" w:right="283"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4CC43D15" w14:textId="77777777" w:rsidR="00734264" w:rsidRDefault="00F4574A">
    <w:pPr>
      <w:spacing w:after="0" w:line="259" w:lineRule="auto"/>
      <w:ind w:left="0" w:firstLine="0"/>
      <w:jc w:val="left"/>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6EB82" w14:textId="1341F3E6" w:rsidR="00734264" w:rsidRDefault="00734264">
    <w:pPr>
      <w:spacing w:after="0" w:line="259" w:lineRule="auto"/>
      <w:ind w:left="0" w:right="283" w:firstLine="0"/>
      <w:jc w:val="center"/>
    </w:pPr>
  </w:p>
  <w:p w14:paraId="56B5C5E6" w14:textId="77777777" w:rsidR="00734264" w:rsidRDefault="00F4574A">
    <w:pPr>
      <w:spacing w:after="0" w:line="259" w:lineRule="auto"/>
      <w:ind w:left="0" w:firstLine="0"/>
      <w:jc w:val="left"/>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7CD12" w14:textId="77777777" w:rsidR="00734264" w:rsidRDefault="00F4574A">
    <w:pPr>
      <w:spacing w:after="0" w:line="259" w:lineRule="auto"/>
      <w:ind w:left="0" w:right="283"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31A30215" w14:textId="77777777" w:rsidR="00734264" w:rsidRDefault="00F4574A">
    <w:pPr>
      <w:spacing w:after="0" w:line="259" w:lineRule="auto"/>
      <w:ind w:left="0" w:firstLine="0"/>
      <w:jc w:val="left"/>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6A3E6" w14:textId="77777777" w:rsidR="00F4574A" w:rsidRDefault="00F4574A">
      <w:pPr>
        <w:spacing w:after="0" w:line="240" w:lineRule="auto"/>
      </w:pPr>
      <w:r>
        <w:separator/>
      </w:r>
    </w:p>
  </w:footnote>
  <w:footnote w:type="continuationSeparator" w:id="0">
    <w:p w14:paraId="2D2B62A1" w14:textId="77777777" w:rsidR="00F4574A" w:rsidRDefault="00F457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4C96"/>
    <w:multiLevelType w:val="hybridMultilevel"/>
    <w:tmpl w:val="B1C8D6FA"/>
    <w:lvl w:ilvl="0" w:tplc="CD18AC2A">
      <w:start w:val="1"/>
      <w:numFmt w:val="bullet"/>
      <w:lvlText w:val="•"/>
      <w:lvlJc w:val="left"/>
      <w:pPr>
        <w:ind w:left="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D26FF7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7CE4B5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C10A84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D008A0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DA67B7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29EFF6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36794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08260C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998727B"/>
    <w:multiLevelType w:val="hybridMultilevel"/>
    <w:tmpl w:val="457042B6"/>
    <w:lvl w:ilvl="0" w:tplc="986C14B2">
      <w:start w:val="1"/>
      <w:numFmt w:val="bullet"/>
      <w:lvlText w:val="•"/>
      <w:lvlJc w:val="left"/>
      <w:pPr>
        <w:ind w:left="2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B7268C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5F272F4">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73826F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0D6C32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5C8441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A100D5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C64274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44887B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65032DA"/>
    <w:multiLevelType w:val="hybridMultilevel"/>
    <w:tmpl w:val="395E4762"/>
    <w:lvl w:ilvl="0" w:tplc="CC80FB88">
      <w:start w:val="1"/>
      <w:numFmt w:val="bullet"/>
      <w:lvlText w:val="•"/>
      <w:lvlJc w:val="left"/>
      <w:pPr>
        <w:ind w:left="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D3A13A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84C845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AECBF4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0A399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62695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7C4F80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304139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5F08F8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6183004"/>
    <w:multiLevelType w:val="hybridMultilevel"/>
    <w:tmpl w:val="B21436BC"/>
    <w:lvl w:ilvl="0" w:tplc="25B8543C">
      <w:start w:val="1"/>
      <w:numFmt w:val="bullet"/>
      <w:lvlText w:val="•"/>
      <w:lvlJc w:val="left"/>
      <w:pPr>
        <w:ind w:left="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CA9D4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0DA769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5902FE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8D809A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E4A80C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7C8AC3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520ED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E78603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AC46042"/>
    <w:multiLevelType w:val="hybridMultilevel"/>
    <w:tmpl w:val="11040200"/>
    <w:lvl w:ilvl="0" w:tplc="04E63E84">
      <w:start w:val="1"/>
      <w:numFmt w:val="bullet"/>
      <w:lvlText w:val="•"/>
      <w:lvlJc w:val="left"/>
      <w:pPr>
        <w:ind w:left="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31A146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F76AEF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8ACA29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668E4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D00253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D7ABE1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AF69E2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E0EED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4B925C2"/>
    <w:multiLevelType w:val="hybridMultilevel"/>
    <w:tmpl w:val="7900944A"/>
    <w:lvl w:ilvl="0" w:tplc="457E8934">
      <w:start w:val="1"/>
      <w:numFmt w:val="bullet"/>
      <w:lvlText w:val="•"/>
      <w:lvlJc w:val="left"/>
      <w:pPr>
        <w:ind w:left="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F09344">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54853C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264B1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70571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AB8D27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AD80CF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C28E74">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2B63A6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335886370">
    <w:abstractNumId w:val="3"/>
  </w:num>
  <w:num w:numId="2" w16cid:durableId="2001081813">
    <w:abstractNumId w:val="2"/>
  </w:num>
  <w:num w:numId="3" w16cid:durableId="874775039">
    <w:abstractNumId w:val="4"/>
  </w:num>
  <w:num w:numId="4" w16cid:durableId="790124566">
    <w:abstractNumId w:val="0"/>
  </w:num>
  <w:num w:numId="5" w16cid:durableId="1812360602">
    <w:abstractNumId w:val="5"/>
  </w:num>
  <w:num w:numId="6" w16cid:durableId="19328583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264"/>
    <w:rsid w:val="002E1C78"/>
    <w:rsid w:val="00692268"/>
    <w:rsid w:val="00734264"/>
    <w:rsid w:val="00A3648A"/>
    <w:rsid w:val="00A606B6"/>
    <w:rsid w:val="00F4574A"/>
    <w:rsid w:val="00F81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0F871"/>
  <w15:docId w15:val="{9463E9DF-1CBE-468A-994E-07BDAEA0C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51" w:line="249" w:lineRule="auto"/>
      <w:ind w:left="10" w:hanging="10"/>
      <w:jc w:val="both"/>
    </w:pPr>
    <w:rPr>
      <w:rFonts w:ascii="Comic Sans MS" w:eastAsia="Comic Sans MS" w:hAnsi="Comic Sans MS" w:cs="Comic Sans MS"/>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Comic Sans MS" w:eastAsia="Comic Sans MS" w:hAnsi="Comic Sans MS" w:cs="Comic Sans MS"/>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4"/>
      <w:u w:val="single" w:color="000000"/>
    </w:rPr>
  </w:style>
  <w:style w:type="paragraph" w:styleId="Header">
    <w:name w:val="header"/>
    <w:basedOn w:val="Normal"/>
    <w:link w:val="HeaderChar"/>
    <w:uiPriority w:val="99"/>
    <w:unhideWhenUsed/>
    <w:rsid w:val="00A606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06B6"/>
    <w:rPr>
      <w:rFonts w:ascii="Comic Sans MS" w:eastAsia="Comic Sans MS" w:hAnsi="Comic Sans MS" w:cs="Comic Sans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cbcew.org.uk/home/our-work/mental-health/prayers-st-dymphna-pray-for-us/" TargetMode="External"/><Relationship Id="rId18" Type="http://schemas.openxmlformats.org/officeDocument/2006/relationships/hyperlink" Target="https://www.cbcew.org.uk/home/our-work/mental-health/prayers-st-dymphna-pray-for-us/" TargetMode="External"/><Relationship Id="rId26" Type="http://schemas.openxmlformats.org/officeDocument/2006/relationships/hyperlink" Target="https://pray-as-you-go.org/" TargetMode="External"/><Relationship Id="rId39" Type="http://schemas.openxmlformats.org/officeDocument/2006/relationships/hyperlink" Target="https://www.cathchild.org.uk/meditation-with-children-young-people/" TargetMode="External"/><Relationship Id="rId21" Type="http://schemas.openxmlformats.org/officeDocument/2006/relationships/hyperlink" Target="https://www.cbcew.org.uk/home/our-work/mental-health/prayers-st-dymphna-pray-for-us/" TargetMode="External"/><Relationship Id="rId34" Type="http://schemas.openxmlformats.org/officeDocument/2006/relationships/hyperlink" Target="https://pray-as-you-go.org/" TargetMode="External"/><Relationship Id="rId42" Type="http://schemas.openxmlformats.org/officeDocument/2006/relationships/hyperlink" Target="https://www.cathchild.org.uk/meditation-with-children-young-people/" TargetMode="External"/><Relationship Id="rId47" Type="http://schemas.openxmlformats.org/officeDocument/2006/relationships/hyperlink" Target="https://www.cathchild.org.uk/meditation-with-children-young-people/" TargetMode="External"/><Relationship Id="rId50"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cbcew.org.uk/home/our-work/mental-health/prayers-st-dymphna-pray-for-us/" TargetMode="External"/><Relationship Id="rId29" Type="http://schemas.openxmlformats.org/officeDocument/2006/relationships/hyperlink" Target="https://pray-as-you-go.org/" TargetMode="External"/><Relationship Id="rId11" Type="http://schemas.openxmlformats.org/officeDocument/2006/relationships/hyperlink" Target="https://www.cbcew.org.uk/home/our-work/mental-health/prayers-st-dymphna-pray-for-us/" TargetMode="External"/><Relationship Id="rId24" Type="http://schemas.openxmlformats.org/officeDocument/2006/relationships/hyperlink" Target="https://www.cbcew.org.uk/home/our-work/mental-health/prayers-st-dymphna-pray-for-us/" TargetMode="External"/><Relationship Id="rId32" Type="http://schemas.openxmlformats.org/officeDocument/2006/relationships/hyperlink" Target="https://pray-as-you-go.org/" TargetMode="External"/><Relationship Id="rId37" Type="http://schemas.openxmlformats.org/officeDocument/2006/relationships/hyperlink" Target="https://www.taize.fr/en_rubrique2603.html" TargetMode="External"/><Relationship Id="rId40" Type="http://schemas.openxmlformats.org/officeDocument/2006/relationships/hyperlink" Target="https://www.cathchild.org.uk/meditation-with-children-young-people/" TargetMode="External"/><Relationship Id="rId45" Type="http://schemas.openxmlformats.org/officeDocument/2006/relationships/hyperlink" Target="https://www.cathchild.org.uk/meditation-with-children-young-people/"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www.cbcew.org.uk/home/our-work/mental-health/prayers-st-dymphna-pray-for-us/" TargetMode="External"/><Relationship Id="rId19" Type="http://schemas.openxmlformats.org/officeDocument/2006/relationships/hyperlink" Target="https://www.cbcew.org.uk/home/our-work/mental-health/prayers-st-dymphna-pray-for-us/" TargetMode="External"/><Relationship Id="rId31" Type="http://schemas.openxmlformats.org/officeDocument/2006/relationships/hyperlink" Target="https://pray-as-you-go.org/" TargetMode="External"/><Relationship Id="rId44" Type="http://schemas.openxmlformats.org/officeDocument/2006/relationships/hyperlink" Target="https://www.cathchild.org.uk/meditation-with-children-young-people/"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bcew.org.uk/home/our-work/mental-health/prayers-st-dymphna-pray-for-us/" TargetMode="External"/><Relationship Id="rId14" Type="http://schemas.openxmlformats.org/officeDocument/2006/relationships/hyperlink" Target="https://www.cbcew.org.uk/home/our-work/mental-health/prayers-st-dymphna-pray-for-us/" TargetMode="External"/><Relationship Id="rId22" Type="http://schemas.openxmlformats.org/officeDocument/2006/relationships/hyperlink" Target="https://www.cbcew.org.uk/home/our-work/mental-health/prayers-st-dymphna-pray-for-us/" TargetMode="External"/><Relationship Id="rId27" Type="http://schemas.openxmlformats.org/officeDocument/2006/relationships/hyperlink" Target="https://pray-as-you-go.org/" TargetMode="External"/><Relationship Id="rId30" Type="http://schemas.openxmlformats.org/officeDocument/2006/relationships/hyperlink" Target="https://pray-as-you-go.org/" TargetMode="External"/><Relationship Id="rId35" Type="http://schemas.openxmlformats.org/officeDocument/2006/relationships/hyperlink" Target="https://www.taize.fr/en_rubrique2603.html" TargetMode="External"/><Relationship Id="rId43" Type="http://schemas.openxmlformats.org/officeDocument/2006/relationships/hyperlink" Target="https://www.cathchild.org.uk/meditation-with-children-young-people/" TargetMode="External"/><Relationship Id="rId48" Type="http://schemas.openxmlformats.org/officeDocument/2006/relationships/hyperlink" Target="https://www.cathchild.org.uk/meditation-with-children-young-people/" TargetMode="External"/><Relationship Id="rId8" Type="http://schemas.openxmlformats.org/officeDocument/2006/relationships/image" Target="media/image2.png"/><Relationship Id="rId51"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hyperlink" Target="https://www.cbcew.org.uk/home/our-work/mental-health/prayers-st-dymphna-pray-for-us/" TargetMode="External"/><Relationship Id="rId17" Type="http://schemas.openxmlformats.org/officeDocument/2006/relationships/hyperlink" Target="https://www.cbcew.org.uk/home/our-work/mental-health/prayers-st-dymphna-pray-for-us/" TargetMode="External"/><Relationship Id="rId25" Type="http://schemas.openxmlformats.org/officeDocument/2006/relationships/hyperlink" Target="https://www.cbcew.org.uk/home/our-work/mental-health/prayers-st-dymphna-pray-for-us/" TargetMode="External"/><Relationship Id="rId33" Type="http://schemas.openxmlformats.org/officeDocument/2006/relationships/hyperlink" Target="https://pray-as-you-go.org/" TargetMode="External"/><Relationship Id="rId38" Type="http://schemas.openxmlformats.org/officeDocument/2006/relationships/hyperlink" Target="https://www.cathchild.org.uk/meditation-with-children-young-people/" TargetMode="External"/><Relationship Id="rId46" Type="http://schemas.openxmlformats.org/officeDocument/2006/relationships/hyperlink" Target="https://www.cathchild.org.uk/meditation-with-children-young-people/" TargetMode="External"/><Relationship Id="rId20" Type="http://schemas.openxmlformats.org/officeDocument/2006/relationships/hyperlink" Target="https://www.cbcew.org.uk/home/our-work/mental-health/prayers-st-dymphna-pray-for-us/" TargetMode="External"/><Relationship Id="rId41" Type="http://schemas.openxmlformats.org/officeDocument/2006/relationships/hyperlink" Target="https://www.cathchild.org.uk/meditation-with-children-young-peopl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bcew.org.uk/home/our-work/mental-health/prayers-st-dymphna-pray-for-us/" TargetMode="External"/><Relationship Id="rId23" Type="http://schemas.openxmlformats.org/officeDocument/2006/relationships/hyperlink" Target="https://www.cbcew.org.uk/home/our-work/mental-health/prayers-st-dymphna-pray-for-us/" TargetMode="External"/><Relationship Id="rId28" Type="http://schemas.openxmlformats.org/officeDocument/2006/relationships/hyperlink" Target="https://pray-as-you-go.org/" TargetMode="External"/><Relationship Id="rId36" Type="http://schemas.openxmlformats.org/officeDocument/2006/relationships/hyperlink" Target="https://www.taize.fr/en_rubrique2603.html" TargetMode="External"/><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2366</Words>
  <Characters>13490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Johnson</dc:creator>
  <cp:keywords/>
  <cp:lastModifiedBy>Nichola Dinsdale</cp:lastModifiedBy>
  <cp:revision>3</cp:revision>
  <dcterms:created xsi:type="dcterms:W3CDTF">2026-07-02T08:36:00Z</dcterms:created>
  <dcterms:modified xsi:type="dcterms:W3CDTF">2026-07-29T14:26:00Z</dcterms:modified>
</cp:coreProperties>
</file>